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820"/>
      </w:tblGrid>
      <w:tr w:rsidR="000900C1" w:rsidRPr="007F4BC6" w14:paraId="1D91FA8C" w14:textId="77777777" w:rsidTr="00EF5830">
        <w:tc>
          <w:tcPr>
            <w:tcW w:w="8820" w:type="dxa"/>
            <w:shd w:val="clear" w:color="auto" w:fill="D9D9D9" w:themeFill="background1" w:themeFillShade="D9"/>
            <w:vAlign w:val="center"/>
          </w:tcPr>
          <w:p w14:paraId="2E4EBC13" w14:textId="5270C88D" w:rsidR="000900C1" w:rsidRPr="007F4BC6" w:rsidRDefault="006C51A5" w:rsidP="000900C1">
            <w:pPr>
              <w:pStyle w:val="ListParagraph"/>
              <w:spacing w:line="480" w:lineRule="auto"/>
              <w:ind w:left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Suggested </w:t>
            </w:r>
            <w:r w:rsidR="000900C1" w:rsidRPr="007F4BC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Form </w:t>
            </w:r>
            <w:r w:rsidRPr="007F4BC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 xml:space="preserve">No. </w:t>
            </w:r>
            <w:r w:rsidR="000900C1" w:rsidRPr="007F4BC6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val="en"/>
              </w:rPr>
              <w:t>(2) Course Description</w:t>
            </w:r>
          </w:p>
        </w:tc>
      </w:tr>
    </w:tbl>
    <w:tbl>
      <w:tblPr>
        <w:tblStyle w:val="TableGrid"/>
        <w:tblpPr w:leftFromText="180" w:rightFromText="180" w:vertAnchor="page" w:horzAnchor="margin" w:tblpY="3226"/>
        <w:tblW w:w="0" w:type="auto"/>
        <w:tblLook w:val="04A0" w:firstRow="1" w:lastRow="0" w:firstColumn="1" w:lastColumn="0" w:noHBand="0" w:noVBand="1"/>
      </w:tblPr>
      <w:tblGrid>
        <w:gridCol w:w="1496"/>
        <w:gridCol w:w="2175"/>
        <w:gridCol w:w="1456"/>
        <w:gridCol w:w="1421"/>
        <w:gridCol w:w="1536"/>
        <w:gridCol w:w="1310"/>
      </w:tblGrid>
      <w:tr w:rsidR="0072635C" w:rsidRPr="007F4BC6" w14:paraId="1293FD6F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0A6362CD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Faculty</w:t>
            </w:r>
          </w:p>
        </w:tc>
        <w:tc>
          <w:tcPr>
            <w:tcW w:w="7898" w:type="dxa"/>
            <w:gridSpan w:val="5"/>
            <w:vAlign w:val="center"/>
          </w:tcPr>
          <w:p w14:paraId="21D20EF1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Princess Aisha </w:t>
            </w:r>
            <w:proofErr w:type="spellStart"/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Bint</w:t>
            </w:r>
            <w:proofErr w:type="spellEnd"/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 Al-Hussein College for nursing and health sciences </w:t>
            </w:r>
          </w:p>
        </w:tc>
      </w:tr>
      <w:tr w:rsidR="0072635C" w:rsidRPr="007F4BC6" w14:paraId="0B26FF63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526E428C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Department</w:t>
            </w:r>
          </w:p>
        </w:tc>
        <w:tc>
          <w:tcPr>
            <w:tcW w:w="5052" w:type="dxa"/>
            <w:gridSpan w:val="3"/>
            <w:vAlign w:val="center"/>
          </w:tcPr>
          <w:p w14:paraId="6AFBC9AD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 xml:space="preserve">Nursing 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5874E35D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Level in Framework</w:t>
            </w:r>
          </w:p>
        </w:tc>
        <w:tc>
          <w:tcPr>
            <w:tcW w:w="1310" w:type="dxa"/>
            <w:vAlign w:val="center"/>
          </w:tcPr>
          <w:p w14:paraId="174347D2" w14:textId="2692F51E" w:rsidR="0072635C" w:rsidRPr="007F4BC6" w:rsidRDefault="007418DB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</w:tr>
      <w:tr w:rsidR="0072635C" w:rsidRPr="007F4BC6" w14:paraId="48567583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72202000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Name</w:t>
            </w:r>
          </w:p>
        </w:tc>
        <w:tc>
          <w:tcPr>
            <w:tcW w:w="2175" w:type="dxa"/>
          </w:tcPr>
          <w:p w14:paraId="55789231" w14:textId="7F803F18" w:rsidR="0072635C" w:rsidRPr="007F4BC6" w:rsidRDefault="007418DB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Management</w:t>
            </w:r>
            <w:r w:rsidR="0072635C"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of Nursing (Practical)</w:t>
            </w: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14:paraId="0D8D34C0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Number</w:t>
            </w:r>
          </w:p>
        </w:tc>
        <w:tc>
          <w:tcPr>
            <w:tcW w:w="1421" w:type="dxa"/>
            <w:vAlign w:val="center"/>
          </w:tcPr>
          <w:p w14:paraId="7D2D6025" w14:textId="66EE39E0" w:rsidR="0072635C" w:rsidRPr="007F4BC6" w:rsidRDefault="007418DB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rtl/>
                <w:lang w:val="en" w:bidi="ar-JO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-JO"/>
              </w:rPr>
              <w:t>0901475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50CE66B3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Prerequisite</w:t>
            </w:r>
          </w:p>
        </w:tc>
        <w:tc>
          <w:tcPr>
            <w:tcW w:w="1310" w:type="dxa"/>
            <w:vAlign w:val="center"/>
          </w:tcPr>
          <w:p w14:paraId="1946B33A" w14:textId="68F02B7A" w:rsidR="0072635C" w:rsidRPr="007F4BC6" w:rsidRDefault="007418DB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0901471</w:t>
            </w:r>
          </w:p>
        </w:tc>
      </w:tr>
      <w:tr w:rsidR="0072635C" w:rsidRPr="007F4BC6" w14:paraId="255C0AAA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37E6FA55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Credit Hours</w:t>
            </w:r>
          </w:p>
        </w:tc>
        <w:tc>
          <w:tcPr>
            <w:tcW w:w="2175" w:type="dxa"/>
            <w:vAlign w:val="center"/>
          </w:tcPr>
          <w:p w14:paraId="331E5D41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14:paraId="2EEC604E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Theoretical</w:t>
            </w:r>
          </w:p>
        </w:tc>
        <w:tc>
          <w:tcPr>
            <w:tcW w:w="1421" w:type="dxa"/>
            <w:vAlign w:val="center"/>
          </w:tcPr>
          <w:p w14:paraId="3D375412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0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0EA1182D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Practical</w:t>
            </w:r>
          </w:p>
        </w:tc>
        <w:tc>
          <w:tcPr>
            <w:tcW w:w="1310" w:type="dxa"/>
            <w:vAlign w:val="center"/>
          </w:tcPr>
          <w:p w14:paraId="55291D76" w14:textId="77777777" w:rsidR="0072635C" w:rsidRPr="00791DF8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bidi="ar-JO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</w:tr>
      <w:tr w:rsidR="007418DB" w:rsidRPr="007F4BC6" w14:paraId="7912B45D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5711EA95" w14:textId="77777777" w:rsidR="007418DB" w:rsidRPr="007F4BC6" w:rsidRDefault="007418DB" w:rsidP="007418DB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Coordinator</w:t>
            </w:r>
          </w:p>
        </w:tc>
        <w:tc>
          <w:tcPr>
            <w:tcW w:w="2175" w:type="dxa"/>
            <w:vAlign w:val="center"/>
          </w:tcPr>
          <w:p w14:paraId="65613343" w14:textId="0034BE2B" w:rsidR="007418DB" w:rsidRPr="007F4BC6" w:rsidRDefault="007418DB" w:rsidP="007418DB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14:paraId="5CF88913" w14:textId="7AF2AA9E" w:rsidR="007418DB" w:rsidRPr="007F4BC6" w:rsidRDefault="007418DB" w:rsidP="007418DB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</w:t>
            </w:r>
          </w:p>
        </w:tc>
        <w:tc>
          <w:tcPr>
            <w:tcW w:w="4267" w:type="dxa"/>
            <w:gridSpan w:val="3"/>
            <w:vAlign w:val="center"/>
          </w:tcPr>
          <w:p w14:paraId="45AF81C8" w14:textId="72B4B3AF" w:rsidR="007418DB" w:rsidRPr="007F4BC6" w:rsidRDefault="007418DB" w:rsidP="007418DB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2635C" w:rsidRPr="007F4BC6" w14:paraId="191EFEB4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5D9E4467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Teachers Educators</w:t>
            </w:r>
          </w:p>
        </w:tc>
        <w:tc>
          <w:tcPr>
            <w:tcW w:w="2175" w:type="dxa"/>
            <w:vAlign w:val="center"/>
          </w:tcPr>
          <w:p w14:paraId="1BB2FD8F" w14:textId="02701AFE" w:rsidR="0072635C" w:rsidRPr="007F4BC6" w:rsidRDefault="0072635C" w:rsidP="0072635C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14:paraId="3CB61E22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Emails</w:t>
            </w:r>
          </w:p>
        </w:tc>
        <w:tc>
          <w:tcPr>
            <w:tcW w:w="4267" w:type="dxa"/>
            <w:gridSpan w:val="3"/>
            <w:vAlign w:val="center"/>
          </w:tcPr>
          <w:p w14:paraId="31AEC742" w14:textId="195E2E3C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2635C" w:rsidRPr="007F4BC6" w14:paraId="774C50AD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551DFD0E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Lecture Time</w:t>
            </w:r>
          </w:p>
        </w:tc>
        <w:tc>
          <w:tcPr>
            <w:tcW w:w="2175" w:type="dxa"/>
            <w:vAlign w:val="center"/>
          </w:tcPr>
          <w:p w14:paraId="65B0644F" w14:textId="21C82B90" w:rsidR="0072635C" w:rsidRPr="007F4BC6" w:rsidRDefault="0072635C" w:rsidP="0072635C">
            <w:pPr>
              <w:tabs>
                <w:tab w:val="left" w:pos="3075"/>
              </w:tabs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14:paraId="3B050596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Place</w:t>
            </w:r>
          </w:p>
        </w:tc>
        <w:tc>
          <w:tcPr>
            <w:tcW w:w="1421" w:type="dxa"/>
            <w:vAlign w:val="center"/>
          </w:tcPr>
          <w:p w14:paraId="4AB431FE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7DEEC9B1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Attendance Type</w:t>
            </w:r>
          </w:p>
        </w:tc>
        <w:tc>
          <w:tcPr>
            <w:tcW w:w="1310" w:type="dxa"/>
            <w:vAlign w:val="center"/>
          </w:tcPr>
          <w:p w14:paraId="4CBC8522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Face to face </w:t>
            </w:r>
          </w:p>
        </w:tc>
      </w:tr>
      <w:tr w:rsidR="0072635C" w:rsidRPr="007F4BC6" w14:paraId="7BD88BCD" w14:textId="77777777" w:rsidTr="0072635C">
        <w:tc>
          <w:tcPr>
            <w:tcW w:w="1496" w:type="dxa"/>
            <w:shd w:val="clear" w:color="auto" w:fill="D9D9D9" w:themeFill="background1" w:themeFillShade="D9"/>
            <w:vAlign w:val="center"/>
          </w:tcPr>
          <w:p w14:paraId="45BFE932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</w:t>
            </w:r>
          </w:p>
        </w:tc>
        <w:tc>
          <w:tcPr>
            <w:tcW w:w="2175" w:type="dxa"/>
            <w:vAlign w:val="center"/>
          </w:tcPr>
          <w:p w14:paraId="6E61EFD0" w14:textId="173BF863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456" w:type="dxa"/>
            <w:shd w:val="clear" w:color="auto" w:fill="D9D9D9" w:themeFill="background1" w:themeFillShade="D9"/>
            <w:vAlign w:val="center"/>
          </w:tcPr>
          <w:p w14:paraId="3E39F7CC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Preparation Date</w:t>
            </w:r>
          </w:p>
        </w:tc>
        <w:tc>
          <w:tcPr>
            <w:tcW w:w="1421" w:type="dxa"/>
            <w:vAlign w:val="center"/>
          </w:tcPr>
          <w:p w14:paraId="50E4230D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6/12/2024</w:t>
            </w:r>
          </w:p>
        </w:tc>
        <w:tc>
          <w:tcPr>
            <w:tcW w:w="1536" w:type="dxa"/>
            <w:shd w:val="clear" w:color="auto" w:fill="D9D9D9" w:themeFill="background1" w:themeFillShade="D9"/>
            <w:vAlign w:val="center"/>
          </w:tcPr>
          <w:p w14:paraId="5B2190AC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Modification Date</w:t>
            </w:r>
          </w:p>
        </w:tc>
        <w:tc>
          <w:tcPr>
            <w:tcW w:w="1310" w:type="dxa"/>
            <w:vAlign w:val="center"/>
          </w:tcPr>
          <w:p w14:paraId="31B8065A" w14:textId="77777777" w:rsidR="0072635C" w:rsidRPr="007F4BC6" w:rsidRDefault="0072635C" w:rsidP="0072635C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/>
              </w:rPr>
              <w:t>12/12/2024</w:t>
            </w:r>
          </w:p>
        </w:tc>
      </w:tr>
    </w:tbl>
    <w:p w14:paraId="03FA8692" w14:textId="77777777" w:rsidR="00895515" w:rsidRPr="007F4BC6" w:rsidRDefault="00895515" w:rsidP="00895515">
      <w:pPr>
        <w:shd w:val="clear" w:color="auto" w:fill="FFFFFF"/>
        <w:tabs>
          <w:tab w:val="left" w:pos="307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7F4BC6" w14:paraId="6CB0435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2748F75" w14:textId="77777777" w:rsidR="00E324D5" w:rsidRPr="007F4BC6" w:rsidRDefault="005B3DDD" w:rsidP="005B3DDD">
            <w:pPr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Abridged Course Description </w:t>
            </w:r>
          </w:p>
        </w:tc>
      </w:tr>
      <w:tr w:rsidR="00E324D5" w:rsidRPr="007F4BC6" w14:paraId="5DEE415B" w14:textId="77777777" w:rsidTr="005B3DDD">
        <w:tc>
          <w:tcPr>
            <w:tcW w:w="9394" w:type="dxa"/>
            <w:vAlign w:val="center"/>
          </w:tcPr>
          <w:p w14:paraId="411501AE" w14:textId="12C858CD" w:rsidR="00E324D5" w:rsidRPr="007F4BC6" w:rsidRDefault="00314226" w:rsidP="0072635C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bidi="ar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 xml:space="preserve">This practical course provides nursing students with essential management and leadership skills necessary for effective practice in clinical and administrative nursing roles. </w:t>
            </w:r>
            <w:r w:rsidR="00B332D8" w:rsidRPr="007F4BC6">
              <w:rPr>
                <w:rFonts w:asciiTheme="majorBidi" w:hAnsiTheme="majorBidi" w:cstheme="majorBidi"/>
                <w:sz w:val="24"/>
                <w:szCs w:val="24"/>
              </w:rPr>
              <w:t>The theories and methods of leadership and management are explored and applied in the clinical experience. There is an emphasis on critical thinking, team building, communication, priority setting, collaborative decision-making and advocacy. Students will use nursing leadership and management theory as well as the basic and applied sciences and humanities from previous courses.</w:t>
            </w:r>
          </w:p>
        </w:tc>
      </w:tr>
      <w:tr w:rsidR="00E324D5" w:rsidRPr="007F4BC6" w14:paraId="0B634EC4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184E3566" w14:textId="77777777" w:rsidR="00E324D5" w:rsidRPr="007F4BC6" w:rsidRDefault="005B3DDD" w:rsidP="005B3DDD">
            <w:pPr>
              <w:tabs>
                <w:tab w:val="left" w:pos="3075"/>
              </w:tabs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Course Objectives</w:t>
            </w:r>
          </w:p>
        </w:tc>
      </w:tr>
      <w:tr w:rsidR="00E324D5" w:rsidRPr="007F4BC6" w14:paraId="2EE86782" w14:textId="77777777" w:rsidTr="005B3DDD">
        <w:tc>
          <w:tcPr>
            <w:tcW w:w="9394" w:type="dxa"/>
            <w:vAlign w:val="center"/>
          </w:tcPr>
          <w:p w14:paraId="5D55843B" w14:textId="77777777" w:rsidR="00314226" w:rsidRPr="0031422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Develop an understanding of management theories and leadership principles relevant to nursing practice.</w:t>
            </w:r>
          </w:p>
          <w:p w14:paraId="11BA55E3" w14:textId="77777777" w:rsidR="00314226" w:rsidRPr="0031422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Enhance critical thinking and problem-solving skills in clinical management scenarios.</w:t>
            </w:r>
          </w:p>
          <w:p w14:paraId="5443E5FC" w14:textId="77777777" w:rsidR="00314226" w:rsidRPr="0031422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Apply ethical and legal standards in nursing management.</w:t>
            </w:r>
          </w:p>
          <w:p w14:paraId="265D046C" w14:textId="77777777" w:rsidR="00314226" w:rsidRPr="0031422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Demonstrate effective communication and teamwork within interdisciplinary healthcare teams.</w:t>
            </w:r>
          </w:p>
          <w:p w14:paraId="056AB314" w14:textId="77777777" w:rsidR="00314226" w:rsidRPr="0031422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Utilize management tools and techniques for resource allocation and process improvement.</w:t>
            </w:r>
          </w:p>
          <w:p w14:paraId="56ACB169" w14:textId="77777777" w:rsidR="00314226" w:rsidRPr="0031422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Implement leadership strategies to promote patient safety and quality of care.</w:t>
            </w:r>
          </w:p>
          <w:p w14:paraId="7BD17E54" w14:textId="52046088" w:rsidR="00B332D8" w:rsidRPr="007F4BC6" w:rsidRDefault="00314226" w:rsidP="00314226">
            <w:pPr>
              <w:pStyle w:val="ListParagraph"/>
              <w:numPr>
                <w:ilvl w:val="0"/>
                <w:numId w:val="1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</w:rPr>
              <w:t>Foster a culture of continuous learning and professional development in nursing practice.</w:t>
            </w:r>
          </w:p>
        </w:tc>
      </w:tr>
    </w:tbl>
    <w:p w14:paraId="24D7BDF8" w14:textId="303CAC90" w:rsidR="00E324D5" w:rsidRPr="00314226" w:rsidRDefault="00E324D5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bidi="ar"/>
        </w:rPr>
      </w:pPr>
    </w:p>
    <w:p w14:paraId="22B4CD4E" w14:textId="0D34FDA2" w:rsidR="00643B9D" w:rsidRPr="007F4BC6" w:rsidRDefault="00643B9D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44F2F097" w14:textId="3704A84C" w:rsidR="00643B9D" w:rsidRPr="007F4BC6" w:rsidRDefault="00643B9D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48B94479" w14:textId="77777777" w:rsidR="00643B9D" w:rsidRPr="007F4BC6" w:rsidRDefault="00643B9D" w:rsidP="002F4937">
      <w:pPr>
        <w:shd w:val="clear" w:color="auto" w:fill="FFFFFF"/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4"/>
      </w:tblGrid>
      <w:tr w:rsidR="00E324D5" w:rsidRPr="007F4BC6" w14:paraId="1E025249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039FA179" w14:textId="77777777" w:rsidR="00E324D5" w:rsidRPr="007F4BC6" w:rsidRDefault="005B3DDD" w:rsidP="005B3DDD">
            <w:pPr>
              <w:jc w:val="center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CILOs (Learning </w:t>
            </w:r>
            <w:r w:rsidR="00F161B9"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Outcomes</w:t>
            </w: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)</w:t>
            </w:r>
          </w:p>
        </w:tc>
      </w:tr>
      <w:tr w:rsidR="00E324D5" w:rsidRPr="007F4BC6" w14:paraId="6BC7653E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5A1B7E41" w14:textId="77777777" w:rsidR="00E324D5" w:rsidRPr="007F4BC6" w:rsidRDefault="005B3DDD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Knowledge</w:t>
            </w:r>
          </w:p>
        </w:tc>
      </w:tr>
      <w:tr w:rsidR="00E324D5" w:rsidRPr="007F4BC6" w14:paraId="7FB703B1" w14:textId="77777777" w:rsidTr="005B3DDD">
        <w:tc>
          <w:tcPr>
            <w:tcW w:w="9394" w:type="dxa"/>
            <w:shd w:val="clear" w:color="auto" w:fill="FFFFFF" w:themeFill="background1"/>
            <w:vAlign w:val="center"/>
          </w:tcPr>
          <w:p w14:paraId="6F8295BA" w14:textId="36B94D02" w:rsidR="006F0C0D" w:rsidRPr="007F4BC6" w:rsidRDefault="00314226" w:rsidP="0072635C">
            <w:pPr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a1. </w:t>
            </w:r>
            <w:r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Understand key management theories and leadership models in nursing.</w:t>
            </w:r>
          </w:p>
        </w:tc>
      </w:tr>
      <w:tr w:rsidR="00E324D5" w:rsidRPr="007F4BC6" w14:paraId="769037E2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2B1598B6" w14:textId="77777777" w:rsidR="00E324D5" w:rsidRPr="007F4BC6" w:rsidRDefault="005B3DDD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Skills</w:t>
            </w:r>
          </w:p>
        </w:tc>
      </w:tr>
      <w:tr w:rsidR="005B3DDD" w:rsidRPr="007F4BC6" w14:paraId="63150457" w14:textId="77777777" w:rsidTr="005E501A">
        <w:trPr>
          <w:trHeight w:val="1007"/>
        </w:trPr>
        <w:tc>
          <w:tcPr>
            <w:tcW w:w="9394" w:type="dxa"/>
            <w:vAlign w:val="center"/>
          </w:tcPr>
          <w:p w14:paraId="04E60CD1" w14:textId="064DB708" w:rsidR="006F0C0D" w:rsidRPr="00314226" w:rsidRDefault="006F0C0D" w:rsidP="00844D3B">
            <w:pPr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b1. </w:t>
            </w:r>
            <w:r w:rsidR="00314226"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Apply management principles in clinical and administrative nursing roles.</w:t>
            </w:r>
          </w:p>
          <w:p w14:paraId="4F55A466" w14:textId="3782330B" w:rsidR="00643B9D" w:rsidRPr="00314226" w:rsidRDefault="006F0C0D" w:rsidP="00105AA1">
            <w:pPr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b2. </w:t>
            </w:r>
            <w:r w:rsidR="00314226"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Demonstrate critical thinking in solving complex management issues.</w:t>
            </w:r>
          </w:p>
          <w:p w14:paraId="5AF700B5" w14:textId="7BC2902D" w:rsidR="000D4161" w:rsidRPr="00314226" w:rsidRDefault="0097286F" w:rsidP="00105AA1">
            <w:pPr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b3. </w:t>
            </w:r>
            <w:r w:rsidR="00314226"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Utilize evidence-based strategies for team management and conflict resolution.</w:t>
            </w:r>
          </w:p>
          <w:p w14:paraId="092B7430" w14:textId="67363D56" w:rsidR="00105AA1" w:rsidRPr="007F4BC6" w:rsidRDefault="00105AA1" w:rsidP="00105AA1">
            <w:pPr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b4. </w:t>
            </w:r>
            <w:r w:rsidR="00314226"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Perform effective communication techniques within healthcare teams.</w:t>
            </w:r>
          </w:p>
        </w:tc>
      </w:tr>
      <w:tr w:rsidR="005E501A" w:rsidRPr="007F4BC6" w14:paraId="1ABC1346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8547292" w14:textId="77777777" w:rsidR="005E501A" w:rsidRPr="007F4BC6" w:rsidRDefault="005E501A" w:rsidP="005E501A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Competences</w:t>
            </w:r>
          </w:p>
        </w:tc>
      </w:tr>
      <w:tr w:rsidR="005E501A" w:rsidRPr="007F4BC6" w14:paraId="430F1C58" w14:textId="77777777" w:rsidTr="005B3DDD">
        <w:tc>
          <w:tcPr>
            <w:tcW w:w="9394" w:type="dxa"/>
            <w:vAlign w:val="center"/>
          </w:tcPr>
          <w:p w14:paraId="248E7078" w14:textId="04A434DE" w:rsidR="00EF5830" w:rsidRPr="007F4BC6" w:rsidRDefault="005E501A" w:rsidP="0097286F">
            <w:pPr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c1.</w:t>
            </w:r>
            <w:r w:rsidR="006F0C0D"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  <w:r w:rsidR="0097286F"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Commit to nursing code of ethics and ethical principles</w:t>
            </w:r>
            <w:r w:rsidR="00643B9D"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, guideline policy and procedures</w:t>
            </w:r>
            <w:r w:rsidR="0097286F"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. </w:t>
            </w:r>
          </w:p>
          <w:p w14:paraId="5B5ECA42" w14:textId="79F9FB41" w:rsidR="0097286F" w:rsidRPr="007F4BC6" w:rsidRDefault="00EF5830" w:rsidP="00EF5830">
            <w:pPr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c2. </w:t>
            </w:r>
            <w:r w:rsidR="00314226" w:rsidRPr="0031422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Work collaboratively within teams to achieve healthcare objectives.</w:t>
            </w:r>
          </w:p>
          <w:p w14:paraId="69036A3A" w14:textId="06C6EF37" w:rsidR="001103D5" w:rsidRPr="007F4BC6" w:rsidRDefault="00643B9D" w:rsidP="00090B23">
            <w:pPr>
              <w:jc w:val="left"/>
              <w:rPr>
                <w:rFonts w:asciiTheme="majorBidi" w:hAnsiTheme="majorBidi" w:cstheme="majorBidi"/>
                <w:sz w:val="24"/>
                <w:szCs w:val="24"/>
                <w:lang w:bidi="ar-JO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c3. </w:t>
            </w:r>
            <w:r w:rsidR="00090B23"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Demonstrate effective leadership and management skills in the clinical setting. </w:t>
            </w:r>
            <w:r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 </w:t>
            </w:r>
          </w:p>
        </w:tc>
      </w:tr>
      <w:tr w:rsidR="005B3DDD" w:rsidRPr="007F4BC6" w14:paraId="04ADEA4C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5BF3DAD" w14:textId="77777777" w:rsidR="005B3DDD" w:rsidRPr="007F4BC6" w:rsidRDefault="005E501A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Teaching &amp; Learning Methods</w:t>
            </w:r>
          </w:p>
        </w:tc>
      </w:tr>
      <w:tr w:rsidR="005B3DDD" w:rsidRPr="007F4BC6" w14:paraId="2CDCE5EF" w14:textId="77777777" w:rsidTr="005B3DDD">
        <w:tc>
          <w:tcPr>
            <w:tcW w:w="9394" w:type="dxa"/>
            <w:vAlign w:val="center"/>
          </w:tcPr>
          <w:p w14:paraId="20544C6A" w14:textId="77777777" w:rsidR="006361D3" w:rsidRPr="002E71AA" w:rsidRDefault="006361D3" w:rsidP="006361D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2E71AA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1AF9C62B" w14:textId="5E876390" w:rsidR="007F4BC6" w:rsidRPr="007F4BC6" w:rsidRDefault="007F4BC6" w:rsidP="006361D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302D24F7" w14:textId="63B467AA" w:rsidR="00523DD7" w:rsidRPr="007F4BC6" w:rsidRDefault="00523DD7" w:rsidP="006361D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7581FD14" w14:textId="68CD3CA5" w:rsidR="00523DD7" w:rsidRPr="007F4BC6" w:rsidRDefault="00523DD7" w:rsidP="006361D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4F041CD" w14:textId="77777777" w:rsidR="0047600F" w:rsidRPr="007F4BC6" w:rsidRDefault="006F0C0D" w:rsidP="006361D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1F020DEC" w14:textId="74F41336" w:rsidR="007F4BC6" w:rsidRPr="007F4BC6" w:rsidRDefault="007F4BC6" w:rsidP="006361D3">
            <w:pPr>
              <w:pStyle w:val="ListParagraph"/>
              <w:numPr>
                <w:ilvl w:val="0"/>
                <w:numId w:val="16"/>
              </w:numPr>
              <w:autoSpaceDE w:val="0"/>
              <w:autoSpaceDN w:val="0"/>
              <w:adjustRightInd w:val="0"/>
              <w:jc w:val="left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7F4BC6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Role play</w:t>
            </w:r>
          </w:p>
        </w:tc>
      </w:tr>
      <w:tr w:rsidR="005B3DDD" w:rsidRPr="007F4BC6" w14:paraId="5E883AD1" w14:textId="77777777" w:rsidTr="005B3DDD">
        <w:tc>
          <w:tcPr>
            <w:tcW w:w="9394" w:type="dxa"/>
            <w:shd w:val="clear" w:color="auto" w:fill="D9D9D9" w:themeFill="background1" w:themeFillShade="D9"/>
            <w:vAlign w:val="center"/>
          </w:tcPr>
          <w:p w14:paraId="316DDB71" w14:textId="00D8A6C4" w:rsidR="005B3DDD" w:rsidRPr="007F4BC6" w:rsidRDefault="00537621" w:rsidP="005B3DDD">
            <w:pPr>
              <w:jc w:val="left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>Assessment</w:t>
            </w:r>
            <w:r w:rsidR="005E501A" w:rsidRPr="007F4BC6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4"/>
                <w:szCs w:val="24"/>
                <w:lang w:val="en" w:bidi="ar"/>
              </w:rPr>
              <w:t xml:space="preserve"> Tools</w:t>
            </w:r>
          </w:p>
        </w:tc>
      </w:tr>
      <w:tr w:rsidR="005B3DDD" w:rsidRPr="007F4BC6" w14:paraId="1C286551" w14:textId="77777777" w:rsidTr="005B3DDD">
        <w:tc>
          <w:tcPr>
            <w:tcW w:w="9394" w:type="dxa"/>
            <w:vAlign w:val="center"/>
          </w:tcPr>
          <w:p w14:paraId="7ADF9E45" w14:textId="77777777" w:rsidR="007F4BC6" w:rsidRPr="007F4BC6" w:rsidRDefault="007F4BC6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27EBCC9A" w14:textId="16649B0D" w:rsidR="006F0C0D" w:rsidRPr="007F4BC6" w:rsidRDefault="007F4BC6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49ADE788" w14:textId="77777777" w:rsidR="007F4BC6" w:rsidRPr="007F4BC6" w:rsidRDefault="007F4BC6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33BBEDD1" w14:textId="50BF5045" w:rsidR="007F4BC6" w:rsidRPr="007F4BC6" w:rsidRDefault="007F4BC6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567757D5" w14:textId="307D34BF" w:rsidR="007F4BC6" w:rsidRPr="007F4BC6" w:rsidRDefault="007F4BC6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6A05897D" w14:textId="51292D4E" w:rsidR="006F0C0D" w:rsidRPr="007F4BC6" w:rsidRDefault="006F0C0D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30B1FBA6" w14:textId="77777777" w:rsidR="005B3DDD" w:rsidRPr="007F4BC6" w:rsidRDefault="006F0C0D" w:rsidP="00FC520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2B4549AE" w14:textId="73A4C36E" w:rsidR="0047600F" w:rsidRPr="007F4BC6" w:rsidRDefault="007F4BC6" w:rsidP="007F4BC6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</w:tbl>
    <w:p w14:paraId="7C43FE4A" w14:textId="4FB20B81" w:rsidR="000900C1" w:rsidRPr="007F4BC6" w:rsidRDefault="00C26E41" w:rsidP="006F0C0D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  <w:r w:rsidRPr="007F4BC6"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  <w:tab/>
      </w:r>
    </w:p>
    <w:p w14:paraId="4AC4420E" w14:textId="7A097E89" w:rsidR="000900C1" w:rsidRPr="007F4BC6" w:rsidRDefault="000900C1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594848A7" w14:textId="45180450" w:rsidR="007E4C5E" w:rsidRPr="007F4BC6" w:rsidRDefault="007E4C5E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456A3C24" w14:textId="17920B12" w:rsidR="007E4C5E" w:rsidRPr="007F4BC6" w:rsidRDefault="007E4C5E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p w14:paraId="171B2A74" w14:textId="1EFC112C" w:rsidR="007E4C5E" w:rsidRPr="007F4BC6" w:rsidRDefault="007E4C5E" w:rsidP="00C26E41">
      <w:pPr>
        <w:shd w:val="clear" w:color="auto" w:fill="FFFFFF"/>
        <w:tabs>
          <w:tab w:val="left" w:pos="2505"/>
        </w:tabs>
        <w:rPr>
          <w:rFonts w:asciiTheme="majorBidi" w:eastAsia="Times New Roman" w:hAnsiTheme="majorBidi" w:cstheme="majorBidi"/>
          <w:color w:val="000000" w:themeColor="text1"/>
          <w:sz w:val="24"/>
          <w:szCs w:val="24"/>
          <w:lang w:val="en" w:bidi="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3"/>
        <w:gridCol w:w="857"/>
        <w:gridCol w:w="1292"/>
        <w:gridCol w:w="2196"/>
        <w:gridCol w:w="2043"/>
        <w:gridCol w:w="2203"/>
      </w:tblGrid>
      <w:tr w:rsidR="00B701E3" w:rsidRPr="007F4BC6" w14:paraId="6FC33FD7" w14:textId="77777777" w:rsidTr="00B701E3">
        <w:tc>
          <w:tcPr>
            <w:tcW w:w="9394" w:type="dxa"/>
            <w:gridSpan w:val="6"/>
            <w:shd w:val="clear" w:color="auto" w:fill="D9D9D9" w:themeFill="background1" w:themeFillShade="D9"/>
          </w:tcPr>
          <w:p w14:paraId="4B895D0B" w14:textId="77777777" w:rsidR="00B701E3" w:rsidRPr="007F4BC6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Content</w:t>
            </w:r>
          </w:p>
        </w:tc>
      </w:tr>
      <w:tr w:rsidR="00736D05" w:rsidRPr="007F4BC6" w14:paraId="5AE2A800" w14:textId="77777777" w:rsidTr="000B29B4">
        <w:tc>
          <w:tcPr>
            <w:tcW w:w="803" w:type="dxa"/>
            <w:shd w:val="clear" w:color="auto" w:fill="D9D9D9" w:themeFill="background1" w:themeFillShade="D9"/>
            <w:vAlign w:val="center"/>
          </w:tcPr>
          <w:p w14:paraId="30751AEF" w14:textId="77777777" w:rsidR="00B701E3" w:rsidRPr="007F4BC6" w:rsidRDefault="00B701E3" w:rsidP="00C26E41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Week</w:t>
            </w:r>
          </w:p>
        </w:tc>
        <w:tc>
          <w:tcPr>
            <w:tcW w:w="857" w:type="dxa"/>
            <w:shd w:val="clear" w:color="auto" w:fill="D9D9D9" w:themeFill="background1" w:themeFillShade="D9"/>
            <w:vAlign w:val="center"/>
          </w:tcPr>
          <w:p w14:paraId="1797182C" w14:textId="77777777" w:rsidR="00B701E3" w:rsidRPr="007F4BC6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Hours</w:t>
            </w:r>
          </w:p>
        </w:tc>
        <w:tc>
          <w:tcPr>
            <w:tcW w:w="1292" w:type="dxa"/>
            <w:shd w:val="clear" w:color="auto" w:fill="D9D9D9" w:themeFill="background1" w:themeFillShade="D9"/>
            <w:vAlign w:val="center"/>
          </w:tcPr>
          <w:p w14:paraId="1A86FF31" w14:textId="77777777" w:rsidR="00B701E3" w:rsidRPr="007F4BC6" w:rsidRDefault="00F161B9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Outcomes</w:t>
            </w:r>
          </w:p>
        </w:tc>
        <w:tc>
          <w:tcPr>
            <w:tcW w:w="2196" w:type="dxa"/>
            <w:shd w:val="clear" w:color="auto" w:fill="D9D9D9" w:themeFill="background1" w:themeFillShade="D9"/>
            <w:vAlign w:val="center"/>
          </w:tcPr>
          <w:p w14:paraId="47F8BEE9" w14:textId="77777777" w:rsidR="00B701E3" w:rsidRPr="007F4BC6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Subjects</w:t>
            </w:r>
          </w:p>
        </w:tc>
        <w:tc>
          <w:tcPr>
            <w:tcW w:w="2043" w:type="dxa"/>
            <w:shd w:val="clear" w:color="auto" w:fill="D9D9D9" w:themeFill="background1" w:themeFillShade="D9"/>
          </w:tcPr>
          <w:p w14:paraId="2CC0CEC2" w14:textId="77777777" w:rsidR="00B701E3" w:rsidRPr="007F4BC6" w:rsidRDefault="00B701E3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Teaching &amp; Learning Methods</w:t>
            </w:r>
          </w:p>
        </w:tc>
        <w:tc>
          <w:tcPr>
            <w:tcW w:w="2203" w:type="dxa"/>
            <w:shd w:val="clear" w:color="auto" w:fill="D9D9D9" w:themeFill="background1" w:themeFillShade="D9"/>
            <w:vAlign w:val="center"/>
          </w:tcPr>
          <w:p w14:paraId="7BC8A158" w14:textId="2C5E107F" w:rsidR="00B701E3" w:rsidRPr="007F4BC6" w:rsidRDefault="00537621" w:rsidP="00B701E3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>Assessment</w:t>
            </w:r>
            <w:r w:rsidR="00B701E3" w:rsidRPr="007F4BC6">
              <w:rPr>
                <w:rFonts w:asciiTheme="majorBidi" w:hAnsiTheme="majorBidi" w:cstheme="majorBidi"/>
                <w:b/>
                <w:bCs/>
                <w:sz w:val="24"/>
                <w:szCs w:val="24"/>
                <w:lang w:val="en"/>
              </w:rPr>
              <w:t xml:space="preserve"> Tools</w:t>
            </w:r>
          </w:p>
        </w:tc>
      </w:tr>
      <w:tr w:rsidR="00736D05" w:rsidRPr="007F4BC6" w14:paraId="1EE8DAA2" w14:textId="77777777" w:rsidTr="000B29B4">
        <w:tc>
          <w:tcPr>
            <w:tcW w:w="803" w:type="dxa"/>
            <w:vAlign w:val="center"/>
          </w:tcPr>
          <w:p w14:paraId="4453EBBB" w14:textId="77777777" w:rsidR="00736D05" w:rsidRPr="007F4BC6" w:rsidRDefault="00736D05" w:rsidP="00736D0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857" w:type="dxa"/>
          </w:tcPr>
          <w:p w14:paraId="628735B4" w14:textId="403D6748" w:rsidR="00736D05" w:rsidRPr="007F4BC6" w:rsidRDefault="00023B92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7824333F" w14:textId="1B657DF8" w:rsidR="00736D05" w:rsidRPr="007F4BC6" w:rsidRDefault="00402AB4" w:rsidP="00402A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a1</w:t>
            </w:r>
          </w:p>
        </w:tc>
        <w:tc>
          <w:tcPr>
            <w:tcW w:w="2196" w:type="dxa"/>
          </w:tcPr>
          <w:p w14:paraId="18BDC16B" w14:textId="77777777" w:rsidR="009A1592" w:rsidRDefault="00276BFD" w:rsidP="00DC408F">
            <w:pPr>
              <w:ind w:left="-18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Orientation to </w:t>
            </w:r>
            <w:r w:rsidR="00DC408F"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the </w:t>
            </w: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course </w:t>
            </w:r>
          </w:p>
          <w:p w14:paraId="1FCEF791" w14:textId="14483057" w:rsidR="00402AB4" w:rsidRPr="007F4BC6" w:rsidRDefault="00402AB4" w:rsidP="00402AB4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402AB4">
              <w:rPr>
                <w:rFonts w:asciiTheme="majorBidi" w:hAnsiTheme="majorBidi" w:cstheme="majorBidi"/>
                <w:sz w:val="24"/>
                <w:szCs w:val="24"/>
              </w:rPr>
              <w:t>Introduction to Nursing Management and Leadership Theories</w:t>
            </w:r>
          </w:p>
        </w:tc>
        <w:tc>
          <w:tcPr>
            <w:tcW w:w="2043" w:type="dxa"/>
            <w:vAlign w:val="center"/>
          </w:tcPr>
          <w:p w14:paraId="13D64284" w14:textId="77777777" w:rsidR="006361D3" w:rsidRPr="006361D3" w:rsidRDefault="006361D3" w:rsidP="006361D3">
            <w:pPr>
              <w:pStyle w:val="ListParagraph"/>
              <w:numPr>
                <w:ilvl w:val="0"/>
                <w:numId w:val="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 xml:space="preserve">Lecture based learning  </w:t>
            </w:r>
          </w:p>
          <w:p w14:paraId="61FC3CEE" w14:textId="3E0B7191" w:rsidR="00736D05" w:rsidRPr="006361D3" w:rsidRDefault="000B29B4" w:rsidP="006361D3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0B29B4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</w:tc>
        <w:tc>
          <w:tcPr>
            <w:tcW w:w="2203" w:type="dxa"/>
            <w:vAlign w:val="center"/>
          </w:tcPr>
          <w:p w14:paraId="367A8F36" w14:textId="10B3A3F7" w:rsidR="00985B86" w:rsidRPr="007F4BC6" w:rsidRDefault="00A208BF" w:rsidP="000B29B4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>Quizzes and exercises</w:t>
            </w:r>
            <w:r w:rsidR="00985B86" w:rsidRPr="007F4BC6"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  <w:t xml:space="preserve"> </w:t>
            </w:r>
          </w:p>
          <w:p w14:paraId="24BA6CB3" w14:textId="6B878BF1" w:rsidR="00736D05" w:rsidRPr="007F4BC6" w:rsidRDefault="00736D05" w:rsidP="00DC408F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736D05" w:rsidRPr="007F4BC6" w14:paraId="0A457DD8" w14:textId="77777777" w:rsidTr="000B29B4">
        <w:tc>
          <w:tcPr>
            <w:tcW w:w="803" w:type="dxa"/>
            <w:vAlign w:val="center"/>
          </w:tcPr>
          <w:p w14:paraId="661836E4" w14:textId="77777777" w:rsidR="00736D05" w:rsidRPr="007F4BC6" w:rsidRDefault="00736D05" w:rsidP="00736D0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2</w:t>
            </w:r>
          </w:p>
        </w:tc>
        <w:tc>
          <w:tcPr>
            <w:tcW w:w="857" w:type="dxa"/>
          </w:tcPr>
          <w:p w14:paraId="49FEB1F4" w14:textId="0EAFFE11" w:rsidR="00736D05" w:rsidRPr="007F4BC6" w:rsidRDefault="00023B92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4AFDB169" w14:textId="5572E11B" w:rsidR="00736D05" w:rsidRPr="007F4BC6" w:rsidRDefault="006361D3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a1, b1, </w:t>
            </w:r>
            <w:r w:rsidR="00F16200" w:rsidRPr="007F4BC6">
              <w:rPr>
                <w:rFonts w:asciiTheme="majorBidi" w:hAnsiTheme="majorBidi" w:cstheme="majorBidi"/>
                <w:sz w:val="24"/>
                <w:szCs w:val="24"/>
              </w:rPr>
              <w:t>b4</w:t>
            </w:r>
            <w:r w:rsidR="00B10B4C"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, c3 </w:t>
            </w:r>
          </w:p>
        </w:tc>
        <w:tc>
          <w:tcPr>
            <w:tcW w:w="2196" w:type="dxa"/>
          </w:tcPr>
          <w:p w14:paraId="36345F99" w14:textId="77777777" w:rsidR="00B10B4C" w:rsidRPr="007F4BC6" w:rsidRDefault="00B10B4C" w:rsidP="00B10B4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Leadership </w:t>
            </w:r>
          </w:p>
          <w:p w14:paraId="22BA3C50" w14:textId="77777777" w:rsidR="009A1592" w:rsidRPr="007F4BC6" w:rsidRDefault="00B10B4C" w:rsidP="00B10B4C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Situational theory assignment</w:t>
            </w:r>
          </w:p>
          <w:p w14:paraId="018BE5D6" w14:textId="5DA8836E" w:rsidR="00B10B4C" w:rsidRPr="007F4BC6" w:rsidRDefault="00B10B4C" w:rsidP="00B10B4C">
            <w:pPr>
              <w:pStyle w:val="ListParagraph"/>
              <w:numPr>
                <w:ilvl w:val="0"/>
                <w:numId w:val="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Integrating Leadership Roles and Management Functions</w:t>
            </w:r>
          </w:p>
        </w:tc>
        <w:tc>
          <w:tcPr>
            <w:tcW w:w="2043" w:type="dxa"/>
            <w:vAlign w:val="center"/>
          </w:tcPr>
          <w:p w14:paraId="567AD3E7" w14:textId="573EB59D" w:rsidR="00723DEA" w:rsidRDefault="00723DEA" w:rsidP="007F4B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>Lecture based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learning</w:t>
            </w:r>
          </w:p>
          <w:p w14:paraId="01211166" w14:textId="0C41E1A9" w:rsidR="007F4BC6" w:rsidRPr="007F4BC6" w:rsidRDefault="007F4BC6" w:rsidP="007F4B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6CA51C31" w14:textId="77777777" w:rsidR="007F4BC6" w:rsidRPr="007F4BC6" w:rsidRDefault="007F4BC6" w:rsidP="007F4B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15376F1A" w14:textId="6EDB5483" w:rsidR="007F4BC6" w:rsidRPr="007F4BC6" w:rsidRDefault="007F4BC6" w:rsidP="00C36B8E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4F9C333F" w14:textId="77777777" w:rsidR="007F4BC6" w:rsidRPr="007F4BC6" w:rsidRDefault="007F4BC6" w:rsidP="007F4B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6EFCEA4D" w14:textId="3666E236" w:rsidR="00736D05" w:rsidRPr="007F4BC6" w:rsidRDefault="007F4BC6" w:rsidP="007F4BC6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77EDA32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7298C184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6944E78D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1373FD2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63C31DA6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4F5565C3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1A2DB85E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77B58894" w14:textId="6706AF69" w:rsidR="00736D05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FD15C4" w:rsidRPr="007F4BC6" w14:paraId="704A41AA" w14:textId="77777777" w:rsidTr="000B29B4">
        <w:trPr>
          <w:trHeight w:val="1637"/>
        </w:trPr>
        <w:tc>
          <w:tcPr>
            <w:tcW w:w="803" w:type="dxa"/>
            <w:vAlign w:val="center"/>
          </w:tcPr>
          <w:p w14:paraId="26F9867C" w14:textId="77777777" w:rsidR="00FD15C4" w:rsidRPr="007F4BC6" w:rsidRDefault="00FD15C4" w:rsidP="00FD15C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857" w:type="dxa"/>
            <w:vMerge w:val="restart"/>
          </w:tcPr>
          <w:p w14:paraId="4DA913AB" w14:textId="10B27B8A" w:rsidR="00FD15C4" w:rsidRPr="007F4BC6" w:rsidRDefault="00023B92" w:rsidP="00FD15C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Merge w:val="restart"/>
            <w:vAlign w:val="center"/>
          </w:tcPr>
          <w:p w14:paraId="6A64720B" w14:textId="4AB12424" w:rsidR="00FD15C4" w:rsidRPr="007F4BC6" w:rsidRDefault="00E243BA" w:rsidP="00E243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b</w:t>
            </w:r>
            <w:r w:rsidR="00F16200"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1, 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2196" w:type="dxa"/>
            <w:vMerge w:val="restart"/>
          </w:tcPr>
          <w:p w14:paraId="40C49E43" w14:textId="77777777" w:rsidR="00B10B4C" w:rsidRPr="007F4BC6" w:rsidRDefault="00B10B4C" w:rsidP="00B10B4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Patient Safety and Quality Managing with technology </w:t>
            </w:r>
          </w:p>
          <w:p w14:paraId="2A77F18E" w14:textId="7F0483D7" w:rsidR="00FD15C4" w:rsidRPr="007F4BC6" w:rsidRDefault="00B10B4C" w:rsidP="00B10B4C">
            <w:pPr>
              <w:pStyle w:val="ListParagraph"/>
              <w:numPr>
                <w:ilvl w:val="1"/>
                <w:numId w:val="4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National and international Safety goals </w:t>
            </w:r>
          </w:p>
        </w:tc>
        <w:tc>
          <w:tcPr>
            <w:tcW w:w="2043" w:type="dxa"/>
            <w:vMerge w:val="restart"/>
            <w:vAlign w:val="center"/>
          </w:tcPr>
          <w:p w14:paraId="227CA775" w14:textId="77777777" w:rsidR="000B29B4" w:rsidRPr="007F4BC6" w:rsidRDefault="000B29B4" w:rsidP="000B29B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2330FA2A" w14:textId="77777777" w:rsidR="000B29B4" w:rsidRPr="007F4BC6" w:rsidRDefault="000B29B4" w:rsidP="000B29B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28F9DBC0" w14:textId="550E31D9" w:rsidR="000B29B4" w:rsidRPr="007F4BC6" w:rsidRDefault="000B29B4" w:rsidP="00C36B8E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14701AF6" w14:textId="77777777" w:rsidR="000B29B4" w:rsidRPr="007F4BC6" w:rsidRDefault="000B29B4" w:rsidP="000B29B4">
            <w:pPr>
              <w:pStyle w:val="ListParagraph"/>
              <w:numPr>
                <w:ilvl w:val="0"/>
                <w:numId w:val="4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567A9B18" w14:textId="2BC70A6A" w:rsidR="00FD15C4" w:rsidRPr="007F4BC6" w:rsidRDefault="000B29B4" w:rsidP="000B29B4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Merge w:val="restart"/>
            <w:vAlign w:val="center"/>
          </w:tcPr>
          <w:p w14:paraId="1E281CA6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03DFDCDB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3E287B26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3209467C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28E1C92E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78EFC42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2144C8DD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389CBEA3" w14:textId="66DA7EDB" w:rsidR="00FD15C4" w:rsidRPr="007F4BC6" w:rsidRDefault="000B29B4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736D05" w:rsidRPr="007F4BC6" w14:paraId="48EE826D" w14:textId="77777777" w:rsidTr="000B29B4">
        <w:tc>
          <w:tcPr>
            <w:tcW w:w="803" w:type="dxa"/>
            <w:vAlign w:val="center"/>
          </w:tcPr>
          <w:p w14:paraId="6BC5F76A" w14:textId="77777777" w:rsidR="00736D05" w:rsidRPr="007F4BC6" w:rsidRDefault="00736D05" w:rsidP="00736D0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857" w:type="dxa"/>
            <w:vMerge/>
          </w:tcPr>
          <w:p w14:paraId="24B183A3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292" w:type="dxa"/>
            <w:vMerge/>
            <w:vAlign w:val="center"/>
          </w:tcPr>
          <w:p w14:paraId="4913CDDE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196" w:type="dxa"/>
            <w:vMerge/>
          </w:tcPr>
          <w:p w14:paraId="17CDACB2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043" w:type="dxa"/>
            <w:vMerge/>
            <w:vAlign w:val="center"/>
          </w:tcPr>
          <w:p w14:paraId="4866E37C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203" w:type="dxa"/>
            <w:vMerge/>
          </w:tcPr>
          <w:p w14:paraId="2E31D614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50198D" w:rsidRPr="007F4BC6" w14:paraId="5B2884A7" w14:textId="77777777" w:rsidTr="000B29B4">
        <w:trPr>
          <w:trHeight w:val="1601"/>
        </w:trPr>
        <w:tc>
          <w:tcPr>
            <w:tcW w:w="803" w:type="dxa"/>
            <w:vAlign w:val="center"/>
          </w:tcPr>
          <w:p w14:paraId="010E5C2E" w14:textId="77777777" w:rsidR="0050198D" w:rsidRPr="007F4BC6" w:rsidRDefault="0050198D" w:rsidP="0050198D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857" w:type="dxa"/>
            <w:vMerge w:val="restart"/>
          </w:tcPr>
          <w:p w14:paraId="1EF2F641" w14:textId="2A3A1ACD" w:rsidR="0050198D" w:rsidRPr="007F4BC6" w:rsidRDefault="00023B92" w:rsidP="0050198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Merge w:val="restart"/>
            <w:vAlign w:val="center"/>
          </w:tcPr>
          <w:p w14:paraId="69DDCF2A" w14:textId="6CB79F9E" w:rsidR="0050198D" w:rsidRPr="007F4BC6" w:rsidRDefault="006361D3" w:rsidP="0050198D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b2, </w:t>
            </w:r>
            <w:r w:rsidR="00E243BA" w:rsidRPr="007F4BC6">
              <w:rPr>
                <w:rFonts w:asciiTheme="majorBidi" w:hAnsiTheme="majorBidi" w:cstheme="majorBidi"/>
                <w:sz w:val="24"/>
                <w:szCs w:val="24"/>
              </w:rPr>
              <w:t>c1</w:t>
            </w:r>
          </w:p>
        </w:tc>
        <w:tc>
          <w:tcPr>
            <w:tcW w:w="2196" w:type="dxa"/>
            <w:vMerge w:val="restart"/>
          </w:tcPr>
          <w:p w14:paraId="48A6C6C9" w14:textId="7DBC9308" w:rsidR="0050198D" w:rsidRPr="007F4BC6" w:rsidRDefault="00E243BA" w:rsidP="00E243BA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Policy and Politics Legal and Ethical issues </w:t>
            </w:r>
          </w:p>
          <w:p w14:paraId="65F54CB1" w14:textId="77777777" w:rsidR="00E243BA" w:rsidRPr="007F4BC6" w:rsidRDefault="0050198D" w:rsidP="00E243B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E243BA"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Hospital policies, waste disposal policy. </w:t>
            </w:r>
          </w:p>
          <w:p w14:paraId="0E8C1DDC" w14:textId="77777777" w:rsidR="00E243BA" w:rsidRPr="007F4BC6" w:rsidRDefault="00E243BA" w:rsidP="00E243B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Moral Issues Faced by Nurses.</w:t>
            </w:r>
          </w:p>
          <w:p w14:paraId="7D616265" w14:textId="251DD747" w:rsidR="0050198D" w:rsidRPr="007F4BC6" w:rsidRDefault="00E243BA" w:rsidP="00E243BA">
            <w:pPr>
              <w:pStyle w:val="ListParagraph"/>
              <w:numPr>
                <w:ilvl w:val="0"/>
                <w:numId w:val="9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Ethical Frameworks for Decision Making.</w:t>
            </w:r>
          </w:p>
        </w:tc>
        <w:tc>
          <w:tcPr>
            <w:tcW w:w="2043" w:type="dxa"/>
            <w:vMerge w:val="restart"/>
            <w:vAlign w:val="center"/>
          </w:tcPr>
          <w:p w14:paraId="7B1F076C" w14:textId="77777777" w:rsidR="000B29B4" w:rsidRPr="000B29B4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0B29B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Problem based learning</w:t>
            </w:r>
          </w:p>
          <w:p w14:paraId="706CAE4C" w14:textId="77777777" w:rsidR="000B29B4" w:rsidRPr="000B29B4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0B29B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Simulation</w:t>
            </w:r>
          </w:p>
          <w:p w14:paraId="14678163" w14:textId="28336B70" w:rsidR="000B29B4" w:rsidRPr="000B29B4" w:rsidRDefault="000B29B4" w:rsidP="00C36B8E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0B29B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Skill</w:t>
            </w:r>
            <w:r w:rsidR="00C36B8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</w:t>
            </w:r>
            <w:r w:rsidRPr="000B29B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C36B8E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demonstration</w:t>
            </w:r>
          </w:p>
          <w:p w14:paraId="61DB7C78" w14:textId="77777777" w:rsidR="000B29B4" w:rsidRPr="000B29B4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0B29B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Case based learning</w:t>
            </w:r>
          </w:p>
          <w:p w14:paraId="1C08C703" w14:textId="3C42E8B4" w:rsidR="0050198D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0B29B4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Merge w:val="restart"/>
            <w:vAlign w:val="center"/>
          </w:tcPr>
          <w:p w14:paraId="55743E8B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67904232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244860FE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07BDA82C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11E966CB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4219462C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5EA5EA50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17C77D8F" w14:textId="1E1AE139" w:rsidR="0050198D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736D05" w:rsidRPr="007F4BC6" w14:paraId="4B50FC0D" w14:textId="77777777" w:rsidTr="000B29B4">
        <w:tc>
          <w:tcPr>
            <w:tcW w:w="803" w:type="dxa"/>
            <w:vAlign w:val="center"/>
          </w:tcPr>
          <w:p w14:paraId="3C75F33A" w14:textId="77777777" w:rsidR="00736D05" w:rsidRPr="007F4BC6" w:rsidRDefault="00736D05" w:rsidP="00736D05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6</w:t>
            </w:r>
          </w:p>
        </w:tc>
        <w:tc>
          <w:tcPr>
            <w:tcW w:w="857" w:type="dxa"/>
            <w:vMerge/>
          </w:tcPr>
          <w:p w14:paraId="1400DBE1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1292" w:type="dxa"/>
            <w:vMerge/>
            <w:vAlign w:val="center"/>
          </w:tcPr>
          <w:p w14:paraId="7FFFF81D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196" w:type="dxa"/>
            <w:vMerge/>
          </w:tcPr>
          <w:p w14:paraId="19DE6547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043" w:type="dxa"/>
            <w:vMerge/>
            <w:vAlign w:val="center"/>
          </w:tcPr>
          <w:p w14:paraId="03E00846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2203" w:type="dxa"/>
            <w:vMerge/>
          </w:tcPr>
          <w:p w14:paraId="44AA10BD" w14:textId="77777777" w:rsidR="00736D05" w:rsidRPr="007F4BC6" w:rsidRDefault="00736D05" w:rsidP="00736D05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FD15C4" w:rsidRPr="007F4BC6" w14:paraId="09C32DBD" w14:textId="77777777" w:rsidTr="000B29B4">
        <w:tc>
          <w:tcPr>
            <w:tcW w:w="803" w:type="dxa"/>
            <w:vAlign w:val="center"/>
          </w:tcPr>
          <w:p w14:paraId="7CE24CF2" w14:textId="77777777" w:rsidR="00FD15C4" w:rsidRPr="007F4BC6" w:rsidRDefault="00FD15C4" w:rsidP="00FD15C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857" w:type="dxa"/>
          </w:tcPr>
          <w:p w14:paraId="10AED208" w14:textId="2FACBBCD" w:rsidR="00FD15C4" w:rsidRPr="007F4BC6" w:rsidRDefault="00023B92" w:rsidP="00FD15C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1DBC48F6" w14:textId="57249A0C" w:rsidR="00FD15C4" w:rsidRPr="007F4BC6" w:rsidRDefault="0050198D" w:rsidP="00E243BA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b1, b2, </w:t>
            </w:r>
            <w:r w:rsidR="006361D3">
              <w:rPr>
                <w:rFonts w:asciiTheme="majorBidi" w:hAnsiTheme="majorBidi" w:cstheme="majorBidi"/>
                <w:sz w:val="24"/>
                <w:szCs w:val="24"/>
              </w:rPr>
              <w:t xml:space="preserve">c2, </w:t>
            </w:r>
            <w:r w:rsidR="00E243BA" w:rsidRPr="007F4BC6">
              <w:rPr>
                <w:rFonts w:asciiTheme="majorBidi" w:hAnsiTheme="majorBidi" w:cstheme="majorBidi"/>
                <w:sz w:val="24"/>
                <w:szCs w:val="24"/>
              </w:rPr>
              <w:t>c3</w:t>
            </w:r>
          </w:p>
        </w:tc>
        <w:tc>
          <w:tcPr>
            <w:tcW w:w="2196" w:type="dxa"/>
          </w:tcPr>
          <w:p w14:paraId="6BB31A0D" w14:textId="3FCEB007" w:rsidR="00E243BA" w:rsidRPr="007F4BC6" w:rsidRDefault="00E243BA" w:rsidP="00E243B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Staffing and Scheduling</w:t>
            </w:r>
          </w:p>
          <w:p w14:paraId="5B47C6DA" w14:textId="336004DF" w:rsidR="00FD15C4" w:rsidRPr="007F4BC6" w:rsidRDefault="00FD15C4" w:rsidP="00E243BA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043" w:type="dxa"/>
            <w:vAlign w:val="center"/>
          </w:tcPr>
          <w:p w14:paraId="2C459F6C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0601BE97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0BF95DDB" w14:textId="715D4762" w:rsidR="000B29B4" w:rsidRPr="007F4BC6" w:rsidRDefault="000B29B4" w:rsidP="00C36B8E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8925A78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6BA48FF4" w14:textId="21A5AB7A" w:rsidR="00FD15C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72EC4F1B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6EA3B69E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19A1B653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6BDC496B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7CF981B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0AF1F611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7F79A0A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23338006" w14:textId="7814DC2A" w:rsidR="00FD15C4" w:rsidRPr="007F4BC6" w:rsidRDefault="000B29B4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B29B4" w:rsidRPr="007F4BC6" w14:paraId="0022AB03" w14:textId="77777777" w:rsidTr="000B29B4">
        <w:tc>
          <w:tcPr>
            <w:tcW w:w="803" w:type="dxa"/>
            <w:vAlign w:val="center"/>
          </w:tcPr>
          <w:p w14:paraId="0F3B8CC8" w14:textId="1465E399" w:rsidR="000B29B4" w:rsidRPr="007F4BC6" w:rsidRDefault="000B29B4" w:rsidP="00FD15C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857" w:type="dxa"/>
          </w:tcPr>
          <w:p w14:paraId="7A947BEA" w14:textId="10AD76AD" w:rsidR="000B29B4" w:rsidRPr="007F4BC6" w:rsidRDefault="00023B92" w:rsidP="00FD15C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2D62C71B" w14:textId="0CADE9D6" w:rsidR="000B29B4" w:rsidRPr="007F4BC6" w:rsidRDefault="000B1DD8" w:rsidP="000B1DD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a1, </w:t>
            </w:r>
            <w:r w:rsidR="000B29B4"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b1, b2,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b4</w:t>
            </w:r>
          </w:p>
        </w:tc>
        <w:tc>
          <w:tcPr>
            <w:tcW w:w="2196" w:type="dxa"/>
          </w:tcPr>
          <w:p w14:paraId="417D1D77" w14:textId="722DA191" w:rsidR="000B29B4" w:rsidRPr="007F4BC6" w:rsidRDefault="000B29B4" w:rsidP="000B29B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B29B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Mid-term exam</w:t>
            </w:r>
          </w:p>
        </w:tc>
        <w:tc>
          <w:tcPr>
            <w:tcW w:w="2043" w:type="dxa"/>
            <w:vAlign w:val="center"/>
          </w:tcPr>
          <w:p w14:paraId="77E04315" w14:textId="2FB8000E" w:rsidR="000B29B4" w:rsidRPr="000B29B4" w:rsidRDefault="000B29B4" w:rsidP="000B29B4">
            <w:pPr>
              <w:pStyle w:val="ListParagraph"/>
              <w:autoSpaceDE w:val="0"/>
              <w:autoSpaceDN w:val="0"/>
              <w:adjustRightInd w:val="0"/>
              <w:ind w:left="36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2203" w:type="dxa"/>
            <w:vAlign w:val="center"/>
          </w:tcPr>
          <w:p w14:paraId="717A6933" w14:textId="365A22AD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</w:tc>
      </w:tr>
      <w:tr w:rsidR="000B29B4" w:rsidRPr="007F4BC6" w14:paraId="1A8B9179" w14:textId="77777777" w:rsidTr="000B29B4">
        <w:trPr>
          <w:trHeight w:val="3157"/>
        </w:trPr>
        <w:tc>
          <w:tcPr>
            <w:tcW w:w="803" w:type="dxa"/>
            <w:vAlign w:val="center"/>
          </w:tcPr>
          <w:p w14:paraId="1FBE710C" w14:textId="79457366" w:rsidR="000B29B4" w:rsidRPr="007F4BC6" w:rsidRDefault="000B29B4" w:rsidP="000B29B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9</w:t>
            </w:r>
          </w:p>
        </w:tc>
        <w:tc>
          <w:tcPr>
            <w:tcW w:w="857" w:type="dxa"/>
          </w:tcPr>
          <w:p w14:paraId="6803947A" w14:textId="69AE7E19" w:rsidR="000B29B4" w:rsidRPr="007F4BC6" w:rsidRDefault="00023B92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6C63F238" w14:textId="286F81CA" w:rsidR="000B29B4" w:rsidRPr="007F4BC6" w:rsidRDefault="00723DEA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b1, b2</w:t>
            </w:r>
          </w:p>
        </w:tc>
        <w:tc>
          <w:tcPr>
            <w:tcW w:w="2196" w:type="dxa"/>
          </w:tcPr>
          <w:p w14:paraId="5FEDB7ED" w14:textId="77777777" w:rsidR="000B29B4" w:rsidRPr="007F4BC6" w:rsidRDefault="000B29B4" w:rsidP="000B29B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Managing resources</w:t>
            </w:r>
          </w:p>
          <w:p w14:paraId="1176706B" w14:textId="77777777" w:rsidR="000B29B4" w:rsidRPr="007F4BC6" w:rsidRDefault="000B29B4" w:rsidP="000B29B4">
            <w:pPr>
              <w:jc w:val="lef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Performance appraisal</w:t>
            </w:r>
          </w:p>
          <w:p w14:paraId="7AFFAC24" w14:textId="77777777" w:rsidR="000B29B4" w:rsidRPr="007F4BC6" w:rsidRDefault="000B29B4" w:rsidP="000B29B4">
            <w:pPr>
              <w:pStyle w:val="List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Supply chain initiatives</w:t>
            </w:r>
          </w:p>
          <w:p w14:paraId="51504FBF" w14:textId="3D7BE8B3" w:rsidR="000B29B4" w:rsidRPr="007F4BC6" w:rsidRDefault="000B29B4" w:rsidP="000B29B4">
            <w:pPr>
              <w:pStyle w:val="ListParagraph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Filling Performance appraisal form</w:t>
            </w:r>
          </w:p>
        </w:tc>
        <w:tc>
          <w:tcPr>
            <w:tcW w:w="2043" w:type="dxa"/>
            <w:vAlign w:val="center"/>
          </w:tcPr>
          <w:p w14:paraId="338FF18C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3432648C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0C481CCA" w14:textId="667AA0F0" w:rsidR="000B29B4" w:rsidRPr="007F4BC6" w:rsidRDefault="000B29B4" w:rsidP="00C36B8E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45852143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1110208A" w14:textId="1F59E3CE" w:rsidR="000B29B4" w:rsidRPr="000B29B4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0F7EBC70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0C0FDC06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577882A8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453954E0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4379FA27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397E8FC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475E5E18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32BD12EB" w14:textId="0A4C9D48" w:rsidR="000B29B4" w:rsidRPr="007F4BC6" w:rsidRDefault="000B29B4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B29B4" w:rsidRPr="007F4BC6" w14:paraId="139EC6F6" w14:textId="77777777" w:rsidTr="000B29B4">
        <w:trPr>
          <w:trHeight w:val="530"/>
        </w:trPr>
        <w:tc>
          <w:tcPr>
            <w:tcW w:w="803" w:type="dxa"/>
            <w:vAlign w:val="center"/>
          </w:tcPr>
          <w:p w14:paraId="53CC8293" w14:textId="0A34DCF6" w:rsidR="000B29B4" w:rsidRPr="007F4BC6" w:rsidRDefault="000B29B4" w:rsidP="000B29B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857" w:type="dxa"/>
          </w:tcPr>
          <w:p w14:paraId="67BA1864" w14:textId="66286836" w:rsidR="000B29B4" w:rsidRPr="007F4BC6" w:rsidRDefault="00023B92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6946B01C" w14:textId="05B6E9E6" w:rsidR="000B29B4" w:rsidRPr="007F4BC6" w:rsidRDefault="000B29B4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c1, c2, c3</w:t>
            </w:r>
          </w:p>
        </w:tc>
        <w:tc>
          <w:tcPr>
            <w:tcW w:w="2196" w:type="dxa"/>
          </w:tcPr>
          <w:p w14:paraId="7C0B7F33" w14:textId="77777777" w:rsidR="000B29B4" w:rsidRPr="007F4BC6" w:rsidRDefault="000B29B4" w:rsidP="000B29B4">
            <w:pPr>
              <w:pStyle w:val="ListParagraph"/>
              <w:numPr>
                <w:ilvl w:val="0"/>
                <w:numId w:val="11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Incident report </w:t>
            </w:r>
          </w:p>
          <w:p w14:paraId="77F52141" w14:textId="54B112AB" w:rsidR="000B29B4" w:rsidRPr="007F4BC6" w:rsidRDefault="000B29B4" w:rsidP="000B29B4">
            <w:pPr>
              <w:pStyle w:val="ListParagraph"/>
              <w:numPr>
                <w:ilvl w:val="0"/>
                <w:numId w:val="11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Narcotic report </w:t>
            </w:r>
          </w:p>
          <w:p w14:paraId="57DEFEB5" w14:textId="7E9626B5" w:rsidR="000B29B4" w:rsidRPr="007F4BC6" w:rsidRDefault="000B29B4" w:rsidP="000B29B4">
            <w:pPr>
              <w:pStyle w:val="ListParagraph"/>
              <w:ind w:left="36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43" w:type="dxa"/>
            <w:vAlign w:val="center"/>
          </w:tcPr>
          <w:p w14:paraId="2D004906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7EFE36A1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7982BB51" w14:textId="2CCBA80A" w:rsidR="000B29B4" w:rsidRPr="007F4BC6" w:rsidRDefault="000B29B4" w:rsidP="00C36B8E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275903F2" w14:textId="77777777" w:rsidR="000B29B4" w:rsidRPr="007F4BC6" w:rsidRDefault="000B29B4" w:rsidP="000B29B4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20DE4C1C" w14:textId="1CF91596" w:rsidR="000B29B4" w:rsidRPr="007F4BC6" w:rsidRDefault="000B29B4" w:rsidP="000B29B4">
            <w:pPr>
              <w:pStyle w:val="ListParagraph"/>
              <w:numPr>
                <w:ilvl w:val="0"/>
                <w:numId w:val="4"/>
              </w:numPr>
              <w:spacing w:before="12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000462E6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4352B705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57440DC3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68D0DC76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2FA686EA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22929600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6C91536A" w14:textId="77777777" w:rsidR="000B29B4" w:rsidRPr="007F4BC6" w:rsidRDefault="000B29B4" w:rsidP="000B29B4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0B1A864C" w14:textId="449A4F5A" w:rsidR="000B29B4" w:rsidRPr="007F4BC6" w:rsidRDefault="000B29B4" w:rsidP="000B29B4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23B92" w:rsidRPr="007F4BC6" w14:paraId="4BACEFB2" w14:textId="77777777" w:rsidTr="000B29B4">
        <w:trPr>
          <w:trHeight w:val="2909"/>
        </w:trPr>
        <w:tc>
          <w:tcPr>
            <w:tcW w:w="803" w:type="dxa"/>
            <w:vAlign w:val="center"/>
          </w:tcPr>
          <w:p w14:paraId="4AE7B835" w14:textId="1D36095A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11</w:t>
            </w:r>
          </w:p>
        </w:tc>
        <w:tc>
          <w:tcPr>
            <w:tcW w:w="857" w:type="dxa"/>
          </w:tcPr>
          <w:p w14:paraId="3692984E" w14:textId="6EE3131F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30E9B404" w14:textId="30840532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a 1, b 1, b2, b3, b4</w:t>
            </w:r>
          </w:p>
        </w:tc>
        <w:tc>
          <w:tcPr>
            <w:tcW w:w="2196" w:type="dxa"/>
          </w:tcPr>
          <w:p w14:paraId="10ABC277" w14:textId="54F225A4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 xml:space="preserve">Risk management seminar </w:t>
            </w:r>
          </w:p>
        </w:tc>
        <w:tc>
          <w:tcPr>
            <w:tcW w:w="2043" w:type="dxa"/>
            <w:vAlign w:val="center"/>
          </w:tcPr>
          <w:p w14:paraId="394FD14F" w14:textId="77777777" w:rsidR="00723DEA" w:rsidRDefault="00723DEA" w:rsidP="00723DEA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>Lecture based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learning</w:t>
            </w:r>
          </w:p>
          <w:p w14:paraId="09BC01A7" w14:textId="77777777" w:rsidR="00023B92" w:rsidRPr="007F4BC6" w:rsidRDefault="00023B92" w:rsidP="00723DE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0C980923" w14:textId="77777777" w:rsidR="00023B92" w:rsidRPr="007F4BC6" w:rsidRDefault="00023B92" w:rsidP="00723DE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3FA3304C" w14:textId="27713652" w:rsidR="00023B92" w:rsidRPr="007F4BC6" w:rsidRDefault="00023B92" w:rsidP="00723DE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7280B05E" w14:textId="77777777" w:rsidR="00023B92" w:rsidRPr="007F4BC6" w:rsidRDefault="00023B92" w:rsidP="00723DE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28500DDF" w14:textId="4DFB0168" w:rsidR="00023B92" w:rsidRPr="007F4BC6" w:rsidRDefault="00023B92" w:rsidP="00723DEA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3171C4FB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749E8E9F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01D267DF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7FE77E18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6EDD65BD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3E9500B7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75494C76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2230F829" w14:textId="18073EDC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23B92" w:rsidRPr="007F4BC6" w14:paraId="5F0166BB" w14:textId="77777777" w:rsidTr="000B29B4">
        <w:trPr>
          <w:trHeight w:val="3157"/>
        </w:trPr>
        <w:tc>
          <w:tcPr>
            <w:tcW w:w="803" w:type="dxa"/>
            <w:vAlign w:val="center"/>
          </w:tcPr>
          <w:p w14:paraId="276103FE" w14:textId="750B3DD7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12</w:t>
            </w:r>
          </w:p>
        </w:tc>
        <w:tc>
          <w:tcPr>
            <w:tcW w:w="857" w:type="dxa"/>
          </w:tcPr>
          <w:p w14:paraId="4FE2EAC8" w14:textId="18618DE4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4F55EDBF" w14:textId="4BF4487F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a 1, b 1, b2, b3, b4</w:t>
            </w:r>
          </w:p>
        </w:tc>
        <w:tc>
          <w:tcPr>
            <w:tcW w:w="2196" w:type="dxa"/>
          </w:tcPr>
          <w:p w14:paraId="6442775C" w14:textId="1B55DDE3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>Role Transitions &amp; Stress Management</w:t>
            </w:r>
          </w:p>
          <w:p w14:paraId="482E0895" w14:textId="290C2208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>seminar</w:t>
            </w:r>
          </w:p>
          <w:p w14:paraId="64E9EA19" w14:textId="77777777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</w:p>
          <w:p w14:paraId="2E8E923A" w14:textId="0B9D1094" w:rsidR="00023B92" w:rsidRPr="007F4BC6" w:rsidRDefault="00023B92" w:rsidP="00023B92">
            <w:pPr>
              <w:pStyle w:val="ListParagraph"/>
              <w:spacing w:beforeLines="20" w:before="48" w:afterLines="20" w:after="48"/>
              <w:ind w:left="45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043" w:type="dxa"/>
            <w:vAlign w:val="center"/>
          </w:tcPr>
          <w:p w14:paraId="7E8D359A" w14:textId="77777777" w:rsidR="00C36233" w:rsidRDefault="00C36233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>Lecture based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learning</w:t>
            </w:r>
          </w:p>
          <w:p w14:paraId="76199983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4F232EA0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13C089AB" w14:textId="51C3BAB1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C6E1AEB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2E8C8CBE" w14:textId="070B9340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621CA49D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7FE3F4DF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6736070B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1EB930E7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4195C3B7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29822D5B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0212C8CA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61002E69" w14:textId="25ADA0DC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23B92" w:rsidRPr="007F4BC6" w14:paraId="1300BF0E" w14:textId="77777777" w:rsidTr="000B29B4">
        <w:tc>
          <w:tcPr>
            <w:tcW w:w="803" w:type="dxa"/>
            <w:vAlign w:val="center"/>
          </w:tcPr>
          <w:p w14:paraId="2E20A3CF" w14:textId="02AAD4A1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13</w:t>
            </w:r>
          </w:p>
        </w:tc>
        <w:tc>
          <w:tcPr>
            <w:tcW w:w="857" w:type="dxa"/>
          </w:tcPr>
          <w:p w14:paraId="35391451" w14:textId="718D2098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69CD3247" w14:textId="3997B506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a1, b2, c1</w:t>
            </w:r>
          </w:p>
        </w:tc>
        <w:tc>
          <w:tcPr>
            <w:tcW w:w="2196" w:type="dxa"/>
          </w:tcPr>
          <w:p w14:paraId="000EB93F" w14:textId="26307894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>Problem solving process seminar</w:t>
            </w:r>
          </w:p>
        </w:tc>
        <w:tc>
          <w:tcPr>
            <w:tcW w:w="2043" w:type="dxa"/>
            <w:vAlign w:val="center"/>
          </w:tcPr>
          <w:p w14:paraId="0A4E54B4" w14:textId="77777777" w:rsidR="00C36233" w:rsidRDefault="00C36233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>Lecture based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learning</w:t>
            </w:r>
          </w:p>
          <w:p w14:paraId="2FEF2DE7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05C0CFF0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50F5D592" w14:textId="3D46A426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020F2267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4FE54522" w14:textId="19A76D29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47138A06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53A2E7A3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2B9D41CA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4AF1B999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366A0CE8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1D7DF075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037E799F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2999F961" w14:textId="260C7652" w:rsidR="00023B92" w:rsidRPr="007F4BC6" w:rsidRDefault="00023B92" w:rsidP="00023B92">
            <w:pPr>
              <w:jc w:val="left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23B92" w:rsidRPr="007F4BC6" w14:paraId="2D17D313" w14:textId="77777777" w:rsidTr="000B29B4">
        <w:tc>
          <w:tcPr>
            <w:tcW w:w="803" w:type="dxa"/>
            <w:vAlign w:val="center"/>
          </w:tcPr>
          <w:p w14:paraId="4BBEF04B" w14:textId="3906C0CA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14</w:t>
            </w:r>
          </w:p>
        </w:tc>
        <w:tc>
          <w:tcPr>
            <w:tcW w:w="857" w:type="dxa"/>
          </w:tcPr>
          <w:p w14:paraId="77153BB1" w14:textId="4E284CF9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049FFC53" w14:textId="72B2B28B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a 1, b1, b2, b3, b4, c1, c2</w:t>
            </w:r>
          </w:p>
        </w:tc>
        <w:tc>
          <w:tcPr>
            <w:tcW w:w="2196" w:type="dxa"/>
          </w:tcPr>
          <w:p w14:paraId="089FBBEC" w14:textId="27A6A398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>Conflict, Bullying, and Workplace Violence seminar</w:t>
            </w:r>
          </w:p>
        </w:tc>
        <w:tc>
          <w:tcPr>
            <w:tcW w:w="2043" w:type="dxa"/>
            <w:vAlign w:val="center"/>
          </w:tcPr>
          <w:p w14:paraId="7A142553" w14:textId="77777777" w:rsidR="00C36233" w:rsidRDefault="00C36233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>Lecture based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learning</w:t>
            </w:r>
          </w:p>
          <w:p w14:paraId="34466E00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0CF6D47D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744274C2" w14:textId="398B2BE8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36B8E">
              <w:rPr>
                <w:rFonts w:asciiTheme="majorBidi" w:hAnsiTheme="majorBidi" w:cstheme="majorBidi"/>
                <w:sz w:val="24"/>
                <w:szCs w:val="24"/>
              </w:rPr>
              <w:t>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34861CE8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72F8EFF3" w14:textId="180FAF73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2CCA86FA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70A8E123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19D1DE06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233F4BA5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4E45CD03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66D6BE49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574EDA53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531A255A" w14:textId="071A79E6" w:rsidR="00023B92" w:rsidRPr="007F4BC6" w:rsidRDefault="00023B92" w:rsidP="00023B92">
            <w:pPr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23B92" w:rsidRPr="007F4BC6" w14:paraId="53EB9E9C" w14:textId="77777777" w:rsidTr="000B29B4">
        <w:tc>
          <w:tcPr>
            <w:tcW w:w="803" w:type="dxa"/>
            <w:vAlign w:val="center"/>
          </w:tcPr>
          <w:p w14:paraId="67AFDA12" w14:textId="1B182EEC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857" w:type="dxa"/>
          </w:tcPr>
          <w:p w14:paraId="604DD35B" w14:textId="7B1DB9B4" w:rsidR="00023B92" w:rsidRPr="007F4BC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1292" w:type="dxa"/>
            <w:vAlign w:val="center"/>
          </w:tcPr>
          <w:p w14:paraId="24B23CB3" w14:textId="2740CC7F" w:rsidR="00023B92" w:rsidRPr="007F4BC6" w:rsidRDefault="00023B92" w:rsidP="00023B9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a 1, b1, b2, b3, b4, c1, c2</w:t>
            </w:r>
            <w:r w:rsidR="00723DEA">
              <w:rPr>
                <w:rFonts w:asciiTheme="majorBidi" w:hAnsiTheme="majorBidi" w:cstheme="majorBidi"/>
                <w:sz w:val="24"/>
                <w:szCs w:val="24"/>
              </w:rPr>
              <w:t>, c3</w:t>
            </w:r>
          </w:p>
        </w:tc>
        <w:tc>
          <w:tcPr>
            <w:tcW w:w="2196" w:type="dxa"/>
          </w:tcPr>
          <w:p w14:paraId="66845607" w14:textId="77777777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>Negotiation Delegation</w:t>
            </w:r>
          </w:p>
          <w:p w14:paraId="64CF756B" w14:textId="7DE54353" w:rsidR="00023B92" w:rsidRPr="007F4BC6" w:rsidRDefault="00023B92" w:rsidP="00023B92">
            <w:pPr>
              <w:pStyle w:val="Husam1"/>
              <w:keepNext w:val="0"/>
              <w:bidi/>
              <w:jc w:val="right"/>
              <w:rPr>
                <w:sz w:val="24"/>
                <w:szCs w:val="24"/>
              </w:rPr>
            </w:pPr>
            <w:r w:rsidRPr="007F4BC6">
              <w:rPr>
                <w:sz w:val="24"/>
                <w:szCs w:val="24"/>
              </w:rPr>
              <w:t>Motivation seminar</w:t>
            </w:r>
          </w:p>
        </w:tc>
        <w:tc>
          <w:tcPr>
            <w:tcW w:w="2043" w:type="dxa"/>
            <w:vAlign w:val="center"/>
          </w:tcPr>
          <w:p w14:paraId="71E8DA3C" w14:textId="77777777" w:rsidR="00C36233" w:rsidRDefault="00C36233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6361D3">
              <w:rPr>
                <w:rFonts w:asciiTheme="majorBidi" w:hAnsiTheme="majorBidi" w:cstheme="majorBidi"/>
                <w:sz w:val="24"/>
                <w:szCs w:val="24"/>
              </w:rPr>
              <w:t>Lecture based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learning</w:t>
            </w:r>
          </w:p>
          <w:p w14:paraId="3ED87FBA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based learning</w:t>
            </w:r>
          </w:p>
          <w:p w14:paraId="12A8D166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Simulation</w:t>
            </w:r>
          </w:p>
          <w:p w14:paraId="7175ECD3" w14:textId="4004635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Skill</w:t>
            </w:r>
            <w:r w:rsidR="00AD5610">
              <w:rPr>
                <w:rFonts w:asciiTheme="majorBidi" w:hAnsiTheme="majorBidi" w:cstheme="majorBidi"/>
                <w:sz w:val="24"/>
                <w:szCs w:val="24"/>
              </w:rPr>
              <w:t>s demonstration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540B5263" w14:textId="77777777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spacing w:before="120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based learning</w:t>
            </w:r>
          </w:p>
          <w:p w14:paraId="05D87446" w14:textId="516483FE" w:rsidR="00023B92" w:rsidRPr="007F4BC6" w:rsidRDefault="00023B92" w:rsidP="00C36233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Role play</w:t>
            </w:r>
          </w:p>
        </w:tc>
        <w:tc>
          <w:tcPr>
            <w:tcW w:w="2203" w:type="dxa"/>
            <w:vAlign w:val="center"/>
          </w:tcPr>
          <w:p w14:paraId="182893EC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Case discussion</w:t>
            </w:r>
          </w:p>
          <w:p w14:paraId="67BF86BE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Quizzes</w:t>
            </w:r>
          </w:p>
          <w:p w14:paraId="39A12833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  <w:p w14:paraId="76900C0F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Projects </w:t>
            </w:r>
          </w:p>
          <w:p w14:paraId="0F2B8BFF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Oral presentations</w:t>
            </w:r>
          </w:p>
          <w:p w14:paraId="14A66286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Case studies </w:t>
            </w:r>
          </w:p>
          <w:p w14:paraId="4E1E5A96" w14:textId="77777777" w:rsidR="00023B92" w:rsidRPr="007F4BC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Group working</w:t>
            </w:r>
          </w:p>
          <w:p w14:paraId="5BF15235" w14:textId="7D861743" w:rsidR="00023B92" w:rsidRPr="007F4BC6" w:rsidRDefault="00023B92" w:rsidP="00023B92">
            <w:pPr>
              <w:jc w:val="left"/>
              <w:rPr>
                <w:rFonts w:asciiTheme="majorBidi" w:eastAsia="Times New Roman" w:hAnsiTheme="majorBidi" w:cstheme="majorBidi"/>
                <w:color w:val="000000" w:themeColor="text1"/>
                <w:sz w:val="24"/>
                <w:szCs w:val="24"/>
                <w:lang w:val="en" w:bidi="ar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>Problem Solving exercises</w:t>
            </w:r>
          </w:p>
        </w:tc>
      </w:tr>
      <w:tr w:rsidR="00023B92" w:rsidRPr="002D6266" w14:paraId="042AB65A" w14:textId="77777777" w:rsidTr="000B29B4">
        <w:tc>
          <w:tcPr>
            <w:tcW w:w="803" w:type="dxa"/>
            <w:vAlign w:val="center"/>
          </w:tcPr>
          <w:p w14:paraId="0D399601" w14:textId="21D71656" w:rsidR="00023B92" w:rsidRPr="002D6266" w:rsidRDefault="00023B92" w:rsidP="00023B92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2D626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16</w:t>
            </w:r>
          </w:p>
        </w:tc>
        <w:tc>
          <w:tcPr>
            <w:tcW w:w="857" w:type="dxa"/>
          </w:tcPr>
          <w:p w14:paraId="753C5630" w14:textId="4CB1117D" w:rsidR="00023B92" w:rsidRPr="002D6266" w:rsidRDefault="00023B92" w:rsidP="00023B92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2D626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1.5</w:t>
            </w:r>
          </w:p>
        </w:tc>
        <w:tc>
          <w:tcPr>
            <w:tcW w:w="1292" w:type="dxa"/>
            <w:vAlign w:val="center"/>
          </w:tcPr>
          <w:p w14:paraId="26C37320" w14:textId="5EB7C1CA" w:rsidR="00023B92" w:rsidRPr="002D6266" w:rsidRDefault="00723DEA" w:rsidP="00723DE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a 1, b1, b2, b3, b4</w:t>
            </w:r>
          </w:p>
        </w:tc>
        <w:tc>
          <w:tcPr>
            <w:tcW w:w="2196" w:type="dxa"/>
          </w:tcPr>
          <w:p w14:paraId="33246246" w14:textId="6D75317E" w:rsidR="00023B92" w:rsidRPr="002D6266" w:rsidRDefault="00023B92" w:rsidP="00023B92">
            <w:pPr>
              <w:pStyle w:val="Husam1"/>
              <w:keepNext w:val="0"/>
              <w:bidi/>
              <w:jc w:val="right"/>
              <w:rPr>
                <w:b w:val="0"/>
                <w:bCs w:val="0"/>
                <w:sz w:val="24"/>
                <w:szCs w:val="24"/>
              </w:rPr>
            </w:pPr>
            <w:r w:rsidRPr="002D6266">
              <w:rPr>
                <w:rFonts w:eastAsia="Times New Roman"/>
                <w:b w:val="0"/>
                <w:bCs w:val="0"/>
                <w:color w:val="000000" w:themeColor="text1"/>
                <w:sz w:val="24"/>
                <w:szCs w:val="24"/>
                <w:lang w:val="en" w:bidi="ar"/>
              </w:rPr>
              <w:t>Final Witten Exam</w:t>
            </w:r>
          </w:p>
        </w:tc>
        <w:tc>
          <w:tcPr>
            <w:tcW w:w="2043" w:type="dxa"/>
            <w:vAlign w:val="center"/>
          </w:tcPr>
          <w:p w14:paraId="15DAF47E" w14:textId="43F8A250" w:rsidR="00023B92" w:rsidRPr="002D6266" w:rsidRDefault="00023B92" w:rsidP="00023B92">
            <w:pPr>
              <w:pStyle w:val="ListParagraph"/>
              <w:spacing w:before="120"/>
              <w:ind w:left="360"/>
              <w:rPr>
                <w:rFonts w:asciiTheme="majorBidi" w:hAnsiTheme="majorBidi" w:cstheme="majorBidi"/>
                <w:sz w:val="24"/>
                <w:szCs w:val="24"/>
              </w:rPr>
            </w:pPr>
            <w:r w:rsidRPr="002D6266">
              <w:rPr>
                <w:rFonts w:asciiTheme="majorBidi" w:hAnsiTheme="majorBidi" w:cstheme="majorBidi"/>
                <w:sz w:val="24"/>
                <w:szCs w:val="24"/>
              </w:rPr>
              <w:t>-</w:t>
            </w:r>
          </w:p>
        </w:tc>
        <w:tc>
          <w:tcPr>
            <w:tcW w:w="2203" w:type="dxa"/>
            <w:vAlign w:val="center"/>
          </w:tcPr>
          <w:p w14:paraId="0BE2502E" w14:textId="1F6C31EC" w:rsidR="00023B92" w:rsidRPr="002D6266" w:rsidRDefault="00023B92" w:rsidP="00023B92">
            <w:pPr>
              <w:autoSpaceDE w:val="0"/>
              <w:autoSpaceDN w:val="0"/>
              <w:adjustRightInd w:val="0"/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2D6266">
              <w:rPr>
                <w:rFonts w:asciiTheme="majorBidi" w:hAnsiTheme="majorBidi" w:cstheme="majorBidi"/>
                <w:sz w:val="24"/>
                <w:szCs w:val="24"/>
              </w:rPr>
              <w:t xml:space="preserve">Examination (NECLEX questions)  </w:t>
            </w:r>
          </w:p>
        </w:tc>
      </w:tr>
    </w:tbl>
    <w:p w14:paraId="1EAE3422" w14:textId="4C78679F" w:rsidR="00F228C5" w:rsidRPr="002D6266" w:rsidRDefault="00F228C5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bidiVisual/>
        <w:tblW w:w="9394" w:type="dxa"/>
        <w:tblLook w:val="04A0" w:firstRow="1" w:lastRow="0" w:firstColumn="1" w:lastColumn="0" w:noHBand="0" w:noVBand="1"/>
      </w:tblPr>
      <w:tblGrid>
        <w:gridCol w:w="6608"/>
        <w:gridCol w:w="2786"/>
      </w:tblGrid>
      <w:tr w:rsidR="00E125D8" w:rsidRPr="007F4BC6" w14:paraId="59A3B887" w14:textId="77777777" w:rsidTr="00C13E20">
        <w:trPr>
          <w:trHeight w:val="397"/>
        </w:trPr>
        <w:tc>
          <w:tcPr>
            <w:tcW w:w="9394" w:type="dxa"/>
            <w:gridSpan w:val="2"/>
            <w:shd w:val="clear" w:color="auto" w:fill="D9D9D9" w:themeFill="background1" w:themeFillShade="D9"/>
          </w:tcPr>
          <w:p w14:paraId="7B3C76BA" w14:textId="05717C64" w:rsidR="00E125D8" w:rsidRPr="007F4BC6" w:rsidRDefault="00E125D8" w:rsidP="00E125D8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Constituents</w:t>
            </w:r>
            <w:r w:rsidR="0017050C"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 xml:space="preserve"> Components</w:t>
            </w:r>
          </w:p>
        </w:tc>
      </w:tr>
      <w:tr w:rsidR="00B332D8" w:rsidRPr="007F4BC6" w14:paraId="3C3D1C2A" w14:textId="77777777" w:rsidTr="00EF5830">
        <w:trPr>
          <w:trHeight w:val="397"/>
        </w:trPr>
        <w:tc>
          <w:tcPr>
            <w:tcW w:w="6608" w:type="dxa"/>
            <w:shd w:val="clear" w:color="auto" w:fill="FFFFFF" w:themeFill="background1"/>
            <w:vAlign w:val="center"/>
          </w:tcPr>
          <w:p w14:paraId="51620C12" w14:textId="77777777" w:rsidR="00B332D8" w:rsidRPr="007F4BC6" w:rsidRDefault="00B332D8" w:rsidP="00B332D8">
            <w:pPr>
              <w:pStyle w:val="ListParagraph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EC6E6B">
              <w:rPr>
                <w:rFonts w:asciiTheme="majorBidi" w:hAnsiTheme="majorBidi" w:cstheme="majorBidi"/>
                <w:sz w:val="24"/>
                <w:szCs w:val="24"/>
                <w:lang w:val="pt-BR"/>
              </w:rPr>
              <w:t xml:space="preserve">Marquis, L. B., &amp; Huston, C. J. (2017). </w:t>
            </w:r>
            <w:r w:rsidRPr="007F4BC6">
              <w:rPr>
                <w:rFonts w:asciiTheme="majorBidi" w:hAnsiTheme="majorBidi" w:cstheme="majorBidi"/>
                <w:sz w:val="24"/>
                <w:szCs w:val="24"/>
              </w:rPr>
              <w:t>Leadership roles and management functions in nursing: Theory and application (9th ed.). Philadelphia: Lippincott Williams &amp; Wilkins</w:t>
            </w:r>
          </w:p>
          <w:p w14:paraId="3975E90E" w14:textId="77777777" w:rsidR="00B332D8" w:rsidRPr="007F4BC6" w:rsidRDefault="00B332D8" w:rsidP="00B332D8">
            <w:pPr>
              <w:pStyle w:val="ListParagraph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Rebecca </w:t>
            </w:r>
            <w:proofErr w:type="spellStart"/>
            <w:proofErr w:type="gramStart"/>
            <w:r w:rsidRPr="007F4BC6">
              <w:rPr>
                <w:rFonts w:asciiTheme="majorBidi" w:hAnsiTheme="majorBidi" w:cstheme="majorBidi"/>
                <w:sz w:val="24"/>
                <w:szCs w:val="24"/>
              </w:rPr>
              <w:t>A,Patronis</w:t>
            </w:r>
            <w:proofErr w:type="spellEnd"/>
            <w:proofErr w:type="gramEnd"/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J(2007).Guide line to Nursing Leadership &amp; Management Theories ,Processes &amp; Practice :Philadelphia . </w:t>
            </w:r>
          </w:p>
          <w:p w14:paraId="78EAEFBA" w14:textId="7B7A81BE" w:rsidR="00B332D8" w:rsidRPr="007F4BC6" w:rsidRDefault="00B332D8" w:rsidP="00B332D8">
            <w:pPr>
              <w:pStyle w:val="ListParagraph"/>
              <w:numPr>
                <w:ilvl w:val="0"/>
                <w:numId w:val="15"/>
              </w:num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Kelly, P. (2012). Power. In T. Miller, P. Maloney &amp; R. Maloney (Eds.), Nursing leadership &amp; </w:t>
            </w:r>
            <w:proofErr w:type="spellStart"/>
            <w:r w:rsidRPr="007F4BC6">
              <w:rPr>
                <w:rFonts w:asciiTheme="majorBidi" w:hAnsiTheme="majorBidi" w:cstheme="majorBidi"/>
                <w:sz w:val="24"/>
                <w:szCs w:val="24"/>
              </w:rPr>
              <w:t>managementClifton</w:t>
            </w:r>
            <w:proofErr w:type="spellEnd"/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Park, New York: Delmar, Cengage Learning..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67FBA6DB" w14:textId="605450F9" w:rsidR="00B332D8" w:rsidRPr="007F4BC6" w:rsidRDefault="00B332D8" w:rsidP="00B332D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Textbook</w:t>
            </w:r>
          </w:p>
        </w:tc>
      </w:tr>
      <w:tr w:rsidR="00B332D8" w:rsidRPr="007F4BC6" w14:paraId="779928AC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0F6E53B9" w14:textId="25D0570D" w:rsidR="00B332D8" w:rsidRPr="007F4BC6" w:rsidRDefault="00B332D8" w:rsidP="00B332D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Kelly, P. (2012). Power. In T. Miller, P. Maloney &amp; R. Maloney (Eds.), Nursing leadership &amp; </w:t>
            </w:r>
            <w:proofErr w:type="spellStart"/>
            <w:r w:rsidRPr="007F4BC6">
              <w:rPr>
                <w:rFonts w:asciiTheme="majorBidi" w:hAnsiTheme="majorBidi" w:cstheme="majorBidi"/>
                <w:sz w:val="24"/>
                <w:szCs w:val="24"/>
              </w:rPr>
              <w:t>managementClifton</w:t>
            </w:r>
            <w:proofErr w:type="spellEnd"/>
            <w:r w:rsidRPr="007F4BC6">
              <w:rPr>
                <w:rFonts w:asciiTheme="majorBidi" w:hAnsiTheme="majorBidi" w:cstheme="majorBidi"/>
                <w:sz w:val="24"/>
                <w:szCs w:val="24"/>
              </w:rPr>
              <w:t xml:space="preserve"> Park, New York: Delmar, Cengage Learning.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168E993B" w14:textId="77777777" w:rsidR="00B332D8" w:rsidRPr="007F4BC6" w:rsidRDefault="00B332D8" w:rsidP="00B332D8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References</w:t>
            </w:r>
          </w:p>
        </w:tc>
      </w:tr>
      <w:tr w:rsidR="00B332D8" w:rsidRPr="007F4BC6" w14:paraId="08076AC0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9BA502F" w14:textId="6458C603" w:rsidR="00B332D8" w:rsidRPr="007F4BC6" w:rsidRDefault="00B332D8" w:rsidP="00B332D8">
            <w:pPr>
              <w:pStyle w:val="Default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7F4BC6">
              <w:rPr>
                <w:rFonts w:asciiTheme="majorBidi" w:hAnsiTheme="majorBidi" w:cstheme="majorBidi"/>
              </w:rPr>
              <w:t>Ellis (2005) Managing &amp; coordinating nursing care 4th edition .Lippincott Williams &amp; Wilkins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0BA3051A" w14:textId="77777777" w:rsidR="00B332D8" w:rsidRPr="007F4BC6" w:rsidRDefault="00B332D8" w:rsidP="00B332D8">
            <w:pPr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  <w:t>Recommended for reading</w:t>
            </w:r>
          </w:p>
        </w:tc>
      </w:tr>
      <w:tr w:rsidR="00D64711" w:rsidRPr="007F4BC6" w14:paraId="4ADE1F71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6825DB4C" w14:textId="0F5ACFF9" w:rsidR="00D64711" w:rsidRPr="005E7FEA" w:rsidRDefault="005E7FEA" w:rsidP="008F6577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DE46C2" w:rsidRPr="005E7FEA">
              <w:rPr>
                <w:rFonts w:asciiTheme="majorBidi" w:hAnsiTheme="majorBidi" w:cstheme="majorBidi"/>
                <w:sz w:val="24"/>
                <w:szCs w:val="24"/>
              </w:rPr>
              <w:t xml:space="preserve">AHU electronic library: </w:t>
            </w:r>
            <w:hyperlink r:id="rId8" w:history="1">
              <w:r w:rsidR="00C16E54" w:rsidRPr="005E7F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https://ahulibrary-coe.app.deepknowledge.io/</w:t>
              </w:r>
            </w:hyperlink>
            <w:r w:rsidR="00C16E54" w:rsidRPr="005E7FE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14:paraId="6B475DCE" w14:textId="0B2D3265" w:rsidR="005E7FEA" w:rsidRPr="005E7FEA" w:rsidRDefault="005E7FEA" w:rsidP="005E7FEA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7FEA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hyperlink r:id="rId9" w:tgtFrame="_new" w:history="1">
              <w:r w:rsidRPr="005E7F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PubMed</w:t>
              </w:r>
            </w:hyperlink>
            <w:r w:rsidRPr="005E7FEA">
              <w:rPr>
                <w:rFonts w:asciiTheme="majorBidi" w:hAnsiTheme="majorBidi" w:cstheme="majorBidi"/>
                <w:sz w:val="24"/>
                <w:szCs w:val="24"/>
              </w:rPr>
              <w:t xml:space="preserve"> – Research on leadership models in nursing.</w:t>
            </w:r>
          </w:p>
          <w:p w14:paraId="2BE69A54" w14:textId="5FF2FF57" w:rsidR="005E7FEA" w:rsidRPr="005E7FEA" w:rsidRDefault="005E7FEA" w:rsidP="005E7FEA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7FEA">
              <w:rPr>
                <w:rFonts w:asciiTheme="majorBidi" w:hAnsiTheme="majorBidi" w:cstheme="majorBidi"/>
                <w:sz w:val="24"/>
                <w:szCs w:val="24"/>
              </w:rPr>
              <w:t>-CINAHL (via EBSCO) – Nursing management and leadership journal articles.</w:t>
            </w:r>
          </w:p>
          <w:p w14:paraId="48BB50F9" w14:textId="083AA4B8" w:rsidR="005E7FEA" w:rsidRPr="005E7FEA" w:rsidRDefault="005E7FEA" w:rsidP="005E7FEA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7FEA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hyperlink r:id="rId10" w:tgtFrame="_new" w:history="1">
              <w:r w:rsidRPr="005E7FEA">
                <w:rPr>
                  <w:rStyle w:val="Hyperlink"/>
                  <w:rFonts w:asciiTheme="majorBidi" w:hAnsiTheme="majorBidi" w:cstheme="majorBidi"/>
                  <w:sz w:val="24"/>
                  <w:szCs w:val="24"/>
                </w:rPr>
                <w:t>Google Scholar</w:t>
              </w:r>
            </w:hyperlink>
            <w:r w:rsidRPr="005E7FEA">
              <w:rPr>
                <w:rFonts w:asciiTheme="majorBidi" w:hAnsiTheme="majorBidi" w:cstheme="majorBidi"/>
                <w:sz w:val="24"/>
                <w:szCs w:val="24"/>
              </w:rPr>
              <w:t xml:space="preserve"> – Free access to research on nurse leadership, change management, and patient care coordination.</w:t>
            </w:r>
          </w:p>
          <w:p w14:paraId="1F96F2FC" w14:textId="4CCDE0D6" w:rsidR="005E7FEA" w:rsidRPr="00C16E54" w:rsidRDefault="005E7FEA" w:rsidP="005E7FEA">
            <w:pPr>
              <w:jc w:val="left"/>
              <w:rPr>
                <w:rFonts w:asciiTheme="majorBidi" w:hAnsiTheme="majorBidi" w:cstheme="majorBidi"/>
                <w:sz w:val="24"/>
                <w:szCs w:val="24"/>
              </w:rPr>
            </w:pPr>
            <w:r w:rsidRPr="005E7FEA">
              <w:rPr>
                <w:rFonts w:asciiTheme="majorBidi" w:hAnsiTheme="majorBidi" w:cstheme="majorBidi"/>
                <w:sz w:val="24"/>
                <w:szCs w:val="24"/>
              </w:rPr>
              <w:t>-American Organization for Nursing Leadership (AONL) – Leadership resources and policy guidelines.</w:t>
            </w: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7CF47FF7" w14:textId="77777777" w:rsidR="00D64711" w:rsidRPr="007F4BC6" w:rsidRDefault="00D64711" w:rsidP="00D6471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Electronic material</w:t>
            </w:r>
          </w:p>
        </w:tc>
      </w:tr>
      <w:tr w:rsidR="00D64711" w:rsidRPr="007F4BC6" w14:paraId="4A62CBE2" w14:textId="77777777" w:rsidTr="00E125D8">
        <w:trPr>
          <w:trHeight w:val="397"/>
        </w:trPr>
        <w:tc>
          <w:tcPr>
            <w:tcW w:w="6608" w:type="dxa"/>
            <w:shd w:val="clear" w:color="auto" w:fill="FFFFFF" w:themeFill="background1"/>
          </w:tcPr>
          <w:p w14:paraId="4668FD81" w14:textId="2037858F" w:rsidR="00D64711" w:rsidRPr="007F4BC6" w:rsidRDefault="00D64711" w:rsidP="008F6577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786" w:type="dxa"/>
            <w:shd w:val="clear" w:color="auto" w:fill="D9D9D9" w:themeFill="background1" w:themeFillShade="D9"/>
            <w:vAlign w:val="center"/>
          </w:tcPr>
          <w:p w14:paraId="44D21455" w14:textId="77777777" w:rsidR="00D64711" w:rsidRPr="007F4BC6" w:rsidRDefault="00D64711" w:rsidP="00D64711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F4BC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 sites</w:t>
            </w:r>
          </w:p>
        </w:tc>
      </w:tr>
    </w:tbl>
    <w:p w14:paraId="4B34701F" w14:textId="3FF8BA75" w:rsidR="00246BC8" w:rsidRDefault="00246BC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5"/>
        <w:gridCol w:w="3727"/>
        <w:gridCol w:w="870"/>
        <w:gridCol w:w="503"/>
        <w:gridCol w:w="529"/>
        <w:gridCol w:w="516"/>
        <w:gridCol w:w="516"/>
        <w:gridCol w:w="516"/>
        <w:gridCol w:w="514"/>
        <w:gridCol w:w="514"/>
        <w:gridCol w:w="524"/>
      </w:tblGrid>
      <w:tr w:rsidR="00274DEB" w:rsidRPr="007F4BC6" w14:paraId="5D9D390B" w14:textId="77777777" w:rsidTr="00617885">
        <w:tc>
          <w:tcPr>
            <w:tcW w:w="9374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5BE38FE" w14:textId="03484B5B" w:rsidR="00274DEB" w:rsidRPr="007F4BC6" w:rsidRDefault="00274DEB" w:rsidP="009D4174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Course Assessment Plan</w:t>
            </w:r>
          </w:p>
        </w:tc>
      </w:tr>
      <w:tr w:rsidR="00274DEB" w:rsidRPr="007F4BC6" w14:paraId="3B6B27BA" w14:textId="77777777" w:rsidTr="007E5EB6">
        <w:tc>
          <w:tcPr>
            <w:tcW w:w="43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3A253DA" w14:textId="7C4C88B0" w:rsidR="00274DEB" w:rsidRPr="007F4BC6" w:rsidRDefault="00274DEB" w:rsidP="002F493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Assessment tools</w:t>
            </w:r>
          </w:p>
        </w:tc>
        <w:tc>
          <w:tcPr>
            <w:tcW w:w="870" w:type="dxa"/>
            <w:vMerge w:val="restart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A06F0DD" w14:textId="77777777" w:rsidR="00274DEB" w:rsidRPr="007F4BC6" w:rsidRDefault="00274DEB" w:rsidP="009E41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Grade</w:t>
            </w:r>
          </w:p>
          <w:p w14:paraId="3577D1E0" w14:textId="261BAE0E" w:rsidR="00274DEB" w:rsidRPr="007F4BC6" w:rsidRDefault="00274DEB" w:rsidP="002F4937">
            <w:pPr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110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50BB45A2" w14:textId="4533B376" w:rsidR="00274DEB" w:rsidRPr="007F4BC6" w:rsidRDefault="00274DEB" w:rsidP="009E410C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Outcomes</w:t>
            </w:r>
          </w:p>
        </w:tc>
      </w:tr>
      <w:tr w:rsidR="00274DEB" w:rsidRPr="007F4BC6" w14:paraId="096CC514" w14:textId="3A4145BC" w:rsidTr="00274DEB">
        <w:tc>
          <w:tcPr>
            <w:tcW w:w="43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8DFD62D" w14:textId="688EAA33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vMerge/>
            <w:tcBorders>
              <w:bottom w:val="double" w:sz="4" w:space="0" w:color="auto"/>
            </w:tcBorders>
            <w:shd w:val="clear" w:color="auto" w:fill="auto"/>
          </w:tcPr>
          <w:p w14:paraId="5E283A63" w14:textId="2A4EBF20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81" w:type="dxa"/>
            <w:tcBorders>
              <w:bottom w:val="double" w:sz="4" w:space="0" w:color="auto"/>
            </w:tcBorders>
          </w:tcPr>
          <w:p w14:paraId="78DC0BCA" w14:textId="15505510" w:rsidR="00274DEB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a1.</w:t>
            </w:r>
          </w:p>
        </w:tc>
        <w:tc>
          <w:tcPr>
            <w:tcW w:w="52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4854D117" w14:textId="09F43684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1.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8E6331F" w14:textId="6D83C2DE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2.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32442F50" w14:textId="255351A2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3.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7CD7DE0F" w14:textId="3C4124EC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b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4.</w:t>
            </w: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14:paraId="006EE907" w14:textId="5ED66CA2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1.</w:t>
            </w: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39EE6385" w14:textId="272AB786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2.</w:t>
            </w:r>
          </w:p>
        </w:tc>
        <w:tc>
          <w:tcPr>
            <w:tcW w:w="52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1D0693" w14:textId="0F811217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.</w:t>
            </w:r>
          </w:p>
        </w:tc>
      </w:tr>
      <w:tr w:rsidR="00274DEB" w:rsidRPr="007F4BC6" w14:paraId="3EA625E4" w14:textId="77777777" w:rsidTr="00274DEB">
        <w:tc>
          <w:tcPr>
            <w:tcW w:w="43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A5E9501" w14:textId="442450ED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First examination (Mid)</w:t>
            </w:r>
          </w:p>
        </w:tc>
        <w:tc>
          <w:tcPr>
            <w:tcW w:w="870" w:type="dxa"/>
            <w:tcBorders>
              <w:bottom w:val="double" w:sz="4" w:space="0" w:color="auto"/>
            </w:tcBorders>
            <w:shd w:val="clear" w:color="auto" w:fill="auto"/>
          </w:tcPr>
          <w:p w14:paraId="398710F2" w14:textId="32F4851B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30 </w:t>
            </w:r>
          </w:p>
        </w:tc>
        <w:tc>
          <w:tcPr>
            <w:tcW w:w="481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726D7223" w14:textId="0C85B7A3" w:rsidR="00274DEB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529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DA1D5A1" w14:textId="00E2B2E3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7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148D406E" w14:textId="03A475A2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09ED859E" w14:textId="77777777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782BC713" w14:textId="44E27D02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42812B73" w14:textId="2B9664D4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6CA4E1" w14:textId="77777777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2FE3E3B" w14:textId="487AD6FC" w:rsidR="00274DEB" w:rsidRPr="007F4BC6" w:rsidRDefault="00274DEB" w:rsidP="00930BF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274DEB" w:rsidRPr="007F4BC6" w14:paraId="76C8DBD4" w14:textId="741B7865" w:rsidTr="002B4810">
        <w:tc>
          <w:tcPr>
            <w:tcW w:w="439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2CD15474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Second examination (If any)</w:t>
            </w:r>
          </w:p>
        </w:tc>
        <w:tc>
          <w:tcPr>
            <w:tcW w:w="4980" w:type="dxa"/>
            <w:gridSpan w:val="9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CE6AEFB" w14:textId="6BC0A5D8" w:rsidR="00274DEB" w:rsidRPr="007F4BC6" w:rsidRDefault="00274DEB" w:rsidP="009F6BB6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274DEB" w:rsidRPr="007F4BC6" w14:paraId="79C1B38D" w14:textId="594B0020" w:rsidTr="00274DEB">
        <w:tc>
          <w:tcPr>
            <w:tcW w:w="4394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2A65678" w14:textId="7777777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Final examination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124FF637" w14:textId="62394A32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40</w:t>
            </w:r>
          </w:p>
        </w:tc>
        <w:tc>
          <w:tcPr>
            <w:tcW w:w="481" w:type="dxa"/>
            <w:shd w:val="clear" w:color="auto" w:fill="D9D9D9" w:themeFill="background1" w:themeFillShade="D9"/>
          </w:tcPr>
          <w:p w14:paraId="07EFFB88" w14:textId="41B957BC" w:rsidR="00274DEB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29" w:type="dxa"/>
            <w:shd w:val="clear" w:color="auto" w:fill="D9D9D9" w:themeFill="background1" w:themeFillShade="D9"/>
          </w:tcPr>
          <w:p w14:paraId="20A54D6F" w14:textId="7E67A5B4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6" w:type="dxa"/>
            <w:shd w:val="clear" w:color="auto" w:fill="D9D9D9" w:themeFill="background1" w:themeFillShade="D9"/>
          </w:tcPr>
          <w:p w14:paraId="009870AC" w14:textId="694CE57F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6" w:type="dxa"/>
            <w:shd w:val="clear" w:color="auto" w:fill="D9D9D9" w:themeFill="background1" w:themeFillShade="D9"/>
          </w:tcPr>
          <w:p w14:paraId="732725B0" w14:textId="460D23C2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6" w:type="dxa"/>
            <w:shd w:val="clear" w:color="auto" w:fill="D9D9D9" w:themeFill="background1" w:themeFillShade="D9"/>
          </w:tcPr>
          <w:p w14:paraId="3FDDBB6A" w14:textId="0121B58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4" w:type="dxa"/>
            <w:shd w:val="clear" w:color="auto" w:fill="FFFFFF" w:themeFill="background1"/>
          </w:tcPr>
          <w:p w14:paraId="386B94DE" w14:textId="5848F63E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123AEDCE" w14:textId="66F4CC28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D50A64A" w14:textId="054FF19D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274DEB" w:rsidRPr="007F4BC6" w14:paraId="30485709" w14:textId="22218C9C" w:rsidTr="00274DEB">
        <w:tc>
          <w:tcPr>
            <w:tcW w:w="4394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7121F83" w14:textId="3A16DEB1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Semester works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4F9EA9" w14:textId="7A936B36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81" w:type="dxa"/>
            <w:shd w:val="clear" w:color="auto" w:fill="FFFFFF" w:themeFill="background1"/>
          </w:tcPr>
          <w:p w14:paraId="0DAC3258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9" w:type="dxa"/>
            <w:shd w:val="clear" w:color="auto" w:fill="FFFFFF" w:themeFill="background1"/>
          </w:tcPr>
          <w:p w14:paraId="62868A77" w14:textId="1C914FB9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5E7AE599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2BC70DC7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0E68540D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shd w:val="clear" w:color="auto" w:fill="FFFFFF" w:themeFill="background1"/>
          </w:tcPr>
          <w:p w14:paraId="536D3882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01DBF80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C1BF743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274DEB" w:rsidRPr="007F4BC6" w14:paraId="5587ADEE" w14:textId="3CBE8200" w:rsidTr="00274DEB">
        <w:tc>
          <w:tcPr>
            <w:tcW w:w="647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textDirection w:val="btLr"/>
          </w:tcPr>
          <w:p w14:paraId="623FBD53" w14:textId="5F3634CF" w:rsidR="00274DEB" w:rsidRPr="007F4BC6" w:rsidRDefault="00274DEB" w:rsidP="0057574B">
            <w:pPr>
              <w:ind w:left="113" w:right="113"/>
              <w:jc w:val="lef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"/>
              </w:rPr>
              <w:t>Semester Work Assessment</w:t>
            </w:r>
          </w:p>
        </w:tc>
        <w:tc>
          <w:tcPr>
            <w:tcW w:w="3747" w:type="dxa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24EF6D0" w14:textId="17255489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4F13D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Oral presentations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6A5F6559" w14:textId="45EC4359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81" w:type="dxa"/>
            <w:shd w:val="clear" w:color="auto" w:fill="FFFFFF" w:themeFill="background1"/>
          </w:tcPr>
          <w:p w14:paraId="766B9F0C" w14:textId="7777777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9" w:type="dxa"/>
            <w:shd w:val="clear" w:color="auto" w:fill="FFFFFF" w:themeFill="background1"/>
          </w:tcPr>
          <w:p w14:paraId="68BFF4BA" w14:textId="22140E0C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271C64E7" w14:textId="33668D78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0757C9E3" w14:textId="4A8D8CFC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4DE8C662" w14:textId="4C1B3358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</w:tcPr>
          <w:p w14:paraId="760F6AED" w14:textId="10AF8675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5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885F152" w14:textId="38C5F692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738E091F" w14:textId="1D90FE22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</w:tr>
      <w:tr w:rsidR="00274DEB" w:rsidRPr="007F4BC6" w14:paraId="349F5BDB" w14:textId="4D8E2986" w:rsidTr="00274DEB">
        <w:tc>
          <w:tcPr>
            <w:tcW w:w="647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512866D1" w14:textId="7777777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74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5FD3439" w14:textId="344E5FAC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C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ase study, </w:t>
            </w:r>
            <w:r w:rsidRPr="0057574B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Projects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2DC92F72" w14:textId="0C50C291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</w:t>
            </w:r>
          </w:p>
        </w:tc>
        <w:tc>
          <w:tcPr>
            <w:tcW w:w="481" w:type="dxa"/>
            <w:shd w:val="clear" w:color="auto" w:fill="FFFFFF" w:themeFill="background1"/>
          </w:tcPr>
          <w:p w14:paraId="326B1086" w14:textId="7777777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9" w:type="dxa"/>
            <w:shd w:val="clear" w:color="auto" w:fill="FFFFFF" w:themeFill="background1"/>
          </w:tcPr>
          <w:p w14:paraId="1A2DFFDC" w14:textId="19C19482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71BD4D6C" w14:textId="4AF2DDD9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06501269" w14:textId="5A37E322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48DF0875" w14:textId="25DEFBC1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</w:tcPr>
          <w:p w14:paraId="2F5440D4" w14:textId="58CC8791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4</w:t>
            </w:r>
          </w:p>
        </w:tc>
        <w:tc>
          <w:tcPr>
            <w:tcW w:w="5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4E47D410" w14:textId="3979A79C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61DBD1F2" w14:textId="5E720F94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</w:tr>
      <w:tr w:rsidR="00274DEB" w:rsidRPr="007F4BC6" w14:paraId="27BFB3B0" w14:textId="1D8BFCFE" w:rsidTr="00274DEB">
        <w:tc>
          <w:tcPr>
            <w:tcW w:w="647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6093A591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74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B4390AF" w14:textId="7BB7F1A5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Quizzes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A12375C" w14:textId="07EC1074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481" w:type="dxa"/>
            <w:shd w:val="clear" w:color="auto" w:fill="FFFFFF" w:themeFill="background1"/>
          </w:tcPr>
          <w:p w14:paraId="6AC0A0AF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9" w:type="dxa"/>
            <w:shd w:val="clear" w:color="auto" w:fill="FFFFFF" w:themeFill="background1"/>
          </w:tcPr>
          <w:p w14:paraId="77E27738" w14:textId="5065C19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4604A564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D9D9D9" w:themeFill="background1" w:themeFillShade="D9"/>
          </w:tcPr>
          <w:p w14:paraId="3B49C585" w14:textId="2D116DD6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5</w:t>
            </w:r>
          </w:p>
        </w:tc>
        <w:tc>
          <w:tcPr>
            <w:tcW w:w="516" w:type="dxa"/>
            <w:shd w:val="clear" w:color="auto" w:fill="FFFFFF" w:themeFill="background1"/>
          </w:tcPr>
          <w:p w14:paraId="182B5124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shd w:val="clear" w:color="auto" w:fill="FFFFFF" w:themeFill="background1"/>
          </w:tcPr>
          <w:p w14:paraId="50D4930A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619D2FC" w14:textId="42879F76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4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E7562EF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  <w:tr w:rsidR="00274DEB" w:rsidRPr="007F4BC6" w14:paraId="293B69E2" w14:textId="7993F989" w:rsidTr="00274DEB">
        <w:tc>
          <w:tcPr>
            <w:tcW w:w="647" w:type="dxa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14:paraId="005D2BE0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747" w:type="dxa"/>
            <w:tcBorders>
              <w:right w:val="double" w:sz="4" w:space="0" w:color="auto"/>
            </w:tcBorders>
            <w:shd w:val="clear" w:color="auto" w:fill="D9D9D9" w:themeFill="background1" w:themeFillShade="D9"/>
          </w:tcPr>
          <w:p w14:paraId="1168E80D" w14:textId="354A97A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Group working </w:t>
            </w:r>
          </w:p>
        </w:tc>
        <w:tc>
          <w:tcPr>
            <w:tcW w:w="870" w:type="dxa"/>
            <w:tcBorders>
              <w:left w:val="double" w:sz="4" w:space="0" w:color="auto"/>
            </w:tcBorders>
          </w:tcPr>
          <w:p w14:paraId="009AECA1" w14:textId="1F3FB162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 xml:space="preserve">5 </w:t>
            </w:r>
          </w:p>
        </w:tc>
        <w:tc>
          <w:tcPr>
            <w:tcW w:w="481" w:type="dxa"/>
            <w:shd w:val="clear" w:color="auto" w:fill="FFFFFF" w:themeFill="background1"/>
          </w:tcPr>
          <w:p w14:paraId="2FD9B483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9" w:type="dxa"/>
            <w:shd w:val="clear" w:color="auto" w:fill="FFFFFF" w:themeFill="background1"/>
          </w:tcPr>
          <w:p w14:paraId="52749D48" w14:textId="7AE149D0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5EC2B96A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6F50025A" w14:textId="758097F6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shd w:val="clear" w:color="auto" w:fill="FFFFFF" w:themeFill="background1"/>
          </w:tcPr>
          <w:p w14:paraId="6B7737A5" w14:textId="77777777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</w:tcPr>
          <w:p w14:paraId="579EA602" w14:textId="0B1FCEA9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  <w:tc>
          <w:tcPr>
            <w:tcW w:w="514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C53784F" w14:textId="16A3ECD2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3</w:t>
            </w:r>
          </w:p>
        </w:tc>
        <w:tc>
          <w:tcPr>
            <w:tcW w:w="524" w:type="dxa"/>
            <w:tcBorders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CD8E479" w14:textId="082A4F15" w:rsidR="00274DEB" w:rsidRPr="007F4BC6" w:rsidRDefault="00274DEB" w:rsidP="004F13D3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</w:t>
            </w:r>
          </w:p>
        </w:tc>
      </w:tr>
      <w:tr w:rsidR="00274DEB" w:rsidRPr="007F4BC6" w14:paraId="162B2835" w14:textId="45E99892" w:rsidTr="00274DEB">
        <w:tc>
          <w:tcPr>
            <w:tcW w:w="647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1229B93" w14:textId="7777777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3747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7B71BF0" w14:textId="77777777" w:rsidR="00274DEB" w:rsidRPr="007F4BC6" w:rsidRDefault="00274DEB" w:rsidP="0057574B">
            <w:pPr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Total</w:t>
            </w: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6B78F3E" w14:textId="5F59177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 w:rsidRPr="007F4BC6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100</w:t>
            </w:r>
          </w:p>
        </w:tc>
        <w:tc>
          <w:tcPr>
            <w:tcW w:w="481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5F40992B" w14:textId="04FA24A4" w:rsidR="00274DEB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529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5AFF1B2F" w14:textId="45494121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15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07C2B5DD" w14:textId="10D5ECB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16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53C7A651" w14:textId="28E473ED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13</w:t>
            </w: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2D4452C2" w14:textId="3A1DE523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16</w:t>
            </w:r>
            <w:bookmarkStart w:id="0" w:name="_GoBack"/>
            <w:bookmarkEnd w:id="0"/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</w:tcBorders>
            <w:shd w:val="clear" w:color="auto" w:fill="FFFFFF" w:themeFill="background1"/>
          </w:tcPr>
          <w:p w14:paraId="3127B472" w14:textId="7B0CCE23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423654" w14:textId="354CFC7E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9</w:t>
            </w:r>
          </w:p>
        </w:tc>
        <w:tc>
          <w:tcPr>
            <w:tcW w:w="52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D8EF8CD" w14:textId="657F3747" w:rsidR="00274DEB" w:rsidRPr="007F4BC6" w:rsidRDefault="00274DEB" w:rsidP="0057574B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  <w:t>8</w:t>
            </w:r>
          </w:p>
        </w:tc>
      </w:tr>
      <w:tr w:rsidR="00274DEB" w:rsidRPr="007F4BC6" w14:paraId="7B9CA937" w14:textId="3A6BDC6C" w:rsidTr="00274DEB">
        <w:tc>
          <w:tcPr>
            <w:tcW w:w="4394" w:type="dxa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10B23E1E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2105B59B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481" w:type="dxa"/>
            <w:tcBorders>
              <w:top w:val="double" w:sz="4" w:space="0" w:color="auto"/>
              <w:bottom w:val="double" w:sz="4" w:space="0" w:color="auto"/>
            </w:tcBorders>
          </w:tcPr>
          <w:p w14:paraId="7062DB5D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9" w:type="dxa"/>
            <w:tcBorders>
              <w:top w:val="double" w:sz="4" w:space="0" w:color="auto"/>
              <w:bottom w:val="double" w:sz="4" w:space="0" w:color="auto"/>
            </w:tcBorders>
          </w:tcPr>
          <w:p w14:paraId="7314B154" w14:textId="4C40E375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</w:tcPr>
          <w:p w14:paraId="7BE3E24A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</w:tcPr>
          <w:p w14:paraId="706D3DF8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6" w:type="dxa"/>
            <w:tcBorders>
              <w:top w:val="double" w:sz="4" w:space="0" w:color="auto"/>
              <w:bottom w:val="double" w:sz="4" w:space="0" w:color="auto"/>
            </w:tcBorders>
          </w:tcPr>
          <w:p w14:paraId="29EF547F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</w:tcBorders>
          </w:tcPr>
          <w:p w14:paraId="5D895A49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14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79598DAA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  <w:tc>
          <w:tcPr>
            <w:tcW w:w="52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56F3E5C9" w14:textId="77777777" w:rsidR="00274DEB" w:rsidRPr="007F4BC6" w:rsidRDefault="00274DEB" w:rsidP="002F4937">
            <w:pP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val="en"/>
              </w:rPr>
            </w:pPr>
          </w:p>
        </w:tc>
      </w:tr>
    </w:tbl>
    <w:p w14:paraId="4AA915C2" w14:textId="77777777" w:rsidR="009032E2" w:rsidRPr="007F4BC6" w:rsidRDefault="009032E2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  <w:sectPr w:rsidR="009032E2" w:rsidRPr="007F4BC6" w:rsidSect="00C52948">
          <w:headerReference w:type="default" r:id="rId11"/>
          <w:pgSz w:w="12240" w:h="15840"/>
          <w:pgMar w:top="1440" w:right="1418" w:bottom="1440" w:left="1418" w:header="709" w:footer="709" w:gutter="0"/>
          <w:cols w:space="708"/>
          <w:docGrid w:linePitch="360"/>
        </w:sectPr>
      </w:pPr>
    </w:p>
    <w:p w14:paraId="5FD6C856" w14:textId="1261BD55" w:rsidR="00F064D8" w:rsidRPr="007F4BC6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p w14:paraId="4DD06288" w14:textId="64342992" w:rsidR="00F064D8" w:rsidRPr="007F4BC6" w:rsidRDefault="00F064D8" w:rsidP="002F4937">
      <w:pPr>
        <w:rPr>
          <w:rFonts w:asciiTheme="majorBidi" w:hAnsiTheme="majorBidi" w:cstheme="majorBidi"/>
          <w:color w:val="000000" w:themeColor="text1"/>
          <w:sz w:val="24"/>
          <w:szCs w:val="24"/>
          <w:lang w:val="en"/>
        </w:rPr>
      </w:pPr>
    </w:p>
    <w:sectPr w:rsidR="00F064D8" w:rsidRPr="007F4BC6" w:rsidSect="009032E2">
      <w:pgSz w:w="15840" w:h="12240" w:orient="landscape"/>
      <w:pgMar w:top="1418" w:right="1440" w:bottom="141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A4E9A6" w14:textId="77777777" w:rsidR="009919AD" w:rsidRDefault="009919AD" w:rsidP="00BE5C46">
      <w:pPr>
        <w:spacing w:line="240" w:lineRule="auto"/>
      </w:pPr>
      <w:r>
        <w:separator/>
      </w:r>
    </w:p>
  </w:endnote>
  <w:endnote w:type="continuationSeparator" w:id="0">
    <w:p w14:paraId="09DC7269" w14:textId="77777777" w:rsidR="009919AD" w:rsidRDefault="009919AD" w:rsidP="00BE5C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C30C4D" w14:textId="77777777" w:rsidR="009919AD" w:rsidRDefault="009919AD" w:rsidP="00BE5C46">
      <w:pPr>
        <w:spacing w:line="240" w:lineRule="auto"/>
      </w:pPr>
      <w:r>
        <w:separator/>
      </w:r>
    </w:p>
  </w:footnote>
  <w:footnote w:type="continuationSeparator" w:id="0">
    <w:p w14:paraId="02AC00E3" w14:textId="77777777" w:rsidR="009919AD" w:rsidRDefault="009919AD" w:rsidP="00BE5C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1"/>
      <w:tblpPr w:leftFromText="180" w:rightFromText="180" w:vertAnchor="text" w:tblpXSpec="center" w:tblpY="1"/>
      <w:tblOverlap w:val="never"/>
      <w:bidiVisual/>
      <w:tblW w:w="0" w:type="auto"/>
      <w:tblBorders>
        <w:top w:val="none" w:sz="0" w:space="0" w:color="auto"/>
        <w:left w:val="none" w:sz="0" w:space="0" w:color="auto"/>
        <w:bottom w:val="single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1"/>
      <w:gridCol w:w="4531"/>
    </w:tblGrid>
    <w:tr w:rsidR="00C36B8E" w:rsidRPr="002314CD" w14:paraId="59CF54E3" w14:textId="77777777" w:rsidTr="00C13E20">
      <w:trPr>
        <w:trHeight w:val="1418"/>
      </w:trPr>
      <w:tc>
        <w:tcPr>
          <w:tcW w:w="4531" w:type="dxa"/>
        </w:tcPr>
        <w:p w14:paraId="1B33537F" w14:textId="77777777" w:rsidR="00C36B8E" w:rsidRPr="002314CD" w:rsidRDefault="00C36B8E" w:rsidP="002314CD">
          <w:pPr>
            <w:tabs>
              <w:tab w:val="center" w:pos="4320"/>
              <w:tab w:val="right" w:pos="8640"/>
            </w:tabs>
            <w:bidi/>
            <w:spacing w:line="360" w:lineRule="auto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Arial" w:eastAsia="Calibri" w:hAnsi="Arial" w:cs="Arial"/>
              <w:noProof/>
              <w:color w:val="000000"/>
              <w:sz w:val="32"/>
              <w:szCs w:val="32"/>
            </w:rPr>
            <w:drawing>
              <wp:anchor distT="0" distB="0" distL="114300" distR="114300" simplePos="0" relativeHeight="251659264" behindDoc="1" locked="0" layoutInCell="1" allowOverlap="1" wp14:anchorId="01F873D7" wp14:editId="3380BDBF">
                <wp:simplePos x="0" y="0"/>
                <wp:positionH relativeFrom="margin">
                  <wp:posOffset>1094105</wp:posOffset>
                </wp:positionH>
                <wp:positionV relativeFrom="paragraph">
                  <wp:posOffset>1270</wp:posOffset>
                </wp:positionV>
                <wp:extent cx="1708150" cy="805815"/>
                <wp:effectExtent l="0" t="0" r="6350" b="0"/>
                <wp:wrapSquare wrapText="bothSides"/>
                <wp:docPr id="2" name="Picture 2" descr="الوصف: E:\شغل الهيئة\HEAC LOGO\HEAC LOGO_Final_Outlin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الوصف: E:\شغل الهيئة\HEAC LOGO\HEAC LOGO_Final_Outlin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815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531" w:type="dxa"/>
        </w:tcPr>
        <w:p w14:paraId="1B16EEAE" w14:textId="77777777" w:rsidR="00C36B8E" w:rsidRPr="002314CD" w:rsidRDefault="00C36B8E" w:rsidP="002314CD">
          <w:pPr>
            <w:tabs>
              <w:tab w:val="center" w:pos="4320"/>
              <w:tab w:val="right" w:pos="8640"/>
            </w:tabs>
            <w:bidi/>
            <w:spacing w:line="360" w:lineRule="auto"/>
            <w:jc w:val="right"/>
            <w:rPr>
              <w:rFonts w:ascii="Times New Roman" w:eastAsia="Calibri" w:hAnsi="Times New Roman" w:cs="Simplified Arabic"/>
              <w:color w:val="000000"/>
              <w:sz w:val="24"/>
              <w:szCs w:val="28"/>
            </w:rPr>
          </w:pPr>
          <w:r w:rsidRPr="002314CD">
            <w:rPr>
              <w:rFonts w:ascii="Times New Roman" w:eastAsia="Calibri" w:hAnsi="Times New Roman" w:cs="Simplified Arabic"/>
              <w:noProof/>
              <w:color w:val="000000"/>
              <w:sz w:val="24"/>
              <w:szCs w:val="28"/>
            </w:rPr>
            <w:drawing>
              <wp:inline distT="0" distB="0" distL="0" distR="0" wp14:anchorId="6CFC1C88" wp14:editId="1EDF7D94">
                <wp:extent cx="1352550" cy="81915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819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951F48F" w14:textId="77777777" w:rsidR="00C36B8E" w:rsidRPr="002314CD" w:rsidRDefault="00C36B8E" w:rsidP="002314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363A"/>
    <w:multiLevelType w:val="hybridMultilevel"/>
    <w:tmpl w:val="07E2ED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875E8"/>
    <w:multiLevelType w:val="hybridMultilevel"/>
    <w:tmpl w:val="C1DA59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D511F"/>
    <w:multiLevelType w:val="hybridMultilevel"/>
    <w:tmpl w:val="8696BC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57757A"/>
    <w:multiLevelType w:val="hybridMultilevel"/>
    <w:tmpl w:val="21BC840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0A0A85"/>
    <w:multiLevelType w:val="hybridMultilevel"/>
    <w:tmpl w:val="A358D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ADE7DFD"/>
    <w:multiLevelType w:val="hybridMultilevel"/>
    <w:tmpl w:val="DBD404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DE345E4"/>
    <w:multiLevelType w:val="hybridMultilevel"/>
    <w:tmpl w:val="DBD404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0813BB7"/>
    <w:multiLevelType w:val="hybridMultilevel"/>
    <w:tmpl w:val="5E94E5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E64636"/>
    <w:multiLevelType w:val="hybridMultilevel"/>
    <w:tmpl w:val="148E0EA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0860461"/>
    <w:multiLevelType w:val="hybridMultilevel"/>
    <w:tmpl w:val="4D66C5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37519"/>
    <w:multiLevelType w:val="hybridMultilevel"/>
    <w:tmpl w:val="D4D0EFB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373C09"/>
    <w:multiLevelType w:val="hybridMultilevel"/>
    <w:tmpl w:val="46A6A8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7492F"/>
    <w:multiLevelType w:val="hybridMultilevel"/>
    <w:tmpl w:val="9CF86D50"/>
    <w:lvl w:ilvl="0" w:tplc="C988022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D873C5"/>
    <w:multiLevelType w:val="hybridMultilevel"/>
    <w:tmpl w:val="5FAE0C6E"/>
    <w:lvl w:ilvl="0" w:tplc="04090003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64095"/>
    <w:multiLevelType w:val="hybridMultilevel"/>
    <w:tmpl w:val="F8DA68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622153"/>
    <w:multiLevelType w:val="hybridMultilevel"/>
    <w:tmpl w:val="391EBDE6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4B543F8C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2E2A80D0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910F88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4" w:tplc="2032A144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5" w:tplc="4D40F2EA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8F343A7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7" w:tplc="F17A7E7A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8" w:tplc="7334F44E" w:tentative="1">
      <w:start w:val="1"/>
      <w:numFmt w:val="bullet"/>
      <w:lvlText w:val="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B622C1B"/>
    <w:multiLevelType w:val="hybridMultilevel"/>
    <w:tmpl w:val="8E0E5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7902CC"/>
    <w:multiLevelType w:val="hybridMultilevel"/>
    <w:tmpl w:val="52C0FE9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F5E2089"/>
    <w:multiLevelType w:val="hybridMultilevel"/>
    <w:tmpl w:val="25BAD8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7"/>
  </w:num>
  <w:num w:numId="4">
    <w:abstractNumId w:val="14"/>
  </w:num>
  <w:num w:numId="5">
    <w:abstractNumId w:val="16"/>
  </w:num>
  <w:num w:numId="6">
    <w:abstractNumId w:val="11"/>
  </w:num>
  <w:num w:numId="7">
    <w:abstractNumId w:val="4"/>
  </w:num>
  <w:num w:numId="8">
    <w:abstractNumId w:val="8"/>
  </w:num>
  <w:num w:numId="9">
    <w:abstractNumId w:val="15"/>
  </w:num>
  <w:num w:numId="10">
    <w:abstractNumId w:val="2"/>
  </w:num>
  <w:num w:numId="11">
    <w:abstractNumId w:val="0"/>
  </w:num>
  <w:num w:numId="12">
    <w:abstractNumId w:val="3"/>
  </w:num>
  <w:num w:numId="13">
    <w:abstractNumId w:val="17"/>
  </w:num>
  <w:num w:numId="14">
    <w:abstractNumId w:val="13"/>
  </w:num>
  <w:num w:numId="15">
    <w:abstractNumId w:val="9"/>
  </w:num>
  <w:num w:numId="16">
    <w:abstractNumId w:val="6"/>
  </w:num>
  <w:num w:numId="17">
    <w:abstractNumId w:val="5"/>
  </w:num>
  <w:num w:numId="18">
    <w:abstractNumId w:val="12"/>
  </w:num>
  <w:num w:numId="19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ECC"/>
    <w:rsid w:val="00001138"/>
    <w:rsid w:val="00007EE5"/>
    <w:rsid w:val="00011403"/>
    <w:rsid w:val="0002139E"/>
    <w:rsid w:val="00023B92"/>
    <w:rsid w:val="00026D5D"/>
    <w:rsid w:val="000325C3"/>
    <w:rsid w:val="000511E9"/>
    <w:rsid w:val="00057563"/>
    <w:rsid w:val="00071243"/>
    <w:rsid w:val="00077798"/>
    <w:rsid w:val="0008455E"/>
    <w:rsid w:val="00084593"/>
    <w:rsid w:val="00087DED"/>
    <w:rsid w:val="000900C1"/>
    <w:rsid w:val="00090A43"/>
    <w:rsid w:val="00090B23"/>
    <w:rsid w:val="00090F6B"/>
    <w:rsid w:val="00092A78"/>
    <w:rsid w:val="000959DA"/>
    <w:rsid w:val="000A381A"/>
    <w:rsid w:val="000B1DD8"/>
    <w:rsid w:val="000B29B4"/>
    <w:rsid w:val="000B32D8"/>
    <w:rsid w:val="000B542C"/>
    <w:rsid w:val="000D4161"/>
    <w:rsid w:val="000D65B4"/>
    <w:rsid w:val="000D74A7"/>
    <w:rsid w:val="000E0D96"/>
    <w:rsid w:val="000E55BC"/>
    <w:rsid w:val="000E5F8E"/>
    <w:rsid w:val="000F54E4"/>
    <w:rsid w:val="000F5DE9"/>
    <w:rsid w:val="00100060"/>
    <w:rsid w:val="00100FF4"/>
    <w:rsid w:val="00105AA1"/>
    <w:rsid w:val="00107F5A"/>
    <w:rsid w:val="001103D5"/>
    <w:rsid w:val="00110D19"/>
    <w:rsid w:val="001113D2"/>
    <w:rsid w:val="00115741"/>
    <w:rsid w:val="001348A5"/>
    <w:rsid w:val="00141ECC"/>
    <w:rsid w:val="00147E20"/>
    <w:rsid w:val="00164A9D"/>
    <w:rsid w:val="0017050C"/>
    <w:rsid w:val="00172C48"/>
    <w:rsid w:val="00182B1B"/>
    <w:rsid w:val="00184751"/>
    <w:rsid w:val="00187F07"/>
    <w:rsid w:val="001937A7"/>
    <w:rsid w:val="001A20BC"/>
    <w:rsid w:val="001A3969"/>
    <w:rsid w:val="001A65FC"/>
    <w:rsid w:val="001A7DEC"/>
    <w:rsid w:val="001B2D88"/>
    <w:rsid w:val="001B6DC2"/>
    <w:rsid w:val="001C113B"/>
    <w:rsid w:val="001C73AA"/>
    <w:rsid w:val="001D4963"/>
    <w:rsid w:val="001E4C65"/>
    <w:rsid w:val="00206180"/>
    <w:rsid w:val="0021167C"/>
    <w:rsid w:val="00211918"/>
    <w:rsid w:val="00212395"/>
    <w:rsid w:val="00224420"/>
    <w:rsid w:val="00225253"/>
    <w:rsid w:val="00225BB6"/>
    <w:rsid w:val="00227DAC"/>
    <w:rsid w:val="002314CD"/>
    <w:rsid w:val="00235A5F"/>
    <w:rsid w:val="00246BC8"/>
    <w:rsid w:val="00255B3F"/>
    <w:rsid w:val="00261D98"/>
    <w:rsid w:val="00263FDF"/>
    <w:rsid w:val="002705C4"/>
    <w:rsid w:val="002734C3"/>
    <w:rsid w:val="00274DEB"/>
    <w:rsid w:val="00276BFD"/>
    <w:rsid w:val="00276FC7"/>
    <w:rsid w:val="00293357"/>
    <w:rsid w:val="002975CB"/>
    <w:rsid w:val="002A2046"/>
    <w:rsid w:val="002A211F"/>
    <w:rsid w:val="002B251D"/>
    <w:rsid w:val="002B30D6"/>
    <w:rsid w:val="002C0196"/>
    <w:rsid w:val="002D6266"/>
    <w:rsid w:val="002E2B03"/>
    <w:rsid w:val="002F2188"/>
    <w:rsid w:val="002F4937"/>
    <w:rsid w:val="002F6BB0"/>
    <w:rsid w:val="00300660"/>
    <w:rsid w:val="00300BF4"/>
    <w:rsid w:val="00314226"/>
    <w:rsid w:val="00315ED2"/>
    <w:rsid w:val="0031739B"/>
    <w:rsid w:val="003538B8"/>
    <w:rsid w:val="00357B5B"/>
    <w:rsid w:val="003640B0"/>
    <w:rsid w:val="00382C61"/>
    <w:rsid w:val="003863A7"/>
    <w:rsid w:val="00394424"/>
    <w:rsid w:val="0039478C"/>
    <w:rsid w:val="0039593D"/>
    <w:rsid w:val="00397084"/>
    <w:rsid w:val="003A20E5"/>
    <w:rsid w:val="003A68BB"/>
    <w:rsid w:val="003C3381"/>
    <w:rsid w:val="003C5AE3"/>
    <w:rsid w:val="003C6DB8"/>
    <w:rsid w:val="003D04ED"/>
    <w:rsid w:val="003D3FCD"/>
    <w:rsid w:val="003E4719"/>
    <w:rsid w:val="003E4ABF"/>
    <w:rsid w:val="003E7897"/>
    <w:rsid w:val="00401C30"/>
    <w:rsid w:val="00402AB4"/>
    <w:rsid w:val="00404CBD"/>
    <w:rsid w:val="00405950"/>
    <w:rsid w:val="0041515B"/>
    <w:rsid w:val="004252F9"/>
    <w:rsid w:val="00427840"/>
    <w:rsid w:val="004325A3"/>
    <w:rsid w:val="00435DB5"/>
    <w:rsid w:val="004368A7"/>
    <w:rsid w:val="004412EE"/>
    <w:rsid w:val="004421D0"/>
    <w:rsid w:val="00457DDC"/>
    <w:rsid w:val="00466A27"/>
    <w:rsid w:val="00466AA9"/>
    <w:rsid w:val="0047149C"/>
    <w:rsid w:val="0047203E"/>
    <w:rsid w:val="0047600F"/>
    <w:rsid w:val="00490CA1"/>
    <w:rsid w:val="00494C26"/>
    <w:rsid w:val="004A5042"/>
    <w:rsid w:val="004B0F63"/>
    <w:rsid w:val="004B13ED"/>
    <w:rsid w:val="004B5245"/>
    <w:rsid w:val="004C7EC6"/>
    <w:rsid w:val="004F13D3"/>
    <w:rsid w:val="0050198D"/>
    <w:rsid w:val="00502430"/>
    <w:rsid w:val="00507F6F"/>
    <w:rsid w:val="00510D83"/>
    <w:rsid w:val="00523DD7"/>
    <w:rsid w:val="005363F6"/>
    <w:rsid w:val="00537621"/>
    <w:rsid w:val="0053767F"/>
    <w:rsid w:val="00542E96"/>
    <w:rsid w:val="0055744C"/>
    <w:rsid w:val="0055763D"/>
    <w:rsid w:val="00560F63"/>
    <w:rsid w:val="00561241"/>
    <w:rsid w:val="00563060"/>
    <w:rsid w:val="00565398"/>
    <w:rsid w:val="00572EA8"/>
    <w:rsid w:val="00574B63"/>
    <w:rsid w:val="0057574B"/>
    <w:rsid w:val="00580C3D"/>
    <w:rsid w:val="005814D4"/>
    <w:rsid w:val="00592634"/>
    <w:rsid w:val="00596181"/>
    <w:rsid w:val="005A681C"/>
    <w:rsid w:val="005A78EC"/>
    <w:rsid w:val="005B3DDD"/>
    <w:rsid w:val="005B4742"/>
    <w:rsid w:val="005B76D4"/>
    <w:rsid w:val="005C3876"/>
    <w:rsid w:val="005D3804"/>
    <w:rsid w:val="005D3954"/>
    <w:rsid w:val="005E2E7B"/>
    <w:rsid w:val="005E501A"/>
    <w:rsid w:val="005E7FEA"/>
    <w:rsid w:val="005F038E"/>
    <w:rsid w:val="005F5057"/>
    <w:rsid w:val="005F6326"/>
    <w:rsid w:val="00601245"/>
    <w:rsid w:val="00606B15"/>
    <w:rsid w:val="00617230"/>
    <w:rsid w:val="00623ABF"/>
    <w:rsid w:val="00632B4C"/>
    <w:rsid w:val="006361D3"/>
    <w:rsid w:val="00643B9D"/>
    <w:rsid w:val="006474F4"/>
    <w:rsid w:val="006532C3"/>
    <w:rsid w:val="00655485"/>
    <w:rsid w:val="00665367"/>
    <w:rsid w:val="00676DDC"/>
    <w:rsid w:val="00685955"/>
    <w:rsid w:val="00686725"/>
    <w:rsid w:val="00690055"/>
    <w:rsid w:val="00690FC0"/>
    <w:rsid w:val="00691402"/>
    <w:rsid w:val="00694327"/>
    <w:rsid w:val="00695B6C"/>
    <w:rsid w:val="00697E8D"/>
    <w:rsid w:val="006A5E23"/>
    <w:rsid w:val="006B0BC4"/>
    <w:rsid w:val="006C015E"/>
    <w:rsid w:val="006C51A5"/>
    <w:rsid w:val="006E0779"/>
    <w:rsid w:val="006E705E"/>
    <w:rsid w:val="006F0C0D"/>
    <w:rsid w:val="006F4C35"/>
    <w:rsid w:val="006F4F51"/>
    <w:rsid w:val="006F702E"/>
    <w:rsid w:val="0070178B"/>
    <w:rsid w:val="00701E77"/>
    <w:rsid w:val="00721A92"/>
    <w:rsid w:val="00722F4E"/>
    <w:rsid w:val="00722F85"/>
    <w:rsid w:val="00723DEA"/>
    <w:rsid w:val="00724EDB"/>
    <w:rsid w:val="0072635C"/>
    <w:rsid w:val="007323D7"/>
    <w:rsid w:val="007341B2"/>
    <w:rsid w:val="00736364"/>
    <w:rsid w:val="00736D05"/>
    <w:rsid w:val="007416ED"/>
    <w:rsid w:val="0074179E"/>
    <w:rsid w:val="007418DB"/>
    <w:rsid w:val="00741E61"/>
    <w:rsid w:val="00742757"/>
    <w:rsid w:val="00750AC1"/>
    <w:rsid w:val="00756A53"/>
    <w:rsid w:val="00757E0D"/>
    <w:rsid w:val="007623B1"/>
    <w:rsid w:val="00765685"/>
    <w:rsid w:val="007673B2"/>
    <w:rsid w:val="00767F1B"/>
    <w:rsid w:val="007743DB"/>
    <w:rsid w:val="007826E5"/>
    <w:rsid w:val="00782FBE"/>
    <w:rsid w:val="00786104"/>
    <w:rsid w:val="00791DF8"/>
    <w:rsid w:val="007A1301"/>
    <w:rsid w:val="007A2BFA"/>
    <w:rsid w:val="007A5D32"/>
    <w:rsid w:val="007A6AC3"/>
    <w:rsid w:val="007C19D0"/>
    <w:rsid w:val="007C7A6B"/>
    <w:rsid w:val="007D404C"/>
    <w:rsid w:val="007E130D"/>
    <w:rsid w:val="007E4C5E"/>
    <w:rsid w:val="007E51D1"/>
    <w:rsid w:val="007E55DC"/>
    <w:rsid w:val="007E649D"/>
    <w:rsid w:val="007F4BC6"/>
    <w:rsid w:val="007F5DAF"/>
    <w:rsid w:val="007F734D"/>
    <w:rsid w:val="00804F24"/>
    <w:rsid w:val="00824A1C"/>
    <w:rsid w:val="0082548B"/>
    <w:rsid w:val="00826308"/>
    <w:rsid w:val="008268C8"/>
    <w:rsid w:val="008301AC"/>
    <w:rsid w:val="00844D3B"/>
    <w:rsid w:val="00853D98"/>
    <w:rsid w:val="00857645"/>
    <w:rsid w:val="008640CD"/>
    <w:rsid w:val="008655E0"/>
    <w:rsid w:val="00865FFA"/>
    <w:rsid w:val="00870E29"/>
    <w:rsid w:val="00871D2E"/>
    <w:rsid w:val="00881A47"/>
    <w:rsid w:val="008865D4"/>
    <w:rsid w:val="0089322C"/>
    <w:rsid w:val="008953CA"/>
    <w:rsid w:val="00895515"/>
    <w:rsid w:val="00896165"/>
    <w:rsid w:val="00897450"/>
    <w:rsid w:val="008A10CB"/>
    <w:rsid w:val="008A2728"/>
    <w:rsid w:val="008B4325"/>
    <w:rsid w:val="008B72E9"/>
    <w:rsid w:val="008E25D2"/>
    <w:rsid w:val="008E67C5"/>
    <w:rsid w:val="008F6577"/>
    <w:rsid w:val="008F7124"/>
    <w:rsid w:val="008F77D5"/>
    <w:rsid w:val="008F7B8C"/>
    <w:rsid w:val="00900691"/>
    <w:rsid w:val="00901343"/>
    <w:rsid w:val="009032E2"/>
    <w:rsid w:val="009071C8"/>
    <w:rsid w:val="00927728"/>
    <w:rsid w:val="00930AB3"/>
    <w:rsid w:val="00930BF3"/>
    <w:rsid w:val="00942281"/>
    <w:rsid w:val="009438F4"/>
    <w:rsid w:val="00950C7A"/>
    <w:rsid w:val="0095567B"/>
    <w:rsid w:val="00955890"/>
    <w:rsid w:val="00955FA2"/>
    <w:rsid w:val="00962360"/>
    <w:rsid w:val="0097286F"/>
    <w:rsid w:val="009805EC"/>
    <w:rsid w:val="0098385B"/>
    <w:rsid w:val="009844F4"/>
    <w:rsid w:val="00985B86"/>
    <w:rsid w:val="009919AD"/>
    <w:rsid w:val="009936C6"/>
    <w:rsid w:val="009947EC"/>
    <w:rsid w:val="009A1592"/>
    <w:rsid w:val="009A2173"/>
    <w:rsid w:val="009A298F"/>
    <w:rsid w:val="009B66BB"/>
    <w:rsid w:val="009B6D6F"/>
    <w:rsid w:val="009B71A1"/>
    <w:rsid w:val="009C13DE"/>
    <w:rsid w:val="009C5AED"/>
    <w:rsid w:val="009D4174"/>
    <w:rsid w:val="009D6597"/>
    <w:rsid w:val="009E410C"/>
    <w:rsid w:val="009E5C38"/>
    <w:rsid w:val="009F1B61"/>
    <w:rsid w:val="009F6BB6"/>
    <w:rsid w:val="00A11C9A"/>
    <w:rsid w:val="00A208BF"/>
    <w:rsid w:val="00A2377B"/>
    <w:rsid w:val="00A2719F"/>
    <w:rsid w:val="00A274FB"/>
    <w:rsid w:val="00A27A32"/>
    <w:rsid w:val="00A439B4"/>
    <w:rsid w:val="00A44C4F"/>
    <w:rsid w:val="00A46546"/>
    <w:rsid w:val="00A47622"/>
    <w:rsid w:val="00A5166C"/>
    <w:rsid w:val="00A51867"/>
    <w:rsid w:val="00A55418"/>
    <w:rsid w:val="00A561B9"/>
    <w:rsid w:val="00A70AAA"/>
    <w:rsid w:val="00A7121A"/>
    <w:rsid w:val="00A74351"/>
    <w:rsid w:val="00A74F2C"/>
    <w:rsid w:val="00A80FF8"/>
    <w:rsid w:val="00A83832"/>
    <w:rsid w:val="00A87922"/>
    <w:rsid w:val="00A95328"/>
    <w:rsid w:val="00AA1FFD"/>
    <w:rsid w:val="00AA7BEE"/>
    <w:rsid w:val="00AB309A"/>
    <w:rsid w:val="00AB4EBD"/>
    <w:rsid w:val="00AD5610"/>
    <w:rsid w:val="00AE1E45"/>
    <w:rsid w:val="00AE352A"/>
    <w:rsid w:val="00AF281D"/>
    <w:rsid w:val="00AF3DE8"/>
    <w:rsid w:val="00AF42D1"/>
    <w:rsid w:val="00AF7364"/>
    <w:rsid w:val="00B10B4C"/>
    <w:rsid w:val="00B145E1"/>
    <w:rsid w:val="00B25C96"/>
    <w:rsid w:val="00B2791C"/>
    <w:rsid w:val="00B332D8"/>
    <w:rsid w:val="00B57343"/>
    <w:rsid w:val="00B60C3A"/>
    <w:rsid w:val="00B67400"/>
    <w:rsid w:val="00B674FB"/>
    <w:rsid w:val="00B701E3"/>
    <w:rsid w:val="00B7291D"/>
    <w:rsid w:val="00B80A9E"/>
    <w:rsid w:val="00B8268C"/>
    <w:rsid w:val="00B8479F"/>
    <w:rsid w:val="00B9136E"/>
    <w:rsid w:val="00B9451F"/>
    <w:rsid w:val="00B95AB5"/>
    <w:rsid w:val="00BB2116"/>
    <w:rsid w:val="00BB7AAE"/>
    <w:rsid w:val="00BC3DB7"/>
    <w:rsid w:val="00BD49D3"/>
    <w:rsid w:val="00BE110F"/>
    <w:rsid w:val="00BE56E1"/>
    <w:rsid w:val="00BE5C46"/>
    <w:rsid w:val="00BE61B9"/>
    <w:rsid w:val="00BE6218"/>
    <w:rsid w:val="00BE6F71"/>
    <w:rsid w:val="00BF1713"/>
    <w:rsid w:val="00C04278"/>
    <w:rsid w:val="00C13E20"/>
    <w:rsid w:val="00C16E54"/>
    <w:rsid w:val="00C22DAE"/>
    <w:rsid w:val="00C258E1"/>
    <w:rsid w:val="00C26E41"/>
    <w:rsid w:val="00C36233"/>
    <w:rsid w:val="00C36B8E"/>
    <w:rsid w:val="00C42E15"/>
    <w:rsid w:val="00C44D93"/>
    <w:rsid w:val="00C509CB"/>
    <w:rsid w:val="00C52948"/>
    <w:rsid w:val="00C5378B"/>
    <w:rsid w:val="00C6109D"/>
    <w:rsid w:val="00C81670"/>
    <w:rsid w:val="00C864A9"/>
    <w:rsid w:val="00C90B2C"/>
    <w:rsid w:val="00C910C0"/>
    <w:rsid w:val="00C9410E"/>
    <w:rsid w:val="00CA57B2"/>
    <w:rsid w:val="00CA70F9"/>
    <w:rsid w:val="00CB48C8"/>
    <w:rsid w:val="00CB5E66"/>
    <w:rsid w:val="00CC2DC0"/>
    <w:rsid w:val="00CE48A8"/>
    <w:rsid w:val="00CF1C1F"/>
    <w:rsid w:val="00CF6B04"/>
    <w:rsid w:val="00D10475"/>
    <w:rsid w:val="00D1103D"/>
    <w:rsid w:val="00D117AD"/>
    <w:rsid w:val="00D13A97"/>
    <w:rsid w:val="00D2544E"/>
    <w:rsid w:val="00D25D01"/>
    <w:rsid w:val="00D31A91"/>
    <w:rsid w:val="00D42AC0"/>
    <w:rsid w:val="00D521CD"/>
    <w:rsid w:val="00D557CC"/>
    <w:rsid w:val="00D56103"/>
    <w:rsid w:val="00D5644E"/>
    <w:rsid w:val="00D63ECC"/>
    <w:rsid w:val="00D64711"/>
    <w:rsid w:val="00D64F3D"/>
    <w:rsid w:val="00D702F6"/>
    <w:rsid w:val="00D84FD4"/>
    <w:rsid w:val="00D91056"/>
    <w:rsid w:val="00DB2CB3"/>
    <w:rsid w:val="00DB3D9F"/>
    <w:rsid w:val="00DC408F"/>
    <w:rsid w:val="00DE15CC"/>
    <w:rsid w:val="00DE46C2"/>
    <w:rsid w:val="00DE47FE"/>
    <w:rsid w:val="00E0054C"/>
    <w:rsid w:val="00E02DCA"/>
    <w:rsid w:val="00E04A21"/>
    <w:rsid w:val="00E125D8"/>
    <w:rsid w:val="00E12F5D"/>
    <w:rsid w:val="00E13B48"/>
    <w:rsid w:val="00E14242"/>
    <w:rsid w:val="00E22E64"/>
    <w:rsid w:val="00E243BA"/>
    <w:rsid w:val="00E324D5"/>
    <w:rsid w:val="00E35AF1"/>
    <w:rsid w:val="00E45F53"/>
    <w:rsid w:val="00E47186"/>
    <w:rsid w:val="00E91012"/>
    <w:rsid w:val="00EA5D07"/>
    <w:rsid w:val="00EB2F12"/>
    <w:rsid w:val="00EB2FB5"/>
    <w:rsid w:val="00EB33F3"/>
    <w:rsid w:val="00EB7ED1"/>
    <w:rsid w:val="00EC085D"/>
    <w:rsid w:val="00EC4AAE"/>
    <w:rsid w:val="00EC6E6B"/>
    <w:rsid w:val="00EC7E44"/>
    <w:rsid w:val="00ED3A97"/>
    <w:rsid w:val="00EE1CBE"/>
    <w:rsid w:val="00EE1E1D"/>
    <w:rsid w:val="00EE6D5C"/>
    <w:rsid w:val="00EE6D99"/>
    <w:rsid w:val="00EF3089"/>
    <w:rsid w:val="00EF5830"/>
    <w:rsid w:val="00EF73B9"/>
    <w:rsid w:val="00F02E7D"/>
    <w:rsid w:val="00F04BCE"/>
    <w:rsid w:val="00F064D8"/>
    <w:rsid w:val="00F11473"/>
    <w:rsid w:val="00F161B9"/>
    <w:rsid w:val="00F16200"/>
    <w:rsid w:val="00F214B4"/>
    <w:rsid w:val="00F228C5"/>
    <w:rsid w:val="00F25604"/>
    <w:rsid w:val="00F33DA6"/>
    <w:rsid w:val="00F4327E"/>
    <w:rsid w:val="00F479FD"/>
    <w:rsid w:val="00F47C7B"/>
    <w:rsid w:val="00F5634B"/>
    <w:rsid w:val="00F61503"/>
    <w:rsid w:val="00F619AC"/>
    <w:rsid w:val="00F63FEE"/>
    <w:rsid w:val="00F72BBD"/>
    <w:rsid w:val="00F72DCE"/>
    <w:rsid w:val="00F76959"/>
    <w:rsid w:val="00F932A8"/>
    <w:rsid w:val="00F93AB8"/>
    <w:rsid w:val="00FA16DB"/>
    <w:rsid w:val="00FB3658"/>
    <w:rsid w:val="00FB4096"/>
    <w:rsid w:val="00FC3FAD"/>
    <w:rsid w:val="00FC4017"/>
    <w:rsid w:val="00FC4040"/>
    <w:rsid w:val="00FC5206"/>
    <w:rsid w:val="00FD15C4"/>
    <w:rsid w:val="00FD3657"/>
    <w:rsid w:val="00FD4175"/>
    <w:rsid w:val="00FE1E5A"/>
    <w:rsid w:val="00FE6B55"/>
    <w:rsid w:val="00FF04AD"/>
    <w:rsid w:val="00FF22F0"/>
    <w:rsid w:val="00FF2363"/>
    <w:rsid w:val="00FF3E21"/>
    <w:rsid w:val="00FF4ABA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D21B270"/>
  <w15:chartTrackingRefBased/>
  <w15:docId w15:val="{6403BA97-8289-4BDB-A491-34807A18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1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s-alignment-element">
    <w:name w:val="ts-alignment-element"/>
    <w:basedOn w:val="DefaultParagraphFont"/>
    <w:rsid w:val="00141ECC"/>
  </w:style>
  <w:style w:type="paragraph" w:styleId="ListParagraph">
    <w:name w:val="List Paragraph"/>
    <w:basedOn w:val="Normal"/>
    <w:link w:val="ListParagraphChar"/>
    <w:uiPriority w:val="34"/>
    <w:qFormat/>
    <w:rsid w:val="003538B8"/>
    <w:pPr>
      <w:ind w:left="720"/>
      <w:contextualSpacing/>
    </w:pPr>
  </w:style>
  <w:style w:type="character" w:customStyle="1" w:styleId="ts-alignment-element-highlighted">
    <w:name w:val="ts-alignment-element-highlighted"/>
    <w:basedOn w:val="DefaultParagraphFont"/>
    <w:rsid w:val="00A561B9"/>
  </w:style>
  <w:style w:type="paragraph" w:styleId="Header">
    <w:name w:val="header"/>
    <w:basedOn w:val="Normal"/>
    <w:link w:val="Head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5C46"/>
  </w:style>
  <w:style w:type="paragraph" w:styleId="Footer">
    <w:name w:val="footer"/>
    <w:basedOn w:val="Normal"/>
    <w:link w:val="FooterChar"/>
    <w:uiPriority w:val="99"/>
    <w:unhideWhenUsed/>
    <w:rsid w:val="00BE5C4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5C46"/>
  </w:style>
  <w:style w:type="table" w:styleId="TableGrid">
    <w:name w:val="Table Grid"/>
    <w:basedOn w:val="TableNormal"/>
    <w:rsid w:val="00263FD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1">
    <w:name w:val="Grid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63FDF"/>
    <w:pPr>
      <w:spacing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071C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071C8"/>
    <w:pPr>
      <w:bidi/>
      <w:spacing w:line="240" w:lineRule="auto"/>
      <w:outlineLvl w:val="9"/>
    </w:pPr>
  </w:style>
  <w:style w:type="character" w:customStyle="1" w:styleId="ListParagraphChar">
    <w:name w:val="List Paragraph Char"/>
    <w:link w:val="ListParagraph"/>
    <w:uiPriority w:val="34"/>
    <w:rsid w:val="009071C8"/>
  </w:style>
  <w:style w:type="character" w:styleId="CommentReference">
    <w:name w:val="annotation reference"/>
    <w:basedOn w:val="DefaultParagraphFont"/>
    <w:uiPriority w:val="99"/>
    <w:semiHidden/>
    <w:unhideWhenUsed/>
    <w:rsid w:val="001113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13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13D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13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13D2"/>
    <w:rPr>
      <w:b/>
      <w:bCs/>
      <w:sz w:val="20"/>
      <w:szCs w:val="20"/>
    </w:rPr>
  </w:style>
  <w:style w:type="paragraph" w:customStyle="1" w:styleId="BMZInTable">
    <w:name w:val="BMZ InTable"/>
    <w:basedOn w:val="Normal"/>
    <w:link w:val="BMZInTableChar"/>
    <w:qFormat/>
    <w:rsid w:val="001A65FC"/>
    <w:pPr>
      <w:bidi/>
      <w:spacing w:line="240" w:lineRule="auto"/>
    </w:pPr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character" w:customStyle="1" w:styleId="BMZInTableChar">
    <w:name w:val="BMZ InTable Char"/>
    <w:basedOn w:val="DefaultParagraphFont"/>
    <w:link w:val="BMZInTable"/>
    <w:rsid w:val="001A65FC"/>
    <w:rPr>
      <w:rFonts w:ascii="Times New Roman" w:eastAsia="Calibri" w:hAnsi="Times New Roman" w:cs="Simplified Arabic"/>
      <w:color w:val="000000"/>
      <w:sz w:val="24"/>
      <w:szCs w:val="28"/>
      <w:lang w:bidi="ar-JO"/>
    </w:rPr>
  </w:style>
  <w:style w:type="table" w:customStyle="1" w:styleId="TableGrid1">
    <w:name w:val="Table Grid1"/>
    <w:basedOn w:val="TableNormal"/>
    <w:next w:val="TableGrid"/>
    <w:uiPriority w:val="59"/>
    <w:rsid w:val="002314CD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4368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D64711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42AC0"/>
    <w:p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usam1">
    <w:name w:val="Husam_1"/>
    <w:basedOn w:val="Normal"/>
    <w:link w:val="Husam1Char"/>
    <w:qFormat/>
    <w:rsid w:val="00900691"/>
    <w:pPr>
      <w:keepNext/>
      <w:spacing w:after="60" w:line="240" w:lineRule="auto"/>
      <w:jc w:val="left"/>
    </w:pPr>
    <w:rPr>
      <w:rFonts w:asciiTheme="majorBidi" w:eastAsia="SimSun" w:hAnsiTheme="majorBidi" w:cstheme="majorBidi"/>
      <w:b/>
      <w:bCs/>
      <w:sz w:val="26"/>
      <w:szCs w:val="26"/>
      <w:lang w:eastAsia="zh-CN"/>
    </w:rPr>
  </w:style>
  <w:style w:type="character" w:customStyle="1" w:styleId="Husam1Char">
    <w:name w:val="Husam_1 Char"/>
    <w:basedOn w:val="DefaultParagraphFont"/>
    <w:link w:val="Husam1"/>
    <w:rsid w:val="00900691"/>
    <w:rPr>
      <w:rFonts w:asciiTheme="majorBidi" w:eastAsia="SimSun" w:hAnsiTheme="majorBidi" w:cstheme="majorBidi"/>
      <w:b/>
      <w:bCs/>
      <w:sz w:val="26"/>
      <w:szCs w:val="2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B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B8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16E5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6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63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189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79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8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45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4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01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375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1032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696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895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49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313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7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36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791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5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48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7107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980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272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41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8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95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53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15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141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14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938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149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99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013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921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630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17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604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3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92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561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4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01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45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681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922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05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715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60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21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8911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1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96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01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5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8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03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872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746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381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6002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0177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9729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8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817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72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02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349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64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6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1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01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95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2509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8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647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9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63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359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8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4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6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48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1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44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44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1747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31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1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781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895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590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4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6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899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0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60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70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419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170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779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3236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235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8541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9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06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02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52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477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00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77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260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927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53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880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658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21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9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04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6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9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3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8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915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6731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1083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6684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8565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3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81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21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1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76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25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11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917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313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088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8197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803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240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116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275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7956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88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4491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416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1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0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5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858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05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51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98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2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06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71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204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43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3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49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867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97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33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609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66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985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72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6240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718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523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5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16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893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1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2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95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05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363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8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9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07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5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52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65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8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980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953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00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68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241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1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439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6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0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6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25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413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96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77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75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48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388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638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046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8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9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78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019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806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89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5438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097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744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418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37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5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63052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160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79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56358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045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508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6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25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57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705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10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50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59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44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7030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353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886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2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063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325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5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3509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9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7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0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041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83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79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2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09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692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8796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4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66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62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5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9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04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57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16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215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2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6762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1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38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1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35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2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983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985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427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70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486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891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31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5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396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495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26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0517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556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66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7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356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7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1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2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2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89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300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3702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2542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076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809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631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8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53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450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69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924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19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0060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411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2571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1578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3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3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306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209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389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769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29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3229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16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552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8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8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48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32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24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108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594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941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23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46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0841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2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7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6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86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12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04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77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494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046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647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450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09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20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5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25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228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72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60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520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19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2391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143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3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1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52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84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62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2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9243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139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4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6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93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1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2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045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72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814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084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612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1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2497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2168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42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54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7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28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145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318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1985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53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491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008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8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8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9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23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42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50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11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06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825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556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0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18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6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04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22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95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281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0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157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66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645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49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387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2407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1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2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9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531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693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32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55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1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579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527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710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55931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557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8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64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44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8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29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9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2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290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16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59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68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4010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3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1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4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15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12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56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55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60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30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22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146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83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7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5538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1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5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97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95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31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824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762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34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79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4364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73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6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6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34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43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1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656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0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2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5765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443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3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7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02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07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3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35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82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787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38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3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148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5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35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51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96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3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81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53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39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591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979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845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8573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hulibrary-coe.app.deepknowledge.io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cholar.googl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ubmed.ncbi.nlm.nih.gov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699EDA-8124-4B53-98D9-411FCEAF5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8</Pages>
  <Words>1263</Words>
  <Characters>7203</Characters>
  <Application>Microsoft Office Word</Application>
  <DocSecurity>0</DocSecurity>
  <Lines>60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Mohammad A. Kraizem</dc:creator>
  <cp:keywords/>
  <dc:description/>
  <cp:lastModifiedBy>د مؤتمن خليل محمود جرار</cp:lastModifiedBy>
  <cp:revision>26</cp:revision>
  <dcterms:created xsi:type="dcterms:W3CDTF">2024-12-15T01:49:00Z</dcterms:created>
  <dcterms:modified xsi:type="dcterms:W3CDTF">2025-02-24T14:47:00Z</dcterms:modified>
</cp:coreProperties>
</file>