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1" w:rightFromText="181" w:vertAnchor="text" w:horzAnchor="margin" w:tblpY="1"/>
        <w:tblW w:w="90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33"/>
      </w:tblGrid>
      <w:tr w:rsidR="005E5201" w:rsidRPr="005E5201" w14:paraId="7183D526" w14:textId="77777777" w:rsidTr="005E5201">
        <w:trPr>
          <w:trHeight w:val="481"/>
        </w:trPr>
        <w:tc>
          <w:tcPr>
            <w:tcW w:w="9033" w:type="dxa"/>
            <w:shd w:val="clear" w:color="auto" w:fill="D9D9D9" w:themeFill="background1" w:themeFillShade="D9"/>
            <w:vAlign w:val="center"/>
          </w:tcPr>
          <w:p w14:paraId="01E60CC0" w14:textId="77777777" w:rsidR="005E5201" w:rsidRPr="005E5201" w:rsidRDefault="005E5201" w:rsidP="005E5201">
            <w:pPr>
              <w:bidi w:val="0"/>
              <w:spacing w:line="360" w:lineRule="auto"/>
              <w:jc w:val="center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proofErr w:type="gramStart"/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Form</w:t>
            </w:r>
            <w:proofErr w:type="gramEnd"/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 xml:space="preserve"> (2) Course Description</w:t>
            </w:r>
          </w:p>
        </w:tc>
      </w:tr>
    </w:tbl>
    <w:tbl>
      <w:tblPr>
        <w:tblStyle w:val="TableGrid"/>
        <w:tblpPr w:leftFromText="181" w:rightFromText="181" w:vertAnchor="text" w:horzAnchor="margin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693"/>
        <w:gridCol w:w="1421"/>
        <w:gridCol w:w="1455"/>
        <w:gridCol w:w="1384"/>
        <w:gridCol w:w="1679"/>
        <w:gridCol w:w="1384"/>
      </w:tblGrid>
      <w:tr w:rsidR="005E5201" w:rsidRPr="00692176" w14:paraId="74FD53F4" w14:textId="77777777" w:rsidTr="00692176">
        <w:tc>
          <w:tcPr>
            <w:tcW w:w="1693" w:type="dxa"/>
            <w:shd w:val="clear" w:color="auto" w:fill="D9D9D9" w:themeFill="background1" w:themeFillShade="D9"/>
            <w:vAlign w:val="center"/>
          </w:tcPr>
          <w:p w14:paraId="14C27687" w14:textId="77777777" w:rsidR="005E5201" w:rsidRPr="00692176" w:rsidRDefault="005E5201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692176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Faculty</w:t>
            </w:r>
          </w:p>
        </w:tc>
        <w:tc>
          <w:tcPr>
            <w:tcW w:w="7323" w:type="dxa"/>
            <w:gridSpan w:val="5"/>
            <w:vAlign w:val="center"/>
          </w:tcPr>
          <w:p w14:paraId="4A9298D1" w14:textId="2EA1B837" w:rsidR="005E5201" w:rsidRPr="00692176" w:rsidRDefault="00133A9D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692176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Princess Aisha </w:t>
            </w:r>
            <w:proofErr w:type="spellStart"/>
            <w:r w:rsidRPr="00692176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  <w:t>Bint</w:t>
            </w:r>
            <w:proofErr w:type="spellEnd"/>
            <w:r w:rsidRPr="00692176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 Al-Hussein College for nursing and health sciences </w:t>
            </w:r>
          </w:p>
        </w:tc>
      </w:tr>
      <w:tr w:rsidR="005E5201" w:rsidRPr="00692176" w14:paraId="54FD949D" w14:textId="77777777" w:rsidTr="00692176">
        <w:tc>
          <w:tcPr>
            <w:tcW w:w="1693" w:type="dxa"/>
            <w:shd w:val="clear" w:color="auto" w:fill="D9D9D9" w:themeFill="background1" w:themeFillShade="D9"/>
            <w:vAlign w:val="center"/>
          </w:tcPr>
          <w:p w14:paraId="358AA32A" w14:textId="77777777" w:rsidR="005E5201" w:rsidRPr="00692176" w:rsidRDefault="005E5201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692176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Department</w:t>
            </w:r>
          </w:p>
        </w:tc>
        <w:tc>
          <w:tcPr>
            <w:tcW w:w="4260" w:type="dxa"/>
            <w:gridSpan w:val="3"/>
            <w:vAlign w:val="center"/>
          </w:tcPr>
          <w:p w14:paraId="488B84BF" w14:textId="45FB3BB5" w:rsidR="005E5201" w:rsidRPr="00692176" w:rsidRDefault="00FC3692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bidi="ar-JO"/>
              </w:rPr>
            </w:pPr>
            <w:r w:rsidRPr="00692176">
              <w:rPr>
                <w:rFonts w:asciiTheme="majorBidi" w:hAnsiTheme="majorBidi" w:cstheme="majorBidi"/>
                <w:sz w:val="24"/>
                <w:szCs w:val="24"/>
                <w:lang w:bidi="ar-JO"/>
              </w:rPr>
              <w:t xml:space="preserve">Nursing </w:t>
            </w:r>
          </w:p>
        </w:tc>
        <w:tc>
          <w:tcPr>
            <w:tcW w:w="1679" w:type="dxa"/>
            <w:shd w:val="clear" w:color="auto" w:fill="D9D9D9" w:themeFill="background1" w:themeFillShade="D9"/>
            <w:vAlign w:val="center"/>
          </w:tcPr>
          <w:p w14:paraId="2B706C67" w14:textId="77777777" w:rsidR="005E5201" w:rsidRPr="00692176" w:rsidRDefault="005E5201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692176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Level in Framework</w:t>
            </w:r>
          </w:p>
        </w:tc>
        <w:tc>
          <w:tcPr>
            <w:tcW w:w="1384" w:type="dxa"/>
            <w:vAlign w:val="center"/>
          </w:tcPr>
          <w:p w14:paraId="12FB7D2B" w14:textId="2A409C2E" w:rsidR="005E5201" w:rsidRPr="00692176" w:rsidRDefault="00133A9D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692176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6</w:t>
            </w:r>
          </w:p>
        </w:tc>
      </w:tr>
      <w:tr w:rsidR="005E5201" w:rsidRPr="00692176" w14:paraId="7DFA046A" w14:textId="77777777" w:rsidTr="00692176">
        <w:tc>
          <w:tcPr>
            <w:tcW w:w="1693" w:type="dxa"/>
            <w:shd w:val="clear" w:color="auto" w:fill="D9D9D9" w:themeFill="background1" w:themeFillShade="D9"/>
            <w:vAlign w:val="center"/>
          </w:tcPr>
          <w:p w14:paraId="1F3B3B81" w14:textId="77777777" w:rsidR="005E5201" w:rsidRPr="00692176" w:rsidRDefault="005E5201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692176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Course Name</w:t>
            </w:r>
          </w:p>
        </w:tc>
        <w:tc>
          <w:tcPr>
            <w:tcW w:w="1421" w:type="dxa"/>
            <w:vAlign w:val="center"/>
          </w:tcPr>
          <w:p w14:paraId="3E668FFE" w14:textId="23FA7196" w:rsidR="005E5201" w:rsidRPr="00692176" w:rsidRDefault="00133A9D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692176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Health Assessment </w:t>
            </w:r>
          </w:p>
        </w:tc>
        <w:tc>
          <w:tcPr>
            <w:tcW w:w="1455" w:type="dxa"/>
            <w:shd w:val="clear" w:color="auto" w:fill="D9D9D9" w:themeFill="background1" w:themeFillShade="D9"/>
            <w:vAlign w:val="center"/>
          </w:tcPr>
          <w:p w14:paraId="7FAECBBA" w14:textId="77777777" w:rsidR="005E5201" w:rsidRPr="00692176" w:rsidRDefault="005E5201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692176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Number</w:t>
            </w:r>
          </w:p>
        </w:tc>
        <w:tc>
          <w:tcPr>
            <w:tcW w:w="1384" w:type="dxa"/>
            <w:vAlign w:val="center"/>
          </w:tcPr>
          <w:p w14:paraId="6FCA9135" w14:textId="087B87F4" w:rsidR="005E5201" w:rsidRPr="00692176" w:rsidRDefault="00133A9D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692176">
              <w:rPr>
                <w:rFonts w:asciiTheme="majorBidi" w:eastAsia="Calibri" w:hAnsiTheme="majorBidi" w:cstheme="majorBidi"/>
                <w:color w:val="000000"/>
                <w:sz w:val="24"/>
                <w:szCs w:val="24"/>
                <w:rtl/>
                <w:lang w:bidi="ar-JO"/>
              </w:rPr>
              <w:t>0901213</w:t>
            </w:r>
          </w:p>
        </w:tc>
        <w:tc>
          <w:tcPr>
            <w:tcW w:w="1679" w:type="dxa"/>
            <w:shd w:val="clear" w:color="auto" w:fill="D9D9D9" w:themeFill="background1" w:themeFillShade="D9"/>
            <w:vAlign w:val="center"/>
          </w:tcPr>
          <w:p w14:paraId="49319B29" w14:textId="77777777" w:rsidR="005E5201" w:rsidRPr="00692176" w:rsidRDefault="005E5201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692176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Prerequisite</w:t>
            </w:r>
          </w:p>
        </w:tc>
        <w:tc>
          <w:tcPr>
            <w:tcW w:w="1384" w:type="dxa"/>
            <w:vAlign w:val="center"/>
          </w:tcPr>
          <w:p w14:paraId="0F1A45F2" w14:textId="0CB7703B" w:rsidR="005E5201" w:rsidRPr="00692176" w:rsidRDefault="003E3C50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692176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0901102</w:t>
            </w:r>
          </w:p>
        </w:tc>
      </w:tr>
      <w:tr w:rsidR="005E5201" w:rsidRPr="00692176" w14:paraId="52D206F6" w14:textId="77777777" w:rsidTr="00692176">
        <w:tc>
          <w:tcPr>
            <w:tcW w:w="1693" w:type="dxa"/>
            <w:shd w:val="clear" w:color="auto" w:fill="D9D9D9" w:themeFill="background1" w:themeFillShade="D9"/>
            <w:vAlign w:val="center"/>
          </w:tcPr>
          <w:p w14:paraId="7B885CDA" w14:textId="77777777" w:rsidR="005E5201" w:rsidRPr="00692176" w:rsidRDefault="005E5201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692176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Credit Hours</w:t>
            </w:r>
          </w:p>
        </w:tc>
        <w:tc>
          <w:tcPr>
            <w:tcW w:w="1421" w:type="dxa"/>
            <w:vAlign w:val="center"/>
          </w:tcPr>
          <w:p w14:paraId="395F0B43" w14:textId="7187A9D2" w:rsidR="005E5201" w:rsidRPr="00692176" w:rsidRDefault="00133A9D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692176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3</w:t>
            </w:r>
          </w:p>
        </w:tc>
        <w:tc>
          <w:tcPr>
            <w:tcW w:w="1455" w:type="dxa"/>
            <w:shd w:val="clear" w:color="auto" w:fill="D9D9D9" w:themeFill="background1" w:themeFillShade="D9"/>
            <w:vAlign w:val="center"/>
          </w:tcPr>
          <w:p w14:paraId="0E3FCAC1" w14:textId="77777777" w:rsidR="005E5201" w:rsidRPr="00692176" w:rsidRDefault="005E5201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692176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Theoretical</w:t>
            </w:r>
          </w:p>
        </w:tc>
        <w:tc>
          <w:tcPr>
            <w:tcW w:w="1384" w:type="dxa"/>
            <w:vAlign w:val="center"/>
          </w:tcPr>
          <w:p w14:paraId="4052178B" w14:textId="7C8AD4B9" w:rsidR="005E5201" w:rsidRPr="00692176" w:rsidRDefault="00133A9D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692176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3</w:t>
            </w:r>
          </w:p>
        </w:tc>
        <w:tc>
          <w:tcPr>
            <w:tcW w:w="1679" w:type="dxa"/>
            <w:shd w:val="clear" w:color="auto" w:fill="D9D9D9" w:themeFill="background1" w:themeFillShade="D9"/>
            <w:vAlign w:val="center"/>
          </w:tcPr>
          <w:p w14:paraId="285E09A3" w14:textId="77777777" w:rsidR="005E5201" w:rsidRPr="00692176" w:rsidRDefault="005E5201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692176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Practical</w:t>
            </w:r>
          </w:p>
        </w:tc>
        <w:tc>
          <w:tcPr>
            <w:tcW w:w="1384" w:type="dxa"/>
            <w:vAlign w:val="center"/>
          </w:tcPr>
          <w:p w14:paraId="3AA47966" w14:textId="753BD569" w:rsidR="005E5201" w:rsidRPr="00692176" w:rsidRDefault="00133A9D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692176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--</w:t>
            </w:r>
          </w:p>
        </w:tc>
      </w:tr>
      <w:tr w:rsidR="005E5201" w:rsidRPr="00692176" w14:paraId="5CCDC5F9" w14:textId="77777777" w:rsidTr="00692176">
        <w:tc>
          <w:tcPr>
            <w:tcW w:w="1693" w:type="dxa"/>
            <w:shd w:val="clear" w:color="auto" w:fill="D9D9D9" w:themeFill="background1" w:themeFillShade="D9"/>
            <w:vAlign w:val="center"/>
          </w:tcPr>
          <w:p w14:paraId="5E61DB17" w14:textId="77777777" w:rsidR="005E5201" w:rsidRPr="00692176" w:rsidRDefault="005E5201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692176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Course Coordinator</w:t>
            </w:r>
          </w:p>
        </w:tc>
        <w:tc>
          <w:tcPr>
            <w:tcW w:w="1421" w:type="dxa"/>
            <w:vAlign w:val="center"/>
          </w:tcPr>
          <w:p w14:paraId="6B1EE562" w14:textId="0F71AC36" w:rsidR="005E5201" w:rsidRPr="00692176" w:rsidRDefault="005E5201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1455" w:type="dxa"/>
            <w:shd w:val="clear" w:color="auto" w:fill="D9D9D9" w:themeFill="background1" w:themeFillShade="D9"/>
            <w:vAlign w:val="center"/>
          </w:tcPr>
          <w:p w14:paraId="1B52CD40" w14:textId="77777777" w:rsidR="005E5201" w:rsidRPr="00692176" w:rsidRDefault="005E5201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692176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Email</w:t>
            </w:r>
          </w:p>
        </w:tc>
        <w:tc>
          <w:tcPr>
            <w:tcW w:w="4447" w:type="dxa"/>
            <w:gridSpan w:val="3"/>
            <w:vAlign w:val="center"/>
          </w:tcPr>
          <w:p w14:paraId="0FF59E7C" w14:textId="71A54E17" w:rsidR="005E5201" w:rsidRPr="00692176" w:rsidRDefault="005E5201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</w:tr>
      <w:tr w:rsidR="005E5201" w:rsidRPr="00692176" w14:paraId="6ED5457A" w14:textId="77777777" w:rsidTr="00692176">
        <w:tc>
          <w:tcPr>
            <w:tcW w:w="1693" w:type="dxa"/>
            <w:shd w:val="clear" w:color="auto" w:fill="D9D9D9" w:themeFill="background1" w:themeFillShade="D9"/>
            <w:vAlign w:val="center"/>
          </w:tcPr>
          <w:p w14:paraId="5D30D3DF" w14:textId="77777777" w:rsidR="005E5201" w:rsidRPr="00692176" w:rsidRDefault="005E5201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692176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Teachers Educators</w:t>
            </w:r>
          </w:p>
        </w:tc>
        <w:tc>
          <w:tcPr>
            <w:tcW w:w="1421" w:type="dxa"/>
            <w:vAlign w:val="center"/>
          </w:tcPr>
          <w:p w14:paraId="353CF9DD" w14:textId="16E8528F" w:rsidR="005E5201" w:rsidRPr="00692176" w:rsidRDefault="005E5201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1455" w:type="dxa"/>
            <w:shd w:val="clear" w:color="auto" w:fill="D9D9D9" w:themeFill="background1" w:themeFillShade="D9"/>
            <w:vAlign w:val="center"/>
          </w:tcPr>
          <w:p w14:paraId="7F4A63AE" w14:textId="77777777" w:rsidR="005E5201" w:rsidRPr="00692176" w:rsidRDefault="005E5201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692176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Emails</w:t>
            </w:r>
          </w:p>
        </w:tc>
        <w:tc>
          <w:tcPr>
            <w:tcW w:w="4447" w:type="dxa"/>
            <w:gridSpan w:val="3"/>
            <w:vAlign w:val="center"/>
          </w:tcPr>
          <w:p w14:paraId="49B2E3AD" w14:textId="6DB1B8BF" w:rsidR="005E5201" w:rsidRPr="00692176" w:rsidRDefault="005E5201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</w:tr>
      <w:tr w:rsidR="005E5201" w:rsidRPr="00692176" w14:paraId="56A252A8" w14:textId="77777777" w:rsidTr="00692176">
        <w:tc>
          <w:tcPr>
            <w:tcW w:w="1693" w:type="dxa"/>
            <w:shd w:val="clear" w:color="auto" w:fill="D9D9D9" w:themeFill="background1" w:themeFillShade="D9"/>
            <w:vAlign w:val="center"/>
          </w:tcPr>
          <w:p w14:paraId="06D74D2A" w14:textId="77777777" w:rsidR="005E5201" w:rsidRPr="00692176" w:rsidRDefault="005E5201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692176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Lecture Time</w:t>
            </w:r>
          </w:p>
        </w:tc>
        <w:tc>
          <w:tcPr>
            <w:tcW w:w="1421" w:type="dxa"/>
            <w:vAlign w:val="center"/>
          </w:tcPr>
          <w:p w14:paraId="0CB7F0D8" w14:textId="4602564C" w:rsidR="005E5201" w:rsidRPr="00692176" w:rsidRDefault="000077CE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bidi="ar-JO"/>
              </w:rPr>
            </w:pPr>
            <w:r w:rsidRPr="00692176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According to the study schedule</w:t>
            </w:r>
          </w:p>
        </w:tc>
        <w:tc>
          <w:tcPr>
            <w:tcW w:w="1455" w:type="dxa"/>
            <w:shd w:val="clear" w:color="auto" w:fill="D9D9D9" w:themeFill="background1" w:themeFillShade="D9"/>
            <w:vAlign w:val="center"/>
          </w:tcPr>
          <w:p w14:paraId="079F44DF" w14:textId="77777777" w:rsidR="005E5201" w:rsidRPr="00692176" w:rsidRDefault="005E5201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692176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Place</w:t>
            </w:r>
          </w:p>
        </w:tc>
        <w:tc>
          <w:tcPr>
            <w:tcW w:w="1384" w:type="dxa"/>
            <w:vAlign w:val="center"/>
          </w:tcPr>
          <w:p w14:paraId="0421CD8C" w14:textId="355C0610" w:rsidR="005E5201" w:rsidRPr="00692176" w:rsidRDefault="000077CE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bidi="ar-JO"/>
              </w:rPr>
            </w:pPr>
            <w:r w:rsidRPr="00692176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According to the study schedule</w:t>
            </w:r>
          </w:p>
        </w:tc>
        <w:tc>
          <w:tcPr>
            <w:tcW w:w="1679" w:type="dxa"/>
            <w:shd w:val="clear" w:color="auto" w:fill="D9D9D9" w:themeFill="background1" w:themeFillShade="D9"/>
            <w:vAlign w:val="center"/>
          </w:tcPr>
          <w:p w14:paraId="1FD71F9F" w14:textId="77777777" w:rsidR="005E5201" w:rsidRPr="00692176" w:rsidRDefault="005E5201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692176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Attendance Type</w:t>
            </w:r>
          </w:p>
        </w:tc>
        <w:tc>
          <w:tcPr>
            <w:tcW w:w="1384" w:type="dxa"/>
            <w:vAlign w:val="center"/>
          </w:tcPr>
          <w:p w14:paraId="2F0DFCBD" w14:textId="77777777" w:rsidR="00FE1403" w:rsidRPr="00692176" w:rsidRDefault="00FE1403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bidi="ar-JO"/>
              </w:rPr>
            </w:pPr>
          </w:p>
          <w:p w14:paraId="494670DD" w14:textId="763A20EC" w:rsidR="00FE1403" w:rsidRPr="00692176" w:rsidRDefault="005E5201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bidi="ar-JO"/>
              </w:rPr>
            </w:pPr>
            <w:r w:rsidRPr="00692176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Face to face</w:t>
            </w:r>
          </w:p>
          <w:p w14:paraId="1AE4CD3D" w14:textId="26FEF97B" w:rsidR="005E5201" w:rsidRPr="00692176" w:rsidRDefault="005E5201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bidi="ar-JO"/>
              </w:rPr>
            </w:pPr>
          </w:p>
        </w:tc>
      </w:tr>
      <w:tr w:rsidR="005E5201" w:rsidRPr="00692176" w14:paraId="634A54B3" w14:textId="77777777" w:rsidTr="00692176">
        <w:tc>
          <w:tcPr>
            <w:tcW w:w="1693" w:type="dxa"/>
            <w:shd w:val="clear" w:color="auto" w:fill="D9D9D9" w:themeFill="background1" w:themeFillShade="D9"/>
            <w:vAlign w:val="center"/>
          </w:tcPr>
          <w:p w14:paraId="2C49EB65" w14:textId="77777777" w:rsidR="005E5201" w:rsidRPr="00692176" w:rsidRDefault="005E5201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692176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Semester</w:t>
            </w:r>
          </w:p>
        </w:tc>
        <w:tc>
          <w:tcPr>
            <w:tcW w:w="1421" w:type="dxa"/>
            <w:vAlign w:val="center"/>
          </w:tcPr>
          <w:p w14:paraId="2AD85EE7" w14:textId="247F9C86" w:rsidR="005E5201" w:rsidRPr="00692176" w:rsidRDefault="000077CE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bidi="ar-JO"/>
              </w:rPr>
            </w:pPr>
            <w:r w:rsidRPr="00692176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According to the study schedule</w:t>
            </w:r>
          </w:p>
        </w:tc>
        <w:tc>
          <w:tcPr>
            <w:tcW w:w="1455" w:type="dxa"/>
            <w:shd w:val="clear" w:color="auto" w:fill="D9D9D9" w:themeFill="background1" w:themeFillShade="D9"/>
            <w:vAlign w:val="center"/>
          </w:tcPr>
          <w:p w14:paraId="49BD9C42" w14:textId="77777777" w:rsidR="005E5201" w:rsidRPr="00692176" w:rsidRDefault="005E5201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692176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Preparation Date</w:t>
            </w:r>
          </w:p>
        </w:tc>
        <w:tc>
          <w:tcPr>
            <w:tcW w:w="1384" w:type="dxa"/>
            <w:vAlign w:val="center"/>
          </w:tcPr>
          <w:p w14:paraId="0A206FBD" w14:textId="77D80595" w:rsidR="005E5201" w:rsidRPr="00692176" w:rsidRDefault="00FE1403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692176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7-12-2024</w:t>
            </w:r>
          </w:p>
        </w:tc>
        <w:tc>
          <w:tcPr>
            <w:tcW w:w="1679" w:type="dxa"/>
            <w:shd w:val="clear" w:color="auto" w:fill="D9D9D9" w:themeFill="background1" w:themeFillShade="D9"/>
            <w:vAlign w:val="center"/>
          </w:tcPr>
          <w:p w14:paraId="196B5E62" w14:textId="77777777" w:rsidR="005E5201" w:rsidRPr="00692176" w:rsidRDefault="005E5201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692176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Modification Date</w:t>
            </w:r>
          </w:p>
        </w:tc>
        <w:tc>
          <w:tcPr>
            <w:tcW w:w="1384" w:type="dxa"/>
            <w:vAlign w:val="center"/>
          </w:tcPr>
          <w:p w14:paraId="47109C55" w14:textId="4C3D4902" w:rsidR="005E5201" w:rsidRPr="00692176" w:rsidRDefault="00FE1403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692176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7-12-2024</w:t>
            </w:r>
          </w:p>
        </w:tc>
      </w:tr>
    </w:tbl>
    <w:tbl>
      <w:tblPr>
        <w:tblStyle w:val="TableGrid"/>
        <w:tblpPr w:leftFromText="181" w:rightFromText="181" w:vertAnchor="text" w:horzAnchor="margin" w:tblpY="5807"/>
        <w:tblOverlap w:val="never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E5201" w:rsidRPr="00692176" w14:paraId="5FB00D1A" w14:textId="77777777" w:rsidTr="00692176">
        <w:tc>
          <w:tcPr>
            <w:tcW w:w="9016" w:type="dxa"/>
            <w:shd w:val="clear" w:color="auto" w:fill="D9D9D9" w:themeFill="background1" w:themeFillShade="D9"/>
            <w:vAlign w:val="center"/>
          </w:tcPr>
          <w:p w14:paraId="35A03F7A" w14:textId="2F94502D" w:rsidR="005E5201" w:rsidRPr="00692176" w:rsidRDefault="005E5201" w:rsidP="00692176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</w:pPr>
            <w:r w:rsidRPr="00692176"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  <w:t>Abridged Course Description</w:t>
            </w:r>
          </w:p>
        </w:tc>
      </w:tr>
      <w:tr w:rsidR="005E5201" w:rsidRPr="00692176" w14:paraId="3A96B77A" w14:textId="77777777" w:rsidTr="00692176">
        <w:tc>
          <w:tcPr>
            <w:tcW w:w="9016" w:type="dxa"/>
            <w:vAlign w:val="center"/>
          </w:tcPr>
          <w:p w14:paraId="7FF379DB" w14:textId="356C190C" w:rsidR="005E5201" w:rsidRPr="00692176" w:rsidRDefault="00466855" w:rsidP="00692176">
            <w:pPr>
              <w:bidi w:val="0"/>
              <w:jc w:val="both"/>
              <w:rPr>
                <w:rFonts w:asciiTheme="majorBidi" w:hAnsiTheme="majorBidi" w:cstheme="majorBidi"/>
                <w:sz w:val="24"/>
                <w:szCs w:val="24"/>
                <w:lang w:bidi="ar-JO"/>
              </w:rPr>
            </w:pPr>
            <w:r w:rsidRPr="00692176">
              <w:rPr>
                <w:rFonts w:asciiTheme="majorBidi" w:hAnsiTheme="majorBidi" w:cstheme="majorBidi"/>
                <w:sz w:val="24"/>
                <w:szCs w:val="24"/>
              </w:rPr>
              <w:t xml:space="preserve">      </w:t>
            </w:r>
            <w:r w:rsidR="00114664" w:rsidRPr="00692176">
              <w:rPr>
                <w:rFonts w:asciiTheme="majorBidi" w:hAnsiTheme="majorBidi" w:cstheme="majorBidi"/>
                <w:sz w:val="24"/>
                <w:szCs w:val="24"/>
              </w:rPr>
              <w:t xml:space="preserve">This course provides nursing students with the basic principles and knowledge necessary to perform a systematic </w:t>
            </w:r>
            <w:r w:rsidR="006B08F9" w:rsidRPr="00692176">
              <w:rPr>
                <w:rFonts w:asciiTheme="majorBidi" w:hAnsiTheme="majorBidi" w:cstheme="majorBidi"/>
                <w:sz w:val="24"/>
                <w:szCs w:val="24"/>
              </w:rPr>
              <w:t>assessment</w:t>
            </w:r>
            <w:r w:rsidR="00114664" w:rsidRPr="00692176">
              <w:rPr>
                <w:rFonts w:asciiTheme="majorBidi" w:hAnsiTheme="majorBidi" w:cstheme="majorBidi"/>
                <w:sz w:val="24"/>
                <w:szCs w:val="24"/>
              </w:rPr>
              <w:t xml:space="preserve"> of the adult’s health status and use critical thinking skills to identify actual or potential alterations in health. The focus is on health assessment and health promotion activities with healthy individuals </w:t>
            </w:r>
            <w:r w:rsidR="00D56859" w:rsidRPr="00692176">
              <w:rPr>
                <w:rFonts w:asciiTheme="majorBidi" w:hAnsiTheme="majorBidi" w:cstheme="majorBidi"/>
                <w:sz w:val="24"/>
                <w:szCs w:val="24"/>
              </w:rPr>
              <w:t>as</w:t>
            </w:r>
            <w:r w:rsidR="00114664" w:rsidRPr="00692176">
              <w:rPr>
                <w:rFonts w:asciiTheme="majorBidi" w:hAnsiTheme="majorBidi" w:cstheme="majorBidi"/>
                <w:sz w:val="24"/>
                <w:szCs w:val="24"/>
              </w:rPr>
              <w:t xml:space="preserve"> well as on the physical, developmental, psychosocial, and cultural dimensions of the client's health. Emphasis will be placed on interviewing skills in taking a health history and differentiating between normal and abnormal physical findings. A diagnostic reasoning process will be applied related to adult health for recognition of common health problems when conducting a head-to-toe physical examination</w:t>
            </w:r>
          </w:p>
        </w:tc>
      </w:tr>
      <w:tr w:rsidR="005E5201" w:rsidRPr="00692176" w14:paraId="61581127" w14:textId="77777777" w:rsidTr="00692176">
        <w:tc>
          <w:tcPr>
            <w:tcW w:w="9016" w:type="dxa"/>
            <w:shd w:val="clear" w:color="auto" w:fill="D9D9D9" w:themeFill="background1" w:themeFillShade="D9"/>
            <w:vAlign w:val="center"/>
          </w:tcPr>
          <w:p w14:paraId="430992F8" w14:textId="77777777" w:rsidR="005E5201" w:rsidRPr="00692176" w:rsidRDefault="005E5201" w:rsidP="00692176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</w:pPr>
            <w:r w:rsidRPr="00692176"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  <w:t>Course Objectives</w:t>
            </w:r>
          </w:p>
        </w:tc>
      </w:tr>
      <w:tr w:rsidR="005E5201" w:rsidRPr="00692176" w14:paraId="5C65B9D3" w14:textId="77777777" w:rsidTr="00692176">
        <w:tc>
          <w:tcPr>
            <w:tcW w:w="9016" w:type="dxa"/>
            <w:vAlign w:val="center"/>
          </w:tcPr>
          <w:p w14:paraId="41BB8B4A" w14:textId="011ECE89" w:rsidR="00114664" w:rsidRPr="00692176" w:rsidRDefault="00114664" w:rsidP="00692176">
            <w:pPr>
              <w:pStyle w:val="ListParagraph"/>
              <w:numPr>
                <w:ilvl w:val="0"/>
                <w:numId w:val="1"/>
              </w:numPr>
              <w:bidi w:val="0"/>
              <w:jc w:val="both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692176">
              <w:rPr>
                <w:rFonts w:asciiTheme="majorBidi" w:hAnsiTheme="majorBidi" w:cstheme="majorBidi"/>
                <w:sz w:val="24"/>
                <w:szCs w:val="24"/>
              </w:rPr>
              <w:t>Demonstrate specialized knowledge in anatomy, physiology, and pathophysiology to assess the health status of individuals</w:t>
            </w:r>
            <w:r w:rsidRPr="00692176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.</w:t>
            </w:r>
          </w:p>
          <w:p w14:paraId="68E0D2B6" w14:textId="149AD310" w:rsidR="00114664" w:rsidRPr="00692176" w:rsidRDefault="00010EB5" w:rsidP="00692176">
            <w:pPr>
              <w:pStyle w:val="ListParagraph"/>
              <w:numPr>
                <w:ilvl w:val="0"/>
                <w:numId w:val="1"/>
              </w:numPr>
              <w:bidi w:val="0"/>
              <w:jc w:val="both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692176">
              <w:rPr>
                <w:rFonts w:asciiTheme="majorBidi" w:hAnsiTheme="majorBidi" w:cstheme="majorBidi"/>
                <w:sz w:val="24"/>
                <w:szCs w:val="24"/>
              </w:rPr>
              <w:t>Enable students to a</w:t>
            </w:r>
            <w:r w:rsidR="00114664" w:rsidRPr="00692176">
              <w:rPr>
                <w:rFonts w:asciiTheme="majorBidi" w:hAnsiTheme="majorBidi" w:cstheme="majorBidi"/>
                <w:sz w:val="24"/>
                <w:szCs w:val="24"/>
              </w:rPr>
              <w:t>nalyze health assessment data critically</w:t>
            </w:r>
            <w:r w:rsidR="008D4BD8" w:rsidRPr="00692176">
              <w:rPr>
                <w:rFonts w:asciiTheme="majorBidi" w:hAnsiTheme="majorBidi" w:cstheme="majorBidi"/>
                <w:sz w:val="24"/>
                <w:szCs w:val="24"/>
              </w:rPr>
              <w:t xml:space="preserve"> to </w:t>
            </w:r>
            <w:r w:rsidR="00114664" w:rsidRPr="00692176">
              <w:rPr>
                <w:rFonts w:asciiTheme="majorBidi" w:hAnsiTheme="majorBidi" w:cstheme="majorBidi"/>
                <w:sz w:val="24"/>
                <w:szCs w:val="24"/>
              </w:rPr>
              <w:t>identify both normal and abnormal findings in diverse patient populations</w:t>
            </w:r>
            <w:r w:rsidR="00114664" w:rsidRPr="00692176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. </w:t>
            </w:r>
          </w:p>
          <w:p w14:paraId="04BFB081" w14:textId="00F313A9" w:rsidR="005E5201" w:rsidRPr="00692176" w:rsidRDefault="00A81693" w:rsidP="00692176">
            <w:pPr>
              <w:pStyle w:val="ListParagraph"/>
              <w:numPr>
                <w:ilvl w:val="0"/>
                <w:numId w:val="1"/>
              </w:numPr>
              <w:bidi w:val="0"/>
              <w:jc w:val="both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692176">
              <w:rPr>
                <w:rFonts w:asciiTheme="majorBidi" w:hAnsiTheme="majorBidi" w:cstheme="majorBidi"/>
                <w:sz w:val="24"/>
                <w:szCs w:val="24"/>
              </w:rPr>
              <w:t>Direct the students to i</w:t>
            </w:r>
            <w:r w:rsidR="00114664" w:rsidRPr="00692176">
              <w:rPr>
                <w:rFonts w:asciiTheme="majorBidi" w:hAnsiTheme="majorBidi" w:cstheme="majorBidi"/>
                <w:sz w:val="24"/>
                <w:szCs w:val="24"/>
              </w:rPr>
              <w:t xml:space="preserve">ntegrate theoretical concepts and frameworks in health assessment to critically analyze patient data and formulate evidence-based nursing judgments and care plans. </w:t>
            </w:r>
          </w:p>
          <w:p w14:paraId="0FD76EB5" w14:textId="30F79EC3" w:rsidR="00114664" w:rsidRPr="00692176" w:rsidRDefault="000B5AC8" w:rsidP="00692176">
            <w:pPr>
              <w:pStyle w:val="ListParagraph"/>
              <w:numPr>
                <w:ilvl w:val="0"/>
                <w:numId w:val="1"/>
              </w:numPr>
              <w:bidi w:val="0"/>
              <w:jc w:val="both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692176">
              <w:rPr>
                <w:rFonts w:asciiTheme="majorBidi" w:hAnsiTheme="majorBidi" w:cstheme="majorBidi"/>
                <w:sz w:val="24"/>
                <w:szCs w:val="24"/>
              </w:rPr>
              <w:t xml:space="preserve">Assist student </w:t>
            </w:r>
            <w:r w:rsidR="005C77F1" w:rsidRPr="00692176">
              <w:rPr>
                <w:rFonts w:asciiTheme="majorBidi" w:hAnsiTheme="majorBidi" w:cstheme="majorBidi"/>
                <w:sz w:val="24"/>
                <w:szCs w:val="24"/>
              </w:rPr>
              <w:t>in Understanding and describing</w:t>
            </w:r>
            <w:r w:rsidR="00114664" w:rsidRPr="00692176">
              <w:rPr>
                <w:rFonts w:asciiTheme="majorBidi" w:hAnsiTheme="majorBidi" w:cstheme="majorBidi"/>
                <w:sz w:val="24"/>
                <w:szCs w:val="24"/>
              </w:rPr>
              <w:t xml:space="preserve"> the use of standardized health assessment tools and techniques to gather comprehensive patient data and ensure accurate and consistent documentation</w:t>
            </w:r>
            <w:r w:rsidR="00114664" w:rsidRPr="00692176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.</w:t>
            </w:r>
          </w:p>
          <w:p w14:paraId="4816F319" w14:textId="66449833" w:rsidR="00114664" w:rsidRPr="00692176" w:rsidRDefault="00114664" w:rsidP="00692176">
            <w:pPr>
              <w:pStyle w:val="ListParagraph"/>
              <w:numPr>
                <w:ilvl w:val="0"/>
                <w:numId w:val="1"/>
              </w:numPr>
              <w:bidi w:val="0"/>
              <w:jc w:val="both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692176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Explain</w:t>
            </w:r>
            <w:r w:rsidR="004D3A93" w:rsidRPr="00692176">
              <w:rPr>
                <w:rFonts w:asciiTheme="majorBidi" w:hAnsiTheme="majorBidi" w:cstheme="majorBidi"/>
                <w:sz w:val="24"/>
                <w:szCs w:val="24"/>
              </w:rPr>
              <w:t xml:space="preserve"> to the students</w:t>
            </w:r>
            <w:r w:rsidRPr="00692176">
              <w:rPr>
                <w:rFonts w:asciiTheme="majorBidi" w:hAnsiTheme="majorBidi" w:cstheme="majorBidi"/>
                <w:sz w:val="24"/>
                <w:szCs w:val="24"/>
              </w:rPr>
              <w:t xml:space="preserve"> the principles of utilizing structured and patient-</w:t>
            </w:r>
            <w:r w:rsidR="001B6EB3" w:rsidRPr="00692176">
              <w:rPr>
                <w:rFonts w:asciiTheme="majorBidi" w:hAnsiTheme="majorBidi" w:cstheme="majorBidi"/>
                <w:sz w:val="24"/>
                <w:szCs w:val="24"/>
              </w:rPr>
              <w:t>centered</w:t>
            </w:r>
            <w:r w:rsidRPr="00692176">
              <w:rPr>
                <w:rFonts w:asciiTheme="majorBidi" w:hAnsiTheme="majorBidi" w:cstheme="majorBidi"/>
                <w:sz w:val="24"/>
                <w:szCs w:val="24"/>
              </w:rPr>
              <w:t xml:space="preserve"> approaches to gathe</w:t>
            </w:r>
            <w:r w:rsidR="00BE6397" w:rsidRPr="00692176">
              <w:rPr>
                <w:rFonts w:asciiTheme="majorBidi" w:hAnsiTheme="majorBidi" w:cstheme="majorBidi"/>
                <w:sz w:val="24"/>
                <w:szCs w:val="24"/>
              </w:rPr>
              <w:t>r</w:t>
            </w:r>
            <w:r w:rsidRPr="00692176">
              <w:rPr>
                <w:rFonts w:asciiTheme="majorBidi" w:hAnsiTheme="majorBidi" w:cstheme="majorBidi"/>
                <w:sz w:val="24"/>
                <w:szCs w:val="24"/>
              </w:rPr>
              <w:t xml:space="preserve"> comprehensive health histories, including medical, family, social, and lifestyle factors.</w:t>
            </w:r>
          </w:p>
          <w:p w14:paraId="7702EE91" w14:textId="3574BB62" w:rsidR="00114664" w:rsidRPr="00692176" w:rsidRDefault="00674087" w:rsidP="00692176">
            <w:pPr>
              <w:pStyle w:val="ListParagraph"/>
              <w:numPr>
                <w:ilvl w:val="0"/>
                <w:numId w:val="1"/>
              </w:numPr>
              <w:bidi w:val="0"/>
              <w:jc w:val="both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692176">
              <w:rPr>
                <w:rFonts w:asciiTheme="majorBidi" w:hAnsiTheme="majorBidi" w:cstheme="majorBidi"/>
                <w:sz w:val="24"/>
                <w:szCs w:val="24"/>
                <w:lang w:val="en"/>
              </w:rPr>
              <w:t xml:space="preserve">Assist students </w:t>
            </w:r>
            <w:r w:rsidR="005C77F1" w:rsidRPr="00692176">
              <w:rPr>
                <w:rFonts w:asciiTheme="majorBidi" w:hAnsiTheme="majorBidi" w:cstheme="majorBidi"/>
                <w:sz w:val="24"/>
                <w:szCs w:val="24"/>
                <w:lang w:val="en"/>
              </w:rPr>
              <w:t xml:space="preserve">in understanding </w:t>
            </w:r>
            <w:r w:rsidR="00114664" w:rsidRPr="00692176">
              <w:rPr>
                <w:rFonts w:asciiTheme="majorBidi" w:hAnsiTheme="majorBidi" w:cstheme="majorBidi"/>
                <w:sz w:val="24"/>
                <w:szCs w:val="24"/>
              </w:rPr>
              <w:t>patient-</w:t>
            </w:r>
            <w:proofErr w:type="spellStart"/>
            <w:r w:rsidR="00114664" w:rsidRPr="00692176">
              <w:rPr>
                <w:rFonts w:asciiTheme="majorBidi" w:hAnsiTheme="majorBidi" w:cstheme="majorBidi"/>
                <w:sz w:val="24"/>
                <w:szCs w:val="24"/>
              </w:rPr>
              <w:t>centred</w:t>
            </w:r>
            <w:proofErr w:type="spellEnd"/>
            <w:r w:rsidR="00114664" w:rsidRPr="00692176">
              <w:rPr>
                <w:rFonts w:asciiTheme="majorBidi" w:hAnsiTheme="majorBidi" w:cstheme="majorBidi"/>
                <w:sz w:val="24"/>
                <w:szCs w:val="24"/>
              </w:rPr>
              <w:t xml:space="preserve"> communication techniques to establish rapport and gather comprehensive health history information, applying structured and specialized approaches in theoretical contexts</w:t>
            </w:r>
            <w:r w:rsidR="00114664" w:rsidRPr="00692176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.</w:t>
            </w:r>
          </w:p>
          <w:p w14:paraId="0A96F5F0" w14:textId="102F6198" w:rsidR="005E5201" w:rsidRPr="00692176" w:rsidRDefault="005E5201" w:rsidP="00692176">
            <w:pPr>
              <w:bidi w:val="0"/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</w:tr>
    </w:tbl>
    <w:tbl>
      <w:tblPr>
        <w:tblStyle w:val="TableGrid"/>
        <w:tblpPr w:leftFromText="180" w:rightFromText="180" w:vertAnchor="page" w:horzAnchor="margin" w:tblpY="5346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92176" w:rsidRPr="00692176" w14:paraId="40AA213F" w14:textId="77777777" w:rsidTr="00692176">
        <w:tc>
          <w:tcPr>
            <w:tcW w:w="9016" w:type="dxa"/>
            <w:shd w:val="clear" w:color="auto" w:fill="D9D9D9" w:themeFill="background1" w:themeFillShade="D9"/>
            <w:vAlign w:val="center"/>
          </w:tcPr>
          <w:p w14:paraId="1DC434AE" w14:textId="77777777" w:rsidR="00692176" w:rsidRPr="00692176" w:rsidRDefault="00692176" w:rsidP="00692176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JO"/>
              </w:rPr>
            </w:pPr>
            <w:r w:rsidRPr="00692176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JO"/>
              </w:rPr>
              <w:lastRenderedPageBreak/>
              <w:t>CILOs (Learning Outcomes)</w:t>
            </w:r>
          </w:p>
          <w:p w14:paraId="0B25B554" w14:textId="77777777" w:rsidR="00692176" w:rsidRPr="00692176" w:rsidRDefault="00692176" w:rsidP="00692176">
            <w:pPr>
              <w:bidi w:val="0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JO"/>
              </w:rPr>
            </w:pPr>
            <w:r w:rsidRPr="00692176"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  <w:t>Upon completion of the course, the students would be able to:</w:t>
            </w:r>
          </w:p>
        </w:tc>
      </w:tr>
      <w:tr w:rsidR="00692176" w:rsidRPr="00692176" w14:paraId="3EA78DD5" w14:textId="77777777" w:rsidTr="00692176">
        <w:tc>
          <w:tcPr>
            <w:tcW w:w="9016" w:type="dxa"/>
            <w:shd w:val="clear" w:color="auto" w:fill="D9D9D9" w:themeFill="background1" w:themeFillShade="D9"/>
            <w:vAlign w:val="center"/>
          </w:tcPr>
          <w:p w14:paraId="59CA3D89" w14:textId="77777777" w:rsidR="00692176" w:rsidRPr="00692176" w:rsidRDefault="00692176" w:rsidP="00692176">
            <w:pPr>
              <w:bidi w:val="0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</w:pPr>
            <w:r w:rsidRPr="00692176"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  <w:t>Knowledge</w:t>
            </w:r>
          </w:p>
        </w:tc>
      </w:tr>
      <w:tr w:rsidR="00692176" w:rsidRPr="00692176" w14:paraId="63771467" w14:textId="77777777" w:rsidTr="00692176">
        <w:tc>
          <w:tcPr>
            <w:tcW w:w="9016" w:type="dxa"/>
            <w:shd w:val="clear" w:color="auto" w:fill="FFFFFF" w:themeFill="background1"/>
            <w:vAlign w:val="center"/>
          </w:tcPr>
          <w:p w14:paraId="3CF8EEC9" w14:textId="77777777" w:rsidR="00692176" w:rsidRPr="00692176" w:rsidRDefault="00692176" w:rsidP="00692176">
            <w:pPr>
              <w:bidi w:val="0"/>
              <w:jc w:val="both"/>
              <w:rPr>
                <w:rFonts w:asciiTheme="majorBidi" w:hAnsiTheme="majorBidi" w:cstheme="majorBidi"/>
                <w:sz w:val="24"/>
                <w:szCs w:val="24"/>
                <w:lang w:bidi="ar-JO"/>
              </w:rPr>
            </w:pPr>
            <w:r w:rsidRPr="00692176">
              <w:rPr>
                <w:rFonts w:asciiTheme="majorBidi" w:hAnsiTheme="majorBidi" w:cstheme="majorBidi"/>
                <w:sz w:val="24"/>
                <w:szCs w:val="24"/>
              </w:rPr>
              <w:t>a1. Recall specialized concepts of anatomy, physiology, and pathophysiology to be able to perform comprehensive health assessments and accurately evaluate the health status of individuals across various clinical settings</w:t>
            </w:r>
            <w:r w:rsidRPr="00692176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.</w:t>
            </w:r>
          </w:p>
          <w:p w14:paraId="34ED56A8" w14:textId="77777777" w:rsidR="00692176" w:rsidRPr="00692176" w:rsidRDefault="00692176" w:rsidP="00692176">
            <w:pPr>
              <w:bidi w:val="0"/>
              <w:jc w:val="both"/>
              <w:rPr>
                <w:rFonts w:asciiTheme="majorBidi" w:hAnsiTheme="majorBidi" w:cstheme="majorBidi"/>
                <w:sz w:val="24"/>
                <w:szCs w:val="24"/>
                <w:lang w:bidi="ar-JO"/>
              </w:rPr>
            </w:pPr>
            <w:r w:rsidRPr="00692176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a2.</w:t>
            </w:r>
            <w:r w:rsidRPr="0069217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692176">
              <w:rPr>
                <w:rFonts w:asciiTheme="majorBidi" w:hAnsiTheme="majorBidi" w:cstheme="majorBidi"/>
                <w:sz w:val="24"/>
                <w:szCs w:val="24"/>
                <w:lang w:bidi="ar-JO"/>
              </w:rPr>
              <w:t xml:space="preserve">Discuss how to obtain health histories from patients, including medical, family, social, and lifestyle factors. </w:t>
            </w:r>
          </w:p>
          <w:p w14:paraId="1022495F" w14:textId="77777777" w:rsidR="00692176" w:rsidRPr="00692176" w:rsidRDefault="00692176" w:rsidP="00692176">
            <w:pPr>
              <w:bidi w:val="0"/>
              <w:jc w:val="both"/>
              <w:rPr>
                <w:rFonts w:asciiTheme="majorBidi" w:hAnsiTheme="majorBidi" w:cstheme="majorBidi"/>
                <w:sz w:val="24"/>
                <w:szCs w:val="24"/>
                <w:lang w:bidi="ar-JO"/>
              </w:rPr>
            </w:pPr>
            <w:r w:rsidRPr="00692176">
              <w:rPr>
                <w:rFonts w:asciiTheme="majorBidi" w:hAnsiTheme="majorBidi" w:cstheme="majorBidi"/>
                <w:sz w:val="24"/>
                <w:szCs w:val="24"/>
                <w:lang w:bidi="ar-JO"/>
              </w:rPr>
              <w:t xml:space="preserve">a3. Describe standardized health assessment tools </w:t>
            </w:r>
            <w:proofErr w:type="gramStart"/>
            <w:r w:rsidRPr="00692176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and,</w:t>
            </w:r>
            <w:proofErr w:type="gramEnd"/>
            <w:r w:rsidRPr="00692176">
              <w:rPr>
                <w:rFonts w:asciiTheme="majorBidi" w:hAnsiTheme="majorBidi" w:cstheme="majorBidi"/>
                <w:sz w:val="24"/>
                <w:szCs w:val="24"/>
                <w:lang w:bidi="ar-JO"/>
              </w:rPr>
              <w:t xml:space="preserve"> techniques, and communication strategies necessary for physical assessment. </w:t>
            </w:r>
          </w:p>
          <w:p w14:paraId="0E6568ED" w14:textId="77777777" w:rsidR="00692176" w:rsidRPr="00692176" w:rsidRDefault="00692176" w:rsidP="00692176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JO"/>
              </w:rPr>
            </w:pPr>
            <w:r w:rsidRPr="00692176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a4</w:t>
            </w:r>
            <w:r w:rsidRPr="00692176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JO"/>
              </w:rPr>
              <w:t xml:space="preserve">. </w:t>
            </w:r>
            <w:r w:rsidRPr="00692176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Describe how to perform physical examination of various body systems</w:t>
            </w:r>
          </w:p>
        </w:tc>
      </w:tr>
      <w:tr w:rsidR="00692176" w:rsidRPr="00692176" w14:paraId="1716BBE6" w14:textId="77777777" w:rsidTr="00692176">
        <w:tc>
          <w:tcPr>
            <w:tcW w:w="9016" w:type="dxa"/>
            <w:shd w:val="clear" w:color="auto" w:fill="D9D9D9" w:themeFill="background1" w:themeFillShade="D9"/>
            <w:vAlign w:val="center"/>
          </w:tcPr>
          <w:p w14:paraId="6A56981F" w14:textId="77777777" w:rsidR="00692176" w:rsidRPr="00692176" w:rsidRDefault="00692176" w:rsidP="00692176">
            <w:pPr>
              <w:bidi w:val="0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</w:pPr>
            <w:r w:rsidRPr="00692176"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  <w:t>Skills</w:t>
            </w:r>
          </w:p>
        </w:tc>
      </w:tr>
      <w:tr w:rsidR="00692176" w:rsidRPr="00692176" w14:paraId="7E2D2C15" w14:textId="77777777" w:rsidTr="00692176">
        <w:trPr>
          <w:trHeight w:val="503"/>
        </w:trPr>
        <w:tc>
          <w:tcPr>
            <w:tcW w:w="9016" w:type="dxa"/>
            <w:vAlign w:val="center"/>
          </w:tcPr>
          <w:p w14:paraId="5E3329D7" w14:textId="77777777" w:rsidR="00692176" w:rsidRPr="00692176" w:rsidRDefault="00692176" w:rsidP="00692176">
            <w:pPr>
              <w:bidi w:val="0"/>
              <w:jc w:val="both"/>
              <w:rPr>
                <w:rFonts w:asciiTheme="majorBidi" w:hAnsiTheme="majorBidi" w:cstheme="majorBidi"/>
                <w:sz w:val="24"/>
                <w:szCs w:val="24"/>
                <w:lang w:bidi="ar-JO"/>
              </w:rPr>
            </w:pPr>
            <w:r w:rsidRPr="00692176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b1.</w:t>
            </w:r>
            <w:r w:rsidRPr="0069217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692176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Distinguish between normal and abnormal health assessment findings of various body systems.</w:t>
            </w:r>
          </w:p>
          <w:p w14:paraId="6BD8FB4A" w14:textId="77777777" w:rsidR="00692176" w:rsidRPr="00692176" w:rsidRDefault="00692176" w:rsidP="00692176">
            <w:pPr>
              <w:bidi w:val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92176">
              <w:rPr>
                <w:rFonts w:asciiTheme="majorBidi" w:hAnsiTheme="majorBidi" w:cstheme="majorBidi"/>
                <w:sz w:val="24"/>
                <w:szCs w:val="24"/>
              </w:rPr>
              <w:t>b2. Analyze and interpret patient history, physical assessment findings, and diagnostic data to develop an accurate nursing diagnosis.</w:t>
            </w:r>
          </w:p>
        </w:tc>
      </w:tr>
      <w:tr w:rsidR="00692176" w:rsidRPr="00692176" w14:paraId="6A220209" w14:textId="77777777" w:rsidTr="00692176">
        <w:tc>
          <w:tcPr>
            <w:tcW w:w="9016" w:type="dxa"/>
            <w:shd w:val="clear" w:color="auto" w:fill="D9D9D9" w:themeFill="background1" w:themeFillShade="D9"/>
            <w:vAlign w:val="center"/>
          </w:tcPr>
          <w:p w14:paraId="06619F1E" w14:textId="77777777" w:rsidR="00692176" w:rsidRPr="00692176" w:rsidRDefault="00692176" w:rsidP="00692176">
            <w:pPr>
              <w:bidi w:val="0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</w:pPr>
            <w:r w:rsidRPr="00692176"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  <w:t>Teaching &amp; Learning Methods</w:t>
            </w:r>
          </w:p>
        </w:tc>
      </w:tr>
      <w:tr w:rsidR="00692176" w:rsidRPr="00692176" w14:paraId="01C3A9F1" w14:textId="77777777" w:rsidTr="00692176">
        <w:tc>
          <w:tcPr>
            <w:tcW w:w="9016" w:type="dxa"/>
            <w:vAlign w:val="center"/>
          </w:tcPr>
          <w:p w14:paraId="35B4FFB1" w14:textId="77777777" w:rsidR="00692176" w:rsidRPr="00692176" w:rsidRDefault="00692176" w:rsidP="00692176">
            <w:pPr>
              <w:pStyle w:val="ListParagraph"/>
              <w:numPr>
                <w:ilvl w:val="0"/>
                <w:numId w:val="2"/>
              </w:num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692176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Lecture-based learning </w:t>
            </w:r>
          </w:p>
          <w:p w14:paraId="7BC1FCC4" w14:textId="77777777" w:rsidR="00692176" w:rsidRPr="00692176" w:rsidRDefault="00692176" w:rsidP="00692176">
            <w:pPr>
              <w:pStyle w:val="ListParagraph"/>
              <w:numPr>
                <w:ilvl w:val="0"/>
                <w:numId w:val="2"/>
              </w:num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692176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Class discussion</w:t>
            </w:r>
          </w:p>
          <w:p w14:paraId="5C0AF8BE" w14:textId="77777777" w:rsidR="00692176" w:rsidRPr="00692176" w:rsidRDefault="00692176" w:rsidP="00692176">
            <w:pPr>
              <w:pStyle w:val="ListParagraph"/>
              <w:numPr>
                <w:ilvl w:val="0"/>
                <w:numId w:val="2"/>
              </w:num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692176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Flipped classroom</w:t>
            </w:r>
          </w:p>
          <w:p w14:paraId="2BF56F82" w14:textId="77777777" w:rsidR="00692176" w:rsidRPr="00692176" w:rsidRDefault="00692176" w:rsidP="00692176">
            <w:pPr>
              <w:pStyle w:val="ListParagraph"/>
              <w:numPr>
                <w:ilvl w:val="0"/>
                <w:numId w:val="2"/>
              </w:num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692176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Case based learning. </w:t>
            </w:r>
          </w:p>
        </w:tc>
      </w:tr>
      <w:tr w:rsidR="00692176" w:rsidRPr="00692176" w14:paraId="2A17667E" w14:textId="77777777" w:rsidTr="00692176">
        <w:tc>
          <w:tcPr>
            <w:tcW w:w="9016" w:type="dxa"/>
            <w:shd w:val="clear" w:color="auto" w:fill="D9D9D9" w:themeFill="background1" w:themeFillShade="D9"/>
            <w:vAlign w:val="center"/>
          </w:tcPr>
          <w:p w14:paraId="4A5B429D" w14:textId="77777777" w:rsidR="00692176" w:rsidRPr="00692176" w:rsidRDefault="00692176" w:rsidP="00692176">
            <w:pPr>
              <w:bidi w:val="0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</w:pPr>
            <w:r w:rsidRPr="00692176"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  <w:t>Assessment Tools</w:t>
            </w:r>
          </w:p>
        </w:tc>
      </w:tr>
      <w:tr w:rsidR="00692176" w:rsidRPr="00692176" w14:paraId="68C45F28" w14:textId="77777777" w:rsidTr="00692176">
        <w:tc>
          <w:tcPr>
            <w:tcW w:w="9016" w:type="dxa"/>
            <w:vAlign w:val="center"/>
          </w:tcPr>
          <w:p w14:paraId="5EC3B801" w14:textId="77777777" w:rsidR="00692176" w:rsidRPr="00692176" w:rsidRDefault="00692176" w:rsidP="00692176">
            <w:pPr>
              <w:pStyle w:val="ListParagraph"/>
              <w:numPr>
                <w:ilvl w:val="0"/>
                <w:numId w:val="3"/>
              </w:numPr>
              <w:bidi w:val="0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692176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Quizzes and exercises </w:t>
            </w:r>
          </w:p>
          <w:p w14:paraId="1576DC1A" w14:textId="77777777" w:rsidR="00692176" w:rsidRPr="00692176" w:rsidRDefault="00692176" w:rsidP="00692176">
            <w:pPr>
              <w:pStyle w:val="ListParagraph"/>
              <w:numPr>
                <w:ilvl w:val="0"/>
                <w:numId w:val="3"/>
              </w:numPr>
              <w:bidi w:val="0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rtl/>
                <w:lang w:val="en" w:bidi="ar-JO"/>
              </w:rPr>
            </w:pPr>
            <w:r w:rsidRPr="00692176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Written examinations</w:t>
            </w:r>
          </w:p>
          <w:p w14:paraId="0B6862A7" w14:textId="77777777" w:rsidR="00692176" w:rsidRDefault="00692176" w:rsidP="008C424E">
            <w:pPr>
              <w:pStyle w:val="ListParagraph"/>
              <w:numPr>
                <w:ilvl w:val="0"/>
                <w:numId w:val="3"/>
              </w:numPr>
              <w:bidi w:val="0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-JO"/>
              </w:rPr>
            </w:pPr>
            <w:r w:rsidRPr="00692176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Written Assignments </w:t>
            </w:r>
          </w:p>
          <w:p w14:paraId="26DC3405" w14:textId="16D52C99" w:rsidR="008C424E" w:rsidRPr="008C424E" w:rsidRDefault="008C424E" w:rsidP="008C424E">
            <w:pPr>
              <w:pStyle w:val="ListParagraph"/>
              <w:numPr>
                <w:ilvl w:val="0"/>
                <w:numId w:val="3"/>
              </w:numPr>
              <w:bidi w:val="0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-JO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Cases </w:t>
            </w:r>
            <w:r w:rsidR="000E1FA7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s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tudy</w:t>
            </w:r>
          </w:p>
        </w:tc>
      </w:tr>
    </w:tbl>
    <w:p w14:paraId="793804F9" w14:textId="77777777" w:rsidR="005E5201" w:rsidRPr="00651FE2" w:rsidRDefault="005E5201" w:rsidP="00133A9D">
      <w:pPr>
        <w:bidi w:val="0"/>
        <w:spacing w:after="0" w:line="360" w:lineRule="auto"/>
        <w:jc w:val="both"/>
        <w:rPr>
          <w:rFonts w:ascii="Century Schoolbook" w:hAnsi="Century Schoolbook"/>
          <w:sz w:val="20"/>
          <w:szCs w:val="20"/>
          <w:lang w:bidi="ar-JO"/>
        </w:rPr>
      </w:pPr>
      <w:r w:rsidRPr="005E5201">
        <w:rPr>
          <w:rFonts w:ascii="Century Schoolbook" w:hAnsi="Century Schoolbook"/>
          <w:sz w:val="20"/>
          <w:szCs w:val="20"/>
          <w:lang w:val="en" w:bidi="ar-JO"/>
        </w:rPr>
        <w:tab/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833"/>
        <w:gridCol w:w="857"/>
        <w:gridCol w:w="1327"/>
        <w:gridCol w:w="1798"/>
        <w:gridCol w:w="1925"/>
        <w:gridCol w:w="2469"/>
      </w:tblGrid>
      <w:tr w:rsidR="005E5201" w:rsidRPr="005E5201" w14:paraId="773C84B9" w14:textId="77777777" w:rsidTr="004B4235">
        <w:tc>
          <w:tcPr>
            <w:tcW w:w="9209" w:type="dxa"/>
            <w:gridSpan w:val="6"/>
            <w:shd w:val="clear" w:color="auto" w:fill="D9D9D9" w:themeFill="background1" w:themeFillShade="D9"/>
          </w:tcPr>
          <w:p w14:paraId="7523BDFD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Course Content</w:t>
            </w:r>
          </w:p>
        </w:tc>
      </w:tr>
      <w:tr w:rsidR="00295A78" w:rsidRPr="005E5201" w14:paraId="7E87839B" w14:textId="77777777" w:rsidTr="004B4235">
        <w:tc>
          <w:tcPr>
            <w:tcW w:w="833" w:type="dxa"/>
            <w:shd w:val="clear" w:color="auto" w:fill="D9D9D9" w:themeFill="background1" w:themeFillShade="D9"/>
          </w:tcPr>
          <w:p w14:paraId="67BCAA1C" w14:textId="77777777" w:rsidR="005E5201" w:rsidRPr="00402AA2" w:rsidRDefault="005E5201" w:rsidP="005E5201">
            <w:pPr>
              <w:bidi w:val="0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</w:pPr>
            <w:r w:rsidRPr="00402AA2"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  <w:t>Week</w:t>
            </w:r>
          </w:p>
        </w:tc>
        <w:tc>
          <w:tcPr>
            <w:tcW w:w="857" w:type="dxa"/>
            <w:shd w:val="clear" w:color="auto" w:fill="D9D9D9" w:themeFill="background1" w:themeFillShade="D9"/>
          </w:tcPr>
          <w:p w14:paraId="4BD6EC95" w14:textId="77777777" w:rsidR="005E5201" w:rsidRPr="00402AA2" w:rsidRDefault="005E5201" w:rsidP="005E5201">
            <w:pPr>
              <w:bidi w:val="0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</w:pPr>
            <w:r w:rsidRPr="00402AA2"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  <w:t>Hours</w:t>
            </w:r>
          </w:p>
        </w:tc>
        <w:tc>
          <w:tcPr>
            <w:tcW w:w="1327" w:type="dxa"/>
            <w:shd w:val="clear" w:color="auto" w:fill="D9D9D9" w:themeFill="background1" w:themeFillShade="D9"/>
          </w:tcPr>
          <w:p w14:paraId="0F3EE600" w14:textId="77777777" w:rsidR="005E5201" w:rsidRPr="00402AA2" w:rsidRDefault="005E5201" w:rsidP="005E5201">
            <w:pPr>
              <w:bidi w:val="0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</w:pPr>
            <w:r w:rsidRPr="00402AA2"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  <w:t>Outcomes</w:t>
            </w:r>
          </w:p>
        </w:tc>
        <w:tc>
          <w:tcPr>
            <w:tcW w:w="1798" w:type="dxa"/>
            <w:shd w:val="clear" w:color="auto" w:fill="D9D9D9" w:themeFill="background1" w:themeFillShade="D9"/>
          </w:tcPr>
          <w:p w14:paraId="7B0A479E" w14:textId="77777777" w:rsidR="005E5201" w:rsidRPr="00402AA2" w:rsidRDefault="005E5201" w:rsidP="005E5201">
            <w:pPr>
              <w:bidi w:val="0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</w:pPr>
            <w:r w:rsidRPr="00402AA2"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  <w:t>Subjects</w:t>
            </w:r>
          </w:p>
        </w:tc>
        <w:tc>
          <w:tcPr>
            <w:tcW w:w="1925" w:type="dxa"/>
            <w:shd w:val="clear" w:color="auto" w:fill="D9D9D9" w:themeFill="background1" w:themeFillShade="D9"/>
          </w:tcPr>
          <w:p w14:paraId="546A6C63" w14:textId="77777777" w:rsidR="005E5201" w:rsidRPr="00402AA2" w:rsidRDefault="005E5201" w:rsidP="007B1E1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</w:pPr>
            <w:r w:rsidRPr="00402AA2"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  <w:t>Teaching &amp; Learning Methods</w:t>
            </w:r>
          </w:p>
        </w:tc>
        <w:tc>
          <w:tcPr>
            <w:tcW w:w="2469" w:type="dxa"/>
            <w:shd w:val="clear" w:color="auto" w:fill="D9D9D9" w:themeFill="background1" w:themeFillShade="D9"/>
          </w:tcPr>
          <w:p w14:paraId="11CCF2B3" w14:textId="77777777" w:rsidR="005E5201" w:rsidRPr="00402AA2" w:rsidRDefault="005E5201" w:rsidP="005E5201">
            <w:pPr>
              <w:bidi w:val="0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</w:pPr>
            <w:r w:rsidRPr="00402AA2"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  <w:t>Assessment Tools</w:t>
            </w:r>
          </w:p>
        </w:tc>
      </w:tr>
      <w:tr w:rsidR="00295A78" w:rsidRPr="005E5201" w14:paraId="7C326EE9" w14:textId="77777777" w:rsidTr="004B4235">
        <w:tc>
          <w:tcPr>
            <w:tcW w:w="833" w:type="dxa"/>
          </w:tcPr>
          <w:p w14:paraId="439C0427" w14:textId="4C77F8BB" w:rsidR="0063043A" w:rsidRPr="00295A78" w:rsidRDefault="00692176" w:rsidP="0063043A">
            <w:pPr>
              <w:bidi w:val="0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  <w:t>1</w:t>
            </w:r>
          </w:p>
        </w:tc>
        <w:tc>
          <w:tcPr>
            <w:tcW w:w="857" w:type="dxa"/>
          </w:tcPr>
          <w:p w14:paraId="535835E4" w14:textId="0B9B929F" w:rsidR="0063043A" w:rsidRPr="00295A78" w:rsidRDefault="00285894" w:rsidP="0063043A">
            <w:pPr>
              <w:bidi w:val="0"/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3</w:t>
            </w:r>
          </w:p>
        </w:tc>
        <w:tc>
          <w:tcPr>
            <w:tcW w:w="1327" w:type="dxa"/>
          </w:tcPr>
          <w:p w14:paraId="7A1850FA" w14:textId="45F3737F" w:rsidR="0063043A" w:rsidRPr="00295A78" w:rsidRDefault="001F5EF2" w:rsidP="00402AA2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JO"/>
              </w:rPr>
              <w:t xml:space="preserve">a1, </w:t>
            </w:r>
            <w:r w:rsidR="00285894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a2, a3</w:t>
            </w:r>
          </w:p>
        </w:tc>
        <w:tc>
          <w:tcPr>
            <w:tcW w:w="1798" w:type="dxa"/>
          </w:tcPr>
          <w:p w14:paraId="41CA9E33" w14:textId="247A054C" w:rsidR="00692176" w:rsidRDefault="00692176" w:rsidP="00402AA2">
            <w:pPr>
              <w:tabs>
                <w:tab w:val="right" w:pos="252"/>
              </w:tabs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295A78">
              <w:rPr>
                <w:rFonts w:asciiTheme="majorBidi" w:hAnsiTheme="majorBidi" w:cstheme="majorBidi"/>
                <w:sz w:val="24"/>
                <w:szCs w:val="24"/>
              </w:rPr>
              <w:t xml:space="preserve">Introduction to Health </w:t>
            </w:r>
            <w:r w:rsidRPr="00295A78">
              <w:rPr>
                <w:rFonts w:asciiTheme="majorBidi" w:hAnsiTheme="majorBidi" w:cstheme="majorBidi"/>
                <w:sz w:val="24"/>
                <w:szCs w:val="24"/>
              </w:rPr>
              <w:lastRenderedPageBreak/>
              <w:t xml:space="preserve">Assessment Course </w:t>
            </w:r>
          </w:p>
          <w:p w14:paraId="7C29551B" w14:textId="77777777" w:rsidR="00692176" w:rsidRDefault="00692176" w:rsidP="00692176">
            <w:pPr>
              <w:tabs>
                <w:tab w:val="right" w:pos="252"/>
              </w:tabs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1E78F45" w14:textId="1EE4923B" w:rsidR="0063043A" w:rsidRPr="00295A78" w:rsidRDefault="0063043A" w:rsidP="00692176">
            <w:pPr>
              <w:tabs>
                <w:tab w:val="right" w:pos="252"/>
              </w:tabs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295A78">
              <w:rPr>
                <w:rFonts w:asciiTheme="majorBidi" w:hAnsiTheme="majorBidi" w:cstheme="majorBidi"/>
                <w:sz w:val="24"/>
                <w:szCs w:val="24"/>
              </w:rPr>
              <w:t>Overview of the Health Assessment Process:</w:t>
            </w:r>
          </w:p>
        </w:tc>
        <w:tc>
          <w:tcPr>
            <w:tcW w:w="1925" w:type="dxa"/>
          </w:tcPr>
          <w:p w14:paraId="24653E60" w14:textId="77777777" w:rsidR="00295A78" w:rsidRPr="00510CC2" w:rsidRDefault="00295A78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510CC2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lastRenderedPageBreak/>
              <w:t>Lecture-based learning.</w:t>
            </w:r>
          </w:p>
          <w:p w14:paraId="4AB22786" w14:textId="77777777" w:rsidR="00295A78" w:rsidRPr="00510CC2" w:rsidRDefault="00295A78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510CC2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lastRenderedPageBreak/>
              <w:t>Class discussion.</w:t>
            </w:r>
          </w:p>
          <w:p w14:paraId="7B6FF4B3" w14:textId="0A818E71" w:rsidR="005D23E7" w:rsidRPr="00510CC2" w:rsidRDefault="005D23E7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2469" w:type="dxa"/>
          </w:tcPr>
          <w:p w14:paraId="10F19DDE" w14:textId="43D9C5D1" w:rsidR="00402AA2" w:rsidRPr="00510CC2" w:rsidRDefault="004B4235" w:rsidP="004B4235">
            <w:pPr>
              <w:bidi w:val="0"/>
              <w:jc w:val="both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rtl/>
                <w:lang w:val="en" w:bidi="ar-JO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lastRenderedPageBreak/>
              <w:t>W</w:t>
            </w:r>
            <w:r w:rsidR="00402AA2" w:rsidRPr="00510CC2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ritten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 </w:t>
            </w:r>
            <w:r w:rsidR="00402AA2" w:rsidRPr="00510CC2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examinations</w:t>
            </w:r>
            <w:r w:rsidR="00666660" w:rsidRPr="00510CC2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.</w:t>
            </w:r>
          </w:p>
          <w:p w14:paraId="110B5E6E" w14:textId="274248B6" w:rsidR="00E06904" w:rsidRPr="00510CC2" w:rsidRDefault="00E06904" w:rsidP="00692176">
            <w:pPr>
              <w:bidi w:val="0"/>
              <w:ind w:left="360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-JO"/>
              </w:rPr>
            </w:pPr>
          </w:p>
        </w:tc>
      </w:tr>
      <w:tr w:rsidR="00295A78" w:rsidRPr="005E5201" w14:paraId="7C0CEF55" w14:textId="77777777" w:rsidTr="004B4235">
        <w:tc>
          <w:tcPr>
            <w:tcW w:w="833" w:type="dxa"/>
          </w:tcPr>
          <w:p w14:paraId="35D5CF64" w14:textId="2C7BAEB8" w:rsidR="001A11A9" w:rsidRPr="00295A78" w:rsidRDefault="00692176" w:rsidP="001A11A9">
            <w:pPr>
              <w:bidi w:val="0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  <w:t>2</w:t>
            </w:r>
          </w:p>
        </w:tc>
        <w:tc>
          <w:tcPr>
            <w:tcW w:w="857" w:type="dxa"/>
          </w:tcPr>
          <w:p w14:paraId="6681F4C9" w14:textId="6A548B2A" w:rsidR="001A11A9" w:rsidRPr="00295A78" w:rsidRDefault="00285894" w:rsidP="001A11A9">
            <w:pPr>
              <w:bidi w:val="0"/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3</w:t>
            </w:r>
          </w:p>
        </w:tc>
        <w:tc>
          <w:tcPr>
            <w:tcW w:w="1327" w:type="dxa"/>
          </w:tcPr>
          <w:p w14:paraId="2298AB79" w14:textId="1E199439" w:rsidR="001A11A9" w:rsidRPr="00295A78" w:rsidRDefault="001A11A9" w:rsidP="00402AA2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295A78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a1, a</w:t>
            </w:r>
            <w:r w:rsidR="00402AA2" w:rsidRPr="00295A78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2</w:t>
            </w:r>
            <w:r w:rsidR="00402AA2" w:rsidRPr="00295A78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, </w:t>
            </w:r>
            <w:r w:rsidR="00285894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a3</w:t>
            </w:r>
            <w:r w:rsidR="00402AA2" w:rsidRPr="00295A78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, </w:t>
            </w:r>
            <w:r w:rsidR="00285894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a4, b</w:t>
            </w:r>
            <w:r w:rsidR="00914418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1, b</w:t>
            </w:r>
            <w:r w:rsidR="00764454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2</w:t>
            </w:r>
          </w:p>
        </w:tc>
        <w:tc>
          <w:tcPr>
            <w:tcW w:w="1798" w:type="dxa"/>
          </w:tcPr>
          <w:p w14:paraId="55F6FC60" w14:textId="1FA02F2E" w:rsidR="001A11A9" w:rsidRPr="00295A78" w:rsidRDefault="001A11A9" w:rsidP="00402AA2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295A78">
              <w:rPr>
                <w:rFonts w:asciiTheme="majorBidi" w:hAnsiTheme="majorBidi" w:cstheme="majorBidi"/>
                <w:sz w:val="24"/>
                <w:szCs w:val="24"/>
              </w:rPr>
              <w:t>Skin, Hair, and Nail Assessment</w:t>
            </w:r>
            <w:r w:rsidRPr="00295A7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 </w:t>
            </w:r>
          </w:p>
        </w:tc>
        <w:tc>
          <w:tcPr>
            <w:tcW w:w="1925" w:type="dxa"/>
          </w:tcPr>
          <w:p w14:paraId="4C202BBF" w14:textId="77777777" w:rsidR="00295A78" w:rsidRPr="00510CC2" w:rsidRDefault="00295A78" w:rsidP="008E5F7B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510CC2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Lecture-based learning.</w:t>
            </w:r>
          </w:p>
          <w:p w14:paraId="210242CD" w14:textId="77777777" w:rsidR="00295A78" w:rsidRPr="00510CC2" w:rsidRDefault="00295A78" w:rsidP="008E5F7B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510CC2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Class discussion.</w:t>
            </w:r>
          </w:p>
          <w:p w14:paraId="7F3CCA49" w14:textId="4F5D988E" w:rsidR="00A8267C" w:rsidRPr="00510CC2" w:rsidRDefault="00A8267C" w:rsidP="00510CC2">
            <w:pPr>
              <w:bidi w:val="0"/>
              <w:ind w:left="36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2469" w:type="dxa"/>
          </w:tcPr>
          <w:p w14:paraId="46B2420E" w14:textId="56931B27" w:rsidR="00402AA2" w:rsidRPr="00510CC2" w:rsidRDefault="00402AA2" w:rsidP="004B4235">
            <w:pPr>
              <w:bidi w:val="0"/>
              <w:jc w:val="both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rtl/>
                <w:lang w:val="en" w:bidi="ar-JO"/>
              </w:rPr>
            </w:pPr>
            <w:r w:rsidRPr="00510CC2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Written</w:t>
            </w:r>
            <w:r w:rsidR="004B423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 </w:t>
            </w:r>
            <w:r w:rsidRPr="00510CC2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examinations</w:t>
            </w:r>
          </w:p>
          <w:p w14:paraId="5A29436F" w14:textId="60E9F345" w:rsidR="00E06904" w:rsidRPr="00510CC2" w:rsidRDefault="00E06904" w:rsidP="00692176">
            <w:pPr>
              <w:bidi w:val="0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-JO"/>
              </w:rPr>
            </w:pPr>
          </w:p>
        </w:tc>
      </w:tr>
      <w:tr w:rsidR="00295A78" w:rsidRPr="005E5201" w14:paraId="1AF9F6C1" w14:textId="77777777" w:rsidTr="004B4235">
        <w:tc>
          <w:tcPr>
            <w:tcW w:w="833" w:type="dxa"/>
          </w:tcPr>
          <w:p w14:paraId="1746934E" w14:textId="5AF0965D" w:rsidR="001A11A9" w:rsidRPr="00295A78" w:rsidRDefault="00692176" w:rsidP="001A11A9">
            <w:pPr>
              <w:bidi w:val="0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  <w:t>3</w:t>
            </w:r>
            <w:r w:rsidR="008E5F7B"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  <w:t>+4</w:t>
            </w:r>
          </w:p>
        </w:tc>
        <w:tc>
          <w:tcPr>
            <w:tcW w:w="857" w:type="dxa"/>
          </w:tcPr>
          <w:p w14:paraId="098DE1E5" w14:textId="016D595F" w:rsidR="001A11A9" w:rsidRPr="00295A78" w:rsidRDefault="00285894" w:rsidP="001A11A9">
            <w:pPr>
              <w:bidi w:val="0"/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6</w:t>
            </w:r>
          </w:p>
        </w:tc>
        <w:tc>
          <w:tcPr>
            <w:tcW w:w="1327" w:type="dxa"/>
          </w:tcPr>
          <w:p w14:paraId="231FB767" w14:textId="7C36BE97" w:rsidR="001A11A9" w:rsidRPr="00295A78" w:rsidRDefault="00764454" w:rsidP="00402AA2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295A78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a1, a2</w:t>
            </w:r>
            <w:r w:rsidRPr="00295A78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a3</w:t>
            </w:r>
            <w:r w:rsidRPr="00295A78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a4, b</w:t>
            </w:r>
            <w:r w:rsidR="00692176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1, b</w:t>
            </w: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2</w:t>
            </w:r>
          </w:p>
        </w:tc>
        <w:tc>
          <w:tcPr>
            <w:tcW w:w="1798" w:type="dxa"/>
          </w:tcPr>
          <w:p w14:paraId="12CBC083" w14:textId="095CEFFA" w:rsidR="001A11A9" w:rsidRPr="00285894" w:rsidRDefault="001A11A9" w:rsidP="00285894">
            <w:pPr>
              <w:bidi w:val="0"/>
              <w:rPr>
                <w:rFonts w:asciiTheme="majorBidi" w:hAnsiTheme="majorBidi" w:cstheme="majorBidi"/>
                <w:sz w:val="24"/>
                <w:szCs w:val="24"/>
                <w:lang w:bidi="ar-JO"/>
              </w:rPr>
            </w:pPr>
            <w:r w:rsidRPr="00295A78">
              <w:rPr>
                <w:rFonts w:asciiTheme="majorBidi" w:hAnsiTheme="majorBidi" w:cstheme="majorBidi"/>
                <w:sz w:val="24"/>
                <w:szCs w:val="24"/>
              </w:rPr>
              <w:t xml:space="preserve">Head &amp; Neck </w:t>
            </w:r>
            <w:r w:rsidR="00E051FA" w:rsidRPr="00295A78">
              <w:rPr>
                <w:rFonts w:asciiTheme="majorBidi" w:hAnsiTheme="majorBidi" w:cstheme="majorBidi"/>
                <w:sz w:val="24"/>
                <w:szCs w:val="24"/>
              </w:rPr>
              <w:t>Assessment</w:t>
            </w:r>
          </w:p>
        </w:tc>
        <w:tc>
          <w:tcPr>
            <w:tcW w:w="1925" w:type="dxa"/>
          </w:tcPr>
          <w:p w14:paraId="57541E05" w14:textId="77777777" w:rsidR="00295A78" w:rsidRDefault="00295A78" w:rsidP="008E5F7B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510CC2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Lecture-based learning.</w:t>
            </w:r>
          </w:p>
          <w:p w14:paraId="2DA5301E" w14:textId="520F0E9F" w:rsidR="001A11A9" w:rsidRPr="00510CC2" w:rsidRDefault="008E5F7B" w:rsidP="008E5F7B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510CC2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Class discussion.</w:t>
            </w:r>
          </w:p>
        </w:tc>
        <w:tc>
          <w:tcPr>
            <w:tcW w:w="2469" w:type="dxa"/>
          </w:tcPr>
          <w:p w14:paraId="234BCE7D" w14:textId="77777777" w:rsidR="00E06904" w:rsidRDefault="00402AA2" w:rsidP="008E5F7B">
            <w:pPr>
              <w:bidi w:val="0"/>
              <w:jc w:val="both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-JO"/>
              </w:rPr>
            </w:pPr>
            <w:r w:rsidRPr="00510CC2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Written examinations</w:t>
            </w:r>
          </w:p>
          <w:p w14:paraId="2E3D4F14" w14:textId="46D4879C" w:rsidR="004B4235" w:rsidRPr="00510CC2" w:rsidRDefault="004B4235" w:rsidP="00914418">
            <w:pPr>
              <w:bidi w:val="0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510CC2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Quizzes and exercises 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(1)</w:t>
            </w:r>
          </w:p>
          <w:p w14:paraId="3533B029" w14:textId="2EA447DF" w:rsidR="004B4235" w:rsidRPr="00510CC2" w:rsidRDefault="004B4235" w:rsidP="004B4235">
            <w:pPr>
              <w:bidi w:val="0"/>
              <w:jc w:val="both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-JO"/>
              </w:rPr>
            </w:pPr>
          </w:p>
        </w:tc>
      </w:tr>
      <w:tr w:rsidR="00295A78" w:rsidRPr="005E5201" w14:paraId="7F2E3BD8" w14:textId="77777777" w:rsidTr="004B4235">
        <w:tc>
          <w:tcPr>
            <w:tcW w:w="833" w:type="dxa"/>
          </w:tcPr>
          <w:p w14:paraId="027C0623" w14:textId="4A79E3A7" w:rsidR="001A11A9" w:rsidRPr="00295A78" w:rsidRDefault="008E5F7B" w:rsidP="001A11A9">
            <w:pPr>
              <w:bidi w:val="0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  <w:t>5+6</w:t>
            </w:r>
          </w:p>
        </w:tc>
        <w:tc>
          <w:tcPr>
            <w:tcW w:w="857" w:type="dxa"/>
          </w:tcPr>
          <w:p w14:paraId="6B040CC8" w14:textId="0EDCBECD" w:rsidR="001A11A9" w:rsidRPr="00295A78" w:rsidRDefault="00285894" w:rsidP="001A11A9">
            <w:pPr>
              <w:bidi w:val="0"/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6</w:t>
            </w:r>
          </w:p>
        </w:tc>
        <w:tc>
          <w:tcPr>
            <w:tcW w:w="1327" w:type="dxa"/>
          </w:tcPr>
          <w:p w14:paraId="156B4AF9" w14:textId="19575292" w:rsidR="001A11A9" w:rsidRPr="00295A78" w:rsidRDefault="00764454" w:rsidP="00402AA2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295A78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a1, a2</w:t>
            </w:r>
            <w:r w:rsidRPr="00295A78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a3</w:t>
            </w:r>
            <w:r w:rsidRPr="00295A78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a4, b</w:t>
            </w:r>
            <w:r w:rsidR="00692176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1, b2, </w:t>
            </w:r>
          </w:p>
        </w:tc>
        <w:tc>
          <w:tcPr>
            <w:tcW w:w="1798" w:type="dxa"/>
          </w:tcPr>
          <w:p w14:paraId="247F9504" w14:textId="77777777" w:rsidR="001A11A9" w:rsidRPr="00295A78" w:rsidRDefault="001A11A9" w:rsidP="00402AA2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95A78">
              <w:rPr>
                <w:rFonts w:asciiTheme="majorBidi" w:hAnsiTheme="majorBidi" w:cstheme="majorBidi"/>
                <w:sz w:val="24"/>
                <w:szCs w:val="24"/>
              </w:rPr>
              <w:t>Thoracic and lung assessment</w:t>
            </w:r>
          </w:p>
          <w:p w14:paraId="5027F5AB" w14:textId="77777777" w:rsidR="001A11A9" w:rsidRPr="00295A78" w:rsidRDefault="001A11A9" w:rsidP="00402AA2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1925" w:type="dxa"/>
          </w:tcPr>
          <w:p w14:paraId="3415EC31" w14:textId="77777777" w:rsidR="00295A78" w:rsidRPr="00510CC2" w:rsidRDefault="00295A78" w:rsidP="008E5F7B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510CC2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Lecture-based learning.</w:t>
            </w:r>
          </w:p>
          <w:p w14:paraId="4175FF94" w14:textId="77777777" w:rsidR="00295A78" w:rsidRPr="00510CC2" w:rsidRDefault="00295A78" w:rsidP="008E5F7B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510CC2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Class discussion.</w:t>
            </w:r>
          </w:p>
          <w:p w14:paraId="5FF29F58" w14:textId="77777777" w:rsidR="001A11A9" w:rsidRPr="00510CC2" w:rsidRDefault="00295A78" w:rsidP="008E5F7B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510CC2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Flipped classroom </w:t>
            </w:r>
          </w:p>
          <w:p w14:paraId="28087857" w14:textId="736FC478" w:rsidR="00A8267C" w:rsidRPr="00510CC2" w:rsidRDefault="00692176" w:rsidP="008E5F7B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Case-based</w:t>
            </w:r>
            <w:r w:rsidR="00A8267C" w:rsidRPr="00510CC2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 learning</w:t>
            </w:r>
          </w:p>
        </w:tc>
        <w:tc>
          <w:tcPr>
            <w:tcW w:w="2469" w:type="dxa"/>
          </w:tcPr>
          <w:p w14:paraId="3ACC36E4" w14:textId="77777777" w:rsidR="00402AA2" w:rsidRPr="00510CC2" w:rsidRDefault="00402AA2" w:rsidP="00692176">
            <w:pPr>
              <w:bidi w:val="0"/>
              <w:jc w:val="both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rtl/>
                <w:lang w:val="en" w:bidi="ar-JO"/>
              </w:rPr>
            </w:pPr>
            <w:r w:rsidRPr="00510CC2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Written examinations</w:t>
            </w:r>
          </w:p>
          <w:p w14:paraId="0C81289D" w14:textId="7E1F21C3" w:rsidR="00E06904" w:rsidRDefault="008C424E" w:rsidP="00692176">
            <w:pPr>
              <w:bidi w:val="0"/>
              <w:jc w:val="both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-JO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bidi="ar"/>
              </w:rPr>
              <w:t>Case study</w:t>
            </w:r>
          </w:p>
          <w:p w14:paraId="5E7C4EBD" w14:textId="77777777" w:rsidR="00F74E0F" w:rsidRDefault="00F74E0F" w:rsidP="00F74E0F">
            <w:pPr>
              <w:bidi w:val="0"/>
              <w:ind w:left="360"/>
              <w:jc w:val="both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-JO"/>
              </w:rPr>
            </w:pPr>
          </w:p>
          <w:p w14:paraId="67FD6590" w14:textId="246DF110" w:rsidR="00F74E0F" w:rsidRPr="00F74E0F" w:rsidRDefault="00F74E0F" w:rsidP="00F74E0F">
            <w:pPr>
              <w:bidi w:val="0"/>
              <w:ind w:left="360"/>
              <w:jc w:val="both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-JO"/>
              </w:rPr>
            </w:pPr>
          </w:p>
        </w:tc>
      </w:tr>
      <w:tr w:rsidR="00295A78" w:rsidRPr="005E5201" w14:paraId="6BB57CCD" w14:textId="77777777" w:rsidTr="004B4235">
        <w:tc>
          <w:tcPr>
            <w:tcW w:w="833" w:type="dxa"/>
          </w:tcPr>
          <w:p w14:paraId="2BBADB4F" w14:textId="16BB3C47" w:rsidR="001A11A9" w:rsidRPr="00295A78" w:rsidRDefault="001A11A9" w:rsidP="001A11A9">
            <w:pPr>
              <w:bidi w:val="0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</w:pPr>
            <w:r w:rsidRPr="00295A78"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  <w:t>7</w:t>
            </w:r>
            <w:r w:rsidR="00F3160B"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  <w:t>+8</w:t>
            </w:r>
          </w:p>
        </w:tc>
        <w:tc>
          <w:tcPr>
            <w:tcW w:w="857" w:type="dxa"/>
          </w:tcPr>
          <w:p w14:paraId="3A7C39B2" w14:textId="346A0B0F" w:rsidR="001A11A9" w:rsidRPr="00295A78" w:rsidRDefault="00285894" w:rsidP="001A11A9">
            <w:pPr>
              <w:bidi w:val="0"/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3</w:t>
            </w:r>
          </w:p>
        </w:tc>
        <w:tc>
          <w:tcPr>
            <w:tcW w:w="1327" w:type="dxa"/>
          </w:tcPr>
          <w:p w14:paraId="4ABE2CE4" w14:textId="09A3524F" w:rsidR="001A11A9" w:rsidRPr="00295A78" w:rsidRDefault="00764454" w:rsidP="00402AA2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295A78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a1, a2</w:t>
            </w:r>
            <w:r w:rsidRPr="00295A78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a3</w:t>
            </w:r>
            <w:r w:rsidRPr="00295A78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a4, b</w:t>
            </w:r>
            <w:proofErr w:type="gramStart"/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1,b</w:t>
            </w:r>
            <w:proofErr w:type="gramEnd"/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2</w:t>
            </w:r>
            <w:r w:rsidR="00726E10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.</w:t>
            </w:r>
          </w:p>
        </w:tc>
        <w:tc>
          <w:tcPr>
            <w:tcW w:w="1798" w:type="dxa"/>
          </w:tcPr>
          <w:p w14:paraId="7CCD0EC0" w14:textId="445D60B2" w:rsidR="001A11A9" w:rsidRPr="00295A78" w:rsidRDefault="001A11A9" w:rsidP="00402AA2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295A78">
              <w:rPr>
                <w:rFonts w:asciiTheme="majorBidi" w:hAnsiTheme="majorBidi" w:cstheme="majorBidi"/>
                <w:sz w:val="24"/>
                <w:szCs w:val="24"/>
              </w:rPr>
              <w:t xml:space="preserve">Heart and neck </w:t>
            </w:r>
            <w:r w:rsidR="00E051FA" w:rsidRPr="00295A78">
              <w:rPr>
                <w:rFonts w:asciiTheme="majorBidi" w:hAnsiTheme="majorBidi" w:cstheme="majorBidi"/>
                <w:sz w:val="24"/>
                <w:szCs w:val="24"/>
              </w:rPr>
              <w:t>vessel</w:t>
            </w:r>
            <w:r w:rsidRPr="00295A78">
              <w:rPr>
                <w:rFonts w:asciiTheme="majorBidi" w:hAnsiTheme="majorBidi" w:cstheme="majorBidi"/>
                <w:sz w:val="24"/>
                <w:szCs w:val="24"/>
              </w:rPr>
              <w:t xml:space="preserve"> assessment </w:t>
            </w:r>
          </w:p>
        </w:tc>
        <w:tc>
          <w:tcPr>
            <w:tcW w:w="1925" w:type="dxa"/>
          </w:tcPr>
          <w:p w14:paraId="6DBD2D11" w14:textId="77777777" w:rsidR="00295A78" w:rsidRPr="00510CC2" w:rsidRDefault="00295A78" w:rsidP="008E5F7B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510CC2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Lecture-based learning.</w:t>
            </w:r>
          </w:p>
          <w:p w14:paraId="09F69E9D" w14:textId="77777777" w:rsidR="00295A78" w:rsidRPr="00510CC2" w:rsidRDefault="00295A78" w:rsidP="008E5F7B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510CC2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Class discussion.</w:t>
            </w:r>
          </w:p>
          <w:p w14:paraId="31226651" w14:textId="77777777" w:rsidR="001A11A9" w:rsidRPr="00510CC2" w:rsidRDefault="00295A78" w:rsidP="008E5F7B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510CC2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Flipped classroom </w:t>
            </w:r>
          </w:p>
          <w:p w14:paraId="61BBD97A" w14:textId="39BD0CE5" w:rsidR="00A8267C" w:rsidRPr="00510CC2" w:rsidRDefault="00A8267C" w:rsidP="00510CC2">
            <w:pPr>
              <w:bidi w:val="0"/>
              <w:ind w:left="36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2469" w:type="dxa"/>
          </w:tcPr>
          <w:p w14:paraId="53C05B77" w14:textId="7537D22F" w:rsidR="00402AA2" w:rsidRDefault="00402AA2" w:rsidP="008E5F7B">
            <w:pPr>
              <w:bidi w:val="0"/>
              <w:jc w:val="both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-JO"/>
              </w:rPr>
            </w:pPr>
            <w:r w:rsidRPr="00510CC2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Written examinations</w:t>
            </w:r>
            <w:r w:rsidR="00BC7F22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-JO"/>
              </w:rPr>
              <w:t>.</w:t>
            </w:r>
          </w:p>
          <w:p w14:paraId="59CC36FE" w14:textId="292B9AC6" w:rsidR="00BC7F22" w:rsidRPr="00BC7F22" w:rsidRDefault="00BC7F22" w:rsidP="00BC7F22">
            <w:pPr>
              <w:bidi w:val="0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rtl/>
                <w:lang w:val="en" w:bidi="ar-JO"/>
              </w:rPr>
            </w:pPr>
            <w:r w:rsidRPr="00BC7F22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Written Assignments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.</w:t>
            </w:r>
          </w:p>
          <w:p w14:paraId="22A973CD" w14:textId="77777777" w:rsidR="00BC7F22" w:rsidRDefault="00BC7F22" w:rsidP="00BC7F22">
            <w:pPr>
              <w:bidi w:val="0"/>
              <w:jc w:val="both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-JO"/>
              </w:rPr>
            </w:pPr>
          </w:p>
          <w:p w14:paraId="5156AF87" w14:textId="77777777" w:rsidR="00BC7F22" w:rsidRPr="00510CC2" w:rsidRDefault="00BC7F22" w:rsidP="00BC7F22">
            <w:pPr>
              <w:bidi w:val="0"/>
              <w:jc w:val="both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rtl/>
                <w:lang w:val="en" w:bidi="ar-JO"/>
              </w:rPr>
            </w:pPr>
          </w:p>
          <w:p w14:paraId="7E9315BA" w14:textId="0201B90E" w:rsidR="001A11A9" w:rsidRPr="00510CC2" w:rsidRDefault="001A11A9" w:rsidP="003B42EA">
            <w:pPr>
              <w:bidi w:val="0"/>
              <w:ind w:left="360"/>
              <w:jc w:val="both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-JO"/>
              </w:rPr>
            </w:pPr>
          </w:p>
        </w:tc>
      </w:tr>
      <w:tr w:rsidR="00295A78" w:rsidRPr="005E5201" w14:paraId="7FE1CDEF" w14:textId="77777777" w:rsidTr="004B4235">
        <w:tc>
          <w:tcPr>
            <w:tcW w:w="833" w:type="dxa"/>
          </w:tcPr>
          <w:p w14:paraId="2C81A49B" w14:textId="4436C3CE" w:rsidR="001A11A9" w:rsidRPr="00295A78" w:rsidRDefault="00F3160B" w:rsidP="001A11A9">
            <w:pPr>
              <w:bidi w:val="0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  <w:t>9</w:t>
            </w:r>
          </w:p>
        </w:tc>
        <w:tc>
          <w:tcPr>
            <w:tcW w:w="857" w:type="dxa"/>
          </w:tcPr>
          <w:p w14:paraId="0494A9F3" w14:textId="63370627" w:rsidR="001A11A9" w:rsidRPr="00295A78" w:rsidRDefault="00285894" w:rsidP="001A11A9">
            <w:pPr>
              <w:bidi w:val="0"/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3</w:t>
            </w:r>
          </w:p>
        </w:tc>
        <w:tc>
          <w:tcPr>
            <w:tcW w:w="1327" w:type="dxa"/>
          </w:tcPr>
          <w:p w14:paraId="5648885F" w14:textId="4DBA543E" w:rsidR="00764454" w:rsidRPr="00295A78" w:rsidRDefault="00285894" w:rsidP="00764454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295A78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a1, a2</w:t>
            </w:r>
            <w:r w:rsidRPr="00295A78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a3</w:t>
            </w:r>
            <w:r w:rsidRPr="00295A78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a4</w:t>
            </w:r>
            <w:r w:rsidR="00764454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, b</w:t>
            </w:r>
            <w:proofErr w:type="gramStart"/>
            <w:r w:rsidR="00764454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1,b</w:t>
            </w:r>
            <w:proofErr w:type="gramEnd"/>
            <w:r w:rsidR="00764454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2</w:t>
            </w:r>
          </w:p>
        </w:tc>
        <w:tc>
          <w:tcPr>
            <w:tcW w:w="1798" w:type="dxa"/>
          </w:tcPr>
          <w:p w14:paraId="37A48E16" w14:textId="70C9E378" w:rsidR="001A11A9" w:rsidRPr="00295A78" w:rsidRDefault="001A11A9" w:rsidP="00402AA2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295A78">
              <w:rPr>
                <w:rFonts w:asciiTheme="majorBidi" w:hAnsiTheme="majorBidi" w:cstheme="majorBidi"/>
                <w:sz w:val="24"/>
                <w:szCs w:val="24"/>
              </w:rPr>
              <w:t xml:space="preserve">Peripheral vascular assessment </w:t>
            </w:r>
          </w:p>
        </w:tc>
        <w:tc>
          <w:tcPr>
            <w:tcW w:w="1925" w:type="dxa"/>
          </w:tcPr>
          <w:p w14:paraId="2521D834" w14:textId="77777777" w:rsidR="00295A78" w:rsidRPr="00510CC2" w:rsidRDefault="00295A78" w:rsidP="008E5F7B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510CC2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Lecture-based learning.</w:t>
            </w:r>
          </w:p>
          <w:p w14:paraId="311D46DD" w14:textId="77777777" w:rsidR="00295A78" w:rsidRPr="00510CC2" w:rsidRDefault="00295A78" w:rsidP="008E5F7B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510CC2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Class discussion.</w:t>
            </w:r>
          </w:p>
          <w:p w14:paraId="3EEBB936" w14:textId="29603AE1" w:rsidR="00A8267C" w:rsidRPr="00510CC2" w:rsidRDefault="00295A78" w:rsidP="008E5F7B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510CC2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Flipped classroom </w:t>
            </w:r>
          </w:p>
        </w:tc>
        <w:tc>
          <w:tcPr>
            <w:tcW w:w="2469" w:type="dxa"/>
          </w:tcPr>
          <w:p w14:paraId="742D1093" w14:textId="735A4DBE" w:rsidR="00E06904" w:rsidRPr="00510CC2" w:rsidRDefault="00402AA2" w:rsidP="004B4235">
            <w:pPr>
              <w:bidi w:val="0"/>
              <w:jc w:val="both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-JO"/>
              </w:rPr>
            </w:pPr>
            <w:r w:rsidRPr="00510CC2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Written examinations</w:t>
            </w:r>
          </w:p>
        </w:tc>
      </w:tr>
      <w:tr w:rsidR="00295A78" w:rsidRPr="005E5201" w14:paraId="036FBC26" w14:textId="77777777" w:rsidTr="004B4235">
        <w:tc>
          <w:tcPr>
            <w:tcW w:w="833" w:type="dxa"/>
          </w:tcPr>
          <w:p w14:paraId="14A657D1" w14:textId="19408B38" w:rsidR="001A11A9" w:rsidRPr="00295A78" w:rsidRDefault="001A11A9" w:rsidP="001A11A9">
            <w:pPr>
              <w:bidi w:val="0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</w:pPr>
            <w:r w:rsidRPr="00295A78"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  <w:t>10</w:t>
            </w:r>
            <w:r w:rsidR="00F3160B"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  <w:t>+11</w:t>
            </w:r>
          </w:p>
        </w:tc>
        <w:tc>
          <w:tcPr>
            <w:tcW w:w="857" w:type="dxa"/>
          </w:tcPr>
          <w:p w14:paraId="4C83A87E" w14:textId="53AC4F36" w:rsidR="001A11A9" w:rsidRPr="00295A78" w:rsidRDefault="00285894" w:rsidP="001A11A9">
            <w:pPr>
              <w:bidi w:val="0"/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6</w:t>
            </w:r>
          </w:p>
        </w:tc>
        <w:tc>
          <w:tcPr>
            <w:tcW w:w="1327" w:type="dxa"/>
          </w:tcPr>
          <w:p w14:paraId="71E3D31F" w14:textId="1C3170EE" w:rsidR="001A11A9" w:rsidRPr="00295A78" w:rsidRDefault="00764454" w:rsidP="00402AA2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295A78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a1, a2</w:t>
            </w:r>
            <w:r w:rsidRPr="00295A78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a3</w:t>
            </w:r>
            <w:r w:rsidRPr="00295A78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a4, b</w:t>
            </w:r>
            <w:r w:rsidR="008E5F7B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1, b</w:t>
            </w: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2</w:t>
            </w:r>
            <w:r w:rsidR="00726E10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.</w:t>
            </w:r>
          </w:p>
        </w:tc>
        <w:tc>
          <w:tcPr>
            <w:tcW w:w="1798" w:type="dxa"/>
          </w:tcPr>
          <w:p w14:paraId="4C2734F0" w14:textId="0C2868C2" w:rsidR="001A11A9" w:rsidRPr="00295A78" w:rsidRDefault="001A11A9" w:rsidP="00402AA2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295A78">
              <w:rPr>
                <w:rFonts w:asciiTheme="majorBidi" w:hAnsiTheme="majorBidi" w:cstheme="majorBidi"/>
                <w:sz w:val="24"/>
                <w:szCs w:val="24"/>
              </w:rPr>
              <w:t xml:space="preserve">Abdominal assessment </w:t>
            </w:r>
          </w:p>
        </w:tc>
        <w:tc>
          <w:tcPr>
            <w:tcW w:w="1925" w:type="dxa"/>
          </w:tcPr>
          <w:p w14:paraId="500A52DE" w14:textId="77777777" w:rsidR="00295A78" w:rsidRPr="00510CC2" w:rsidRDefault="00295A78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510CC2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Lecture-based learning.</w:t>
            </w:r>
          </w:p>
          <w:p w14:paraId="7B807B3A" w14:textId="77777777" w:rsidR="00295A78" w:rsidRPr="00510CC2" w:rsidRDefault="00295A78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510CC2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Class discussion.</w:t>
            </w:r>
          </w:p>
          <w:p w14:paraId="2CA2536D" w14:textId="77777777" w:rsidR="001A11A9" w:rsidRPr="00510CC2" w:rsidRDefault="00295A78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510CC2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Flipped classroom </w:t>
            </w:r>
          </w:p>
          <w:p w14:paraId="1726AB97" w14:textId="00AF12D5" w:rsidR="00A8267C" w:rsidRPr="00510CC2" w:rsidRDefault="00692176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Case-based</w:t>
            </w:r>
            <w:r w:rsidR="00A8267C" w:rsidRPr="00510CC2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 learning</w:t>
            </w:r>
          </w:p>
        </w:tc>
        <w:tc>
          <w:tcPr>
            <w:tcW w:w="2469" w:type="dxa"/>
          </w:tcPr>
          <w:p w14:paraId="4E966FE1" w14:textId="77777777" w:rsidR="00402AA2" w:rsidRPr="00510CC2" w:rsidRDefault="00402AA2" w:rsidP="008E5F7B">
            <w:pPr>
              <w:bidi w:val="0"/>
              <w:jc w:val="both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rtl/>
                <w:lang w:val="en" w:bidi="ar-JO"/>
              </w:rPr>
            </w:pPr>
            <w:r w:rsidRPr="00510CC2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Written examinations</w:t>
            </w:r>
          </w:p>
          <w:p w14:paraId="5F838BEA" w14:textId="77777777" w:rsidR="00E06904" w:rsidRDefault="00402AA2" w:rsidP="008E5F7B">
            <w:pPr>
              <w:bidi w:val="0"/>
              <w:jc w:val="both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bidi="ar"/>
              </w:rPr>
            </w:pPr>
            <w:r w:rsidRPr="00510CC2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bidi="ar"/>
              </w:rPr>
              <w:t xml:space="preserve">Group work </w:t>
            </w:r>
          </w:p>
          <w:p w14:paraId="41916F83" w14:textId="4B8BCE15" w:rsidR="008C424E" w:rsidRPr="00510CC2" w:rsidRDefault="008C424E" w:rsidP="008C424E">
            <w:pPr>
              <w:bidi w:val="0"/>
              <w:jc w:val="both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-JO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bidi="ar"/>
              </w:rPr>
              <w:t>Case study</w:t>
            </w:r>
          </w:p>
        </w:tc>
      </w:tr>
      <w:tr w:rsidR="00295A78" w:rsidRPr="005E5201" w14:paraId="7382F46E" w14:textId="77777777" w:rsidTr="004B4235">
        <w:tc>
          <w:tcPr>
            <w:tcW w:w="833" w:type="dxa"/>
          </w:tcPr>
          <w:p w14:paraId="7091C330" w14:textId="53819D5F" w:rsidR="001A11A9" w:rsidRPr="00295A78" w:rsidRDefault="00F3160B" w:rsidP="001A11A9">
            <w:pPr>
              <w:bidi w:val="0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  <w:t>12</w:t>
            </w:r>
          </w:p>
        </w:tc>
        <w:tc>
          <w:tcPr>
            <w:tcW w:w="857" w:type="dxa"/>
          </w:tcPr>
          <w:p w14:paraId="22F9E9EC" w14:textId="3BAB276F" w:rsidR="001A11A9" w:rsidRPr="00295A78" w:rsidRDefault="00285894" w:rsidP="001A11A9">
            <w:pPr>
              <w:bidi w:val="0"/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3</w:t>
            </w:r>
          </w:p>
        </w:tc>
        <w:tc>
          <w:tcPr>
            <w:tcW w:w="1327" w:type="dxa"/>
          </w:tcPr>
          <w:p w14:paraId="688FC259" w14:textId="2CCE1E6F" w:rsidR="001A11A9" w:rsidRPr="00295A78" w:rsidRDefault="00285894" w:rsidP="00402AA2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295A78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a1, a2</w:t>
            </w:r>
            <w:r w:rsidRPr="00295A78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a3</w:t>
            </w:r>
            <w:r w:rsidRPr="00295A78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a</w:t>
            </w:r>
            <w:proofErr w:type="gramStart"/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4</w:t>
            </w:r>
            <w:r w:rsidR="00764454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,b</w:t>
            </w:r>
            <w:proofErr w:type="gramEnd"/>
            <w:r w:rsidR="00764454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1</w:t>
            </w:r>
          </w:p>
        </w:tc>
        <w:tc>
          <w:tcPr>
            <w:tcW w:w="1798" w:type="dxa"/>
          </w:tcPr>
          <w:p w14:paraId="6E1FB256" w14:textId="20C562EF" w:rsidR="001A11A9" w:rsidRPr="00295A78" w:rsidRDefault="00E051FA" w:rsidP="00402AA2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295A78">
              <w:rPr>
                <w:rFonts w:asciiTheme="majorBidi" w:hAnsiTheme="majorBidi" w:cstheme="majorBidi"/>
                <w:sz w:val="24"/>
                <w:szCs w:val="24"/>
              </w:rPr>
              <w:t>Musculoskeletal</w:t>
            </w:r>
            <w:r w:rsidR="001A11A9" w:rsidRPr="00295A78">
              <w:rPr>
                <w:rFonts w:asciiTheme="majorBidi" w:hAnsiTheme="majorBidi" w:cstheme="majorBidi"/>
                <w:sz w:val="24"/>
                <w:szCs w:val="24"/>
              </w:rPr>
              <w:t xml:space="preserve"> assessment </w:t>
            </w:r>
          </w:p>
        </w:tc>
        <w:tc>
          <w:tcPr>
            <w:tcW w:w="1925" w:type="dxa"/>
          </w:tcPr>
          <w:p w14:paraId="1B2A19C7" w14:textId="77777777" w:rsidR="00295A78" w:rsidRPr="00510CC2" w:rsidRDefault="00295A78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510CC2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Lecture-based learning.</w:t>
            </w:r>
          </w:p>
          <w:p w14:paraId="6EDDF486" w14:textId="77777777" w:rsidR="00295A78" w:rsidRPr="00510CC2" w:rsidRDefault="00295A78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510CC2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Class discussion.</w:t>
            </w:r>
          </w:p>
          <w:p w14:paraId="51097D8F" w14:textId="196D50F5" w:rsidR="00A8267C" w:rsidRPr="00510CC2" w:rsidRDefault="00A8267C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2469" w:type="dxa"/>
          </w:tcPr>
          <w:p w14:paraId="6596CDA3" w14:textId="77777777" w:rsidR="00402AA2" w:rsidRPr="00510CC2" w:rsidRDefault="00402AA2" w:rsidP="00692176">
            <w:pPr>
              <w:bidi w:val="0"/>
              <w:jc w:val="both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rtl/>
                <w:lang w:val="en" w:bidi="ar-JO"/>
              </w:rPr>
            </w:pPr>
            <w:r w:rsidRPr="00510CC2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Written examinations</w:t>
            </w:r>
          </w:p>
          <w:p w14:paraId="7422BB93" w14:textId="51A5AEEE" w:rsidR="00E06904" w:rsidRPr="00510CC2" w:rsidRDefault="00E06904" w:rsidP="00692176">
            <w:pPr>
              <w:bidi w:val="0"/>
              <w:jc w:val="both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-JO"/>
              </w:rPr>
            </w:pPr>
          </w:p>
        </w:tc>
      </w:tr>
      <w:tr w:rsidR="00295A78" w:rsidRPr="005E5201" w14:paraId="109877B0" w14:textId="77777777" w:rsidTr="004B4235">
        <w:tc>
          <w:tcPr>
            <w:tcW w:w="833" w:type="dxa"/>
          </w:tcPr>
          <w:p w14:paraId="01E80DE3" w14:textId="5B1E747C" w:rsidR="001A11A9" w:rsidRPr="00295A78" w:rsidRDefault="001A11A9" w:rsidP="001A11A9">
            <w:pPr>
              <w:bidi w:val="0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</w:pPr>
            <w:r w:rsidRPr="00295A78"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  <w:lastRenderedPageBreak/>
              <w:t>1</w:t>
            </w:r>
            <w:r w:rsidR="00F3160B"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  <w:t>3</w:t>
            </w:r>
            <w:r w:rsidRPr="00295A78"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  <w:t>+1</w:t>
            </w:r>
            <w:r w:rsidR="00F3160B"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  <w:t>4</w:t>
            </w:r>
          </w:p>
        </w:tc>
        <w:tc>
          <w:tcPr>
            <w:tcW w:w="857" w:type="dxa"/>
          </w:tcPr>
          <w:p w14:paraId="3E695C8F" w14:textId="08D48A28" w:rsidR="001A11A9" w:rsidRPr="00295A78" w:rsidRDefault="00285894" w:rsidP="001A11A9">
            <w:pPr>
              <w:bidi w:val="0"/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6</w:t>
            </w:r>
          </w:p>
        </w:tc>
        <w:tc>
          <w:tcPr>
            <w:tcW w:w="1327" w:type="dxa"/>
          </w:tcPr>
          <w:p w14:paraId="6B10C266" w14:textId="2303D588" w:rsidR="001A11A9" w:rsidRPr="00295A78" w:rsidRDefault="00764454" w:rsidP="00402AA2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295A78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a1, a2</w:t>
            </w:r>
            <w:r w:rsidRPr="00295A78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a3</w:t>
            </w:r>
            <w:r w:rsidRPr="00295A78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a4, b</w:t>
            </w:r>
            <w:proofErr w:type="gramStart"/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1,b</w:t>
            </w:r>
            <w:proofErr w:type="gramEnd"/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2</w:t>
            </w:r>
          </w:p>
        </w:tc>
        <w:tc>
          <w:tcPr>
            <w:tcW w:w="1798" w:type="dxa"/>
          </w:tcPr>
          <w:p w14:paraId="7CFEBBD6" w14:textId="27B2BD92" w:rsidR="001A11A9" w:rsidRPr="00295A78" w:rsidRDefault="001A11A9" w:rsidP="00402AA2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295A78">
              <w:rPr>
                <w:rFonts w:asciiTheme="majorBidi" w:hAnsiTheme="majorBidi" w:cstheme="majorBidi"/>
                <w:sz w:val="24"/>
                <w:szCs w:val="24"/>
              </w:rPr>
              <w:t xml:space="preserve">Neurological assessment </w:t>
            </w:r>
          </w:p>
        </w:tc>
        <w:tc>
          <w:tcPr>
            <w:tcW w:w="1925" w:type="dxa"/>
          </w:tcPr>
          <w:p w14:paraId="7D53A630" w14:textId="67737657" w:rsidR="001A11A9" w:rsidRPr="00510CC2" w:rsidRDefault="00E051FA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510CC2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Lecture-based</w:t>
            </w:r>
            <w:r w:rsidR="001A11A9" w:rsidRPr="00510CC2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 learning</w:t>
            </w:r>
            <w:r w:rsidR="00666660" w:rsidRPr="00510CC2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.</w:t>
            </w:r>
          </w:p>
          <w:p w14:paraId="065F551E" w14:textId="001A51CE" w:rsidR="00666660" w:rsidRPr="00510CC2" w:rsidRDefault="001A11A9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510CC2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Class discussion</w:t>
            </w:r>
            <w:r w:rsidR="00666660" w:rsidRPr="00510CC2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.</w:t>
            </w:r>
          </w:p>
          <w:p w14:paraId="5378F973" w14:textId="688E60B1" w:rsidR="00A8267C" w:rsidRPr="00510CC2" w:rsidRDefault="00666660" w:rsidP="008E5F7B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510CC2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Flipped classroom </w:t>
            </w:r>
          </w:p>
        </w:tc>
        <w:tc>
          <w:tcPr>
            <w:tcW w:w="2469" w:type="dxa"/>
          </w:tcPr>
          <w:p w14:paraId="326F77EC" w14:textId="77777777" w:rsidR="00402AA2" w:rsidRPr="00510CC2" w:rsidRDefault="00402AA2" w:rsidP="00692176">
            <w:pPr>
              <w:bidi w:val="0"/>
              <w:jc w:val="both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rtl/>
                <w:lang w:val="en" w:bidi="ar-JO"/>
              </w:rPr>
            </w:pPr>
            <w:r w:rsidRPr="00510CC2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Written examinations</w:t>
            </w:r>
          </w:p>
          <w:p w14:paraId="6306A297" w14:textId="3850AFBC" w:rsidR="00E06904" w:rsidRPr="00510CC2" w:rsidRDefault="00E06904" w:rsidP="00692176">
            <w:pPr>
              <w:bidi w:val="0"/>
              <w:jc w:val="both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-JO"/>
              </w:rPr>
            </w:pPr>
          </w:p>
        </w:tc>
      </w:tr>
      <w:tr w:rsidR="00295A78" w:rsidRPr="005E5201" w14:paraId="0BA54F83" w14:textId="77777777" w:rsidTr="004B4235">
        <w:tc>
          <w:tcPr>
            <w:tcW w:w="833" w:type="dxa"/>
          </w:tcPr>
          <w:p w14:paraId="56A76C08" w14:textId="6D057694" w:rsidR="001A11A9" w:rsidRPr="00295A78" w:rsidRDefault="001A11A9" w:rsidP="001A11A9">
            <w:pPr>
              <w:bidi w:val="0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</w:pPr>
            <w:r w:rsidRPr="00295A78"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  <w:t>15</w:t>
            </w:r>
          </w:p>
        </w:tc>
        <w:tc>
          <w:tcPr>
            <w:tcW w:w="857" w:type="dxa"/>
          </w:tcPr>
          <w:p w14:paraId="6FE8417A" w14:textId="08228A17" w:rsidR="001A11A9" w:rsidRPr="00295A78" w:rsidRDefault="00285894" w:rsidP="001A11A9">
            <w:pPr>
              <w:bidi w:val="0"/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3</w:t>
            </w:r>
          </w:p>
        </w:tc>
        <w:tc>
          <w:tcPr>
            <w:tcW w:w="1327" w:type="dxa"/>
          </w:tcPr>
          <w:p w14:paraId="3C24D111" w14:textId="65A05525" w:rsidR="001A11A9" w:rsidRPr="00295A78" w:rsidRDefault="00764454" w:rsidP="00666660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295A78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a1, a2</w:t>
            </w:r>
            <w:r w:rsidRPr="00295A78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a3</w:t>
            </w:r>
            <w:r w:rsidRPr="00295A78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a4, b1, b2.</w:t>
            </w:r>
          </w:p>
        </w:tc>
        <w:tc>
          <w:tcPr>
            <w:tcW w:w="1798" w:type="dxa"/>
          </w:tcPr>
          <w:p w14:paraId="6B755ACE" w14:textId="3E25B001" w:rsidR="001A11A9" w:rsidRPr="00295A78" w:rsidRDefault="001A11A9" w:rsidP="00402AA2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295A78">
              <w:rPr>
                <w:rFonts w:asciiTheme="majorBidi" w:hAnsiTheme="majorBidi" w:cstheme="majorBidi"/>
                <w:sz w:val="24"/>
                <w:szCs w:val="24"/>
              </w:rPr>
              <w:t xml:space="preserve">Revision </w:t>
            </w:r>
          </w:p>
        </w:tc>
        <w:tc>
          <w:tcPr>
            <w:tcW w:w="1925" w:type="dxa"/>
          </w:tcPr>
          <w:p w14:paraId="4BFCB29D" w14:textId="77777777" w:rsidR="001A11A9" w:rsidRPr="00510CC2" w:rsidRDefault="001A11A9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510CC2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Lecture-based learning </w:t>
            </w:r>
          </w:p>
          <w:p w14:paraId="102984AE" w14:textId="385D0435" w:rsidR="001A11A9" w:rsidRPr="00510CC2" w:rsidRDefault="001A11A9" w:rsidP="00692176">
            <w:pPr>
              <w:bidi w:val="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510CC2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Class discussion </w:t>
            </w:r>
          </w:p>
        </w:tc>
        <w:tc>
          <w:tcPr>
            <w:tcW w:w="2469" w:type="dxa"/>
          </w:tcPr>
          <w:p w14:paraId="1EDB25AE" w14:textId="77777777" w:rsidR="008E5F7B" w:rsidRPr="00510CC2" w:rsidRDefault="008E5F7B" w:rsidP="008E5F7B">
            <w:pPr>
              <w:bidi w:val="0"/>
              <w:jc w:val="both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rtl/>
                <w:lang w:val="en" w:bidi="ar-JO"/>
              </w:rPr>
            </w:pPr>
            <w:r w:rsidRPr="00510CC2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Written examinations</w:t>
            </w:r>
          </w:p>
          <w:p w14:paraId="23D3B3CC" w14:textId="290F4B4C" w:rsidR="001A11A9" w:rsidRPr="00510CC2" w:rsidRDefault="001A11A9" w:rsidP="00692176">
            <w:pPr>
              <w:bidi w:val="0"/>
              <w:jc w:val="both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</w:tr>
      <w:tr w:rsidR="00295A78" w:rsidRPr="005E5201" w14:paraId="118517B7" w14:textId="77777777" w:rsidTr="004B4235">
        <w:tc>
          <w:tcPr>
            <w:tcW w:w="833" w:type="dxa"/>
          </w:tcPr>
          <w:p w14:paraId="5FE8031E" w14:textId="255CFBC3" w:rsidR="001A11A9" w:rsidRPr="00295A78" w:rsidRDefault="001A11A9" w:rsidP="001A11A9">
            <w:pPr>
              <w:bidi w:val="0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</w:pPr>
            <w:r w:rsidRPr="00295A78"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  <w:t>16</w:t>
            </w:r>
          </w:p>
        </w:tc>
        <w:tc>
          <w:tcPr>
            <w:tcW w:w="857" w:type="dxa"/>
          </w:tcPr>
          <w:p w14:paraId="62CC8E62" w14:textId="1DB05BB4" w:rsidR="001A11A9" w:rsidRPr="00295A78" w:rsidRDefault="00285894" w:rsidP="001A11A9">
            <w:pPr>
              <w:bidi w:val="0"/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1.5</w:t>
            </w:r>
          </w:p>
        </w:tc>
        <w:tc>
          <w:tcPr>
            <w:tcW w:w="1327" w:type="dxa"/>
          </w:tcPr>
          <w:p w14:paraId="5C7F2270" w14:textId="02B82F22" w:rsidR="001A11A9" w:rsidRPr="00295A78" w:rsidRDefault="00764454" w:rsidP="00295A78">
            <w:pPr>
              <w:bidi w:val="0"/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295A78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a1, a2</w:t>
            </w:r>
            <w:r w:rsidRPr="00295A78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a3</w:t>
            </w:r>
            <w:r w:rsidRPr="00295A78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a4, b</w:t>
            </w:r>
            <w:proofErr w:type="gramStart"/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1,b</w:t>
            </w:r>
            <w:proofErr w:type="gramEnd"/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2</w:t>
            </w:r>
          </w:p>
        </w:tc>
        <w:tc>
          <w:tcPr>
            <w:tcW w:w="1798" w:type="dxa"/>
          </w:tcPr>
          <w:p w14:paraId="1458FE8D" w14:textId="46DDDDC5" w:rsidR="001A11A9" w:rsidRPr="00295A78" w:rsidRDefault="001A11A9" w:rsidP="001A11A9">
            <w:pPr>
              <w:bidi w:val="0"/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295A78">
              <w:rPr>
                <w:rFonts w:asciiTheme="majorBidi" w:hAnsiTheme="majorBidi" w:cstheme="majorBidi"/>
                <w:sz w:val="24"/>
                <w:szCs w:val="24"/>
              </w:rPr>
              <w:t xml:space="preserve">Final exam </w:t>
            </w:r>
          </w:p>
        </w:tc>
        <w:tc>
          <w:tcPr>
            <w:tcW w:w="1925" w:type="dxa"/>
          </w:tcPr>
          <w:p w14:paraId="352A3539" w14:textId="77777777" w:rsidR="001A11A9" w:rsidRPr="00510CC2" w:rsidRDefault="001A11A9" w:rsidP="00510CC2">
            <w:pPr>
              <w:bidi w:val="0"/>
              <w:spacing w:line="360" w:lineRule="auto"/>
              <w:ind w:left="360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2469" w:type="dxa"/>
          </w:tcPr>
          <w:p w14:paraId="7B55A4F6" w14:textId="77777777" w:rsidR="00666660" w:rsidRPr="00510CC2" w:rsidRDefault="00666660" w:rsidP="00692176">
            <w:pPr>
              <w:bidi w:val="0"/>
              <w:jc w:val="both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rtl/>
                <w:lang w:val="en" w:bidi="ar-JO"/>
              </w:rPr>
            </w:pPr>
            <w:r w:rsidRPr="00510CC2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Written examinations</w:t>
            </w:r>
          </w:p>
          <w:p w14:paraId="2F48A8EB" w14:textId="77777777" w:rsidR="001A11A9" w:rsidRPr="00295A78" w:rsidRDefault="001A11A9" w:rsidP="003B42EA">
            <w:pPr>
              <w:bidi w:val="0"/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</w:tr>
    </w:tbl>
    <w:p w14:paraId="540597A2" w14:textId="60E017ED" w:rsidR="005E5201" w:rsidRDefault="005E5201" w:rsidP="005E5201">
      <w:pPr>
        <w:bidi w:val="0"/>
        <w:spacing w:after="0" w:line="360" w:lineRule="auto"/>
        <w:rPr>
          <w:rFonts w:ascii="Century Schoolbook" w:hAnsi="Century Schoolbook"/>
          <w:sz w:val="20"/>
          <w:szCs w:val="20"/>
          <w:lang w:val="en" w:bidi="ar-JO"/>
        </w:rPr>
      </w:pPr>
    </w:p>
    <w:p w14:paraId="32D84CE5" w14:textId="77777777" w:rsidR="005E5201" w:rsidRPr="005E5201" w:rsidRDefault="005E5201" w:rsidP="005E5201">
      <w:pPr>
        <w:bidi w:val="0"/>
        <w:spacing w:after="0" w:line="360" w:lineRule="auto"/>
        <w:rPr>
          <w:rFonts w:ascii="Century Schoolbook" w:hAnsi="Century Schoolbook"/>
          <w:sz w:val="20"/>
          <w:szCs w:val="20"/>
          <w:lang w:val="en" w:bidi="ar-JO"/>
        </w:rPr>
      </w:pPr>
    </w:p>
    <w:tbl>
      <w:tblPr>
        <w:tblStyle w:val="TableGrid"/>
        <w:bidiVisual/>
        <w:tblW w:w="9394" w:type="dxa"/>
        <w:tblLook w:val="04A0" w:firstRow="1" w:lastRow="0" w:firstColumn="1" w:lastColumn="0" w:noHBand="0" w:noVBand="1"/>
      </w:tblPr>
      <w:tblGrid>
        <w:gridCol w:w="6608"/>
        <w:gridCol w:w="2786"/>
      </w:tblGrid>
      <w:tr w:rsidR="005E5201" w:rsidRPr="005E5201" w14:paraId="3F0E46C5" w14:textId="77777777" w:rsidTr="00AF3940">
        <w:trPr>
          <w:trHeight w:val="397"/>
        </w:trPr>
        <w:tc>
          <w:tcPr>
            <w:tcW w:w="9394" w:type="dxa"/>
            <w:gridSpan w:val="2"/>
            <w:shd w:val="clear" w:color="auto" w:fill="D9D9D9" w:themeFill="background1" w:themeFillShade="D9"/>
          </w:tcPr>
          <w:p w14:paraId="75970E58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bidi="ar-JO"/>
              </w:rPr>
              <w:t>Constituents Components</w:t>
            </w:r>
          </w:p>
        </w:tc>
      </w:tr>
      <w:tr w:rsidR="005E5201" w:rsidRPr="005E5201" w14:paraId="2733E5F9" w14:textId="77777777" w:rsidTr="00AF3940">
        <w:trPr>
          <w:trHeight w:val="397"/>
        </w:trPr>
        <w:tc>
          <w:tcPr>
            <w:tcW w:w="6608" w:type="dxa"/>
            <w:shd w:val="clear" w:color="auto" w:fill="FFFFFF" w:themeFill="background1"/>
          </w:tcPr>
          <w:p w14:paraId="192FAA4F" w14:textId="77777777" w:rsidR="0030703D" w:rsidRPr="002F444E" w:rsidRDefault="0030703D" w:rsidP="0030703D">
            <w:pPr>
              <w:pStyle w:val="Heading1"/>
              <w:shd w:val="clear" w:color="auto" w:fill="FFFFFF"/>
              <w:spacing w:before="0" w:after="0" w:line="252" w:lineRule="atLeast"/>
              <w:textAlignment w:val="baseline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2F444E">
              <w:rPr>
                <w:rFonts w:asciiTheme="majorBidi" w:hAnsiTheme="majorBidi" w:cstheme="majorBidi"/>
                <w:b w:val="0"/>
                <w:bCs w:val="0"/>
                <w:i/>
                <w:iCs/>
                <w:color w:val="222222"/>
                <w:sz w:val="24"/>
                <w:szCs w:val="24"/>
              </w:rPr>
              <w:t>Physical Examination and Health Assessment"</w:t>
            </w:r>
            <w:r w:rsidRPr="002F444E">
              <w:rPr>
                <w:rFonts w:asciiTheme="majorBidi" w:hAnsiTheme="majorBidi" w:cstheme="majorBidi"/>
                <w:b w:val="0"/>
                <w:bCs w:val="0"/>
                <w:color w:val="222222"/>
                <w:sz w:val="24"/>
                <w:szCs w:val="24"/>
              </w:rPr>
              <w:t xml:space="preserve">, Jarvis C, </w:t>
            </w:r>
            <w:r w:rsidRPr="002F444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shd w:val="clear" w:color="auto" w:fill="FFFFFF"/>
              </w:rPr>
              <w:t>8th ed</w:t>
            </w:r>
            <w:r w:rsidRPr="002F444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 xml:space="preserve">, 2018, ISBN </w:t>
            </w:r>
            <w:r w:rsidRPr="002F444E">
              <w:rPr>
                <w:rFonts w:asciiTheme="majorBidi" w:hAnsiTheme="majorBidi" w:cstheme="majorBidi"/>
                <w:b w:val="0"/>
                <w:bCs w:val="0"/>
                <w:color w:val="2C2C2C"/>
                <w:sz w:val="24"/>
                <w:szCs w:val="24"/>
              </w:rPr>
              <w:t xml:space="preserve">-13: 978-0323510806, </w:t>
            </w:r>
            <w:r w:rsidRPr="002F444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shd w:val="clear" w:color="auto" w:fill="FFFFFF"/>
              </w:rPr>
              <w:t>Elsevier</w:t>
            </w:r>
          </w:p>
          <w:p w14:paraId="21BDD6B3" w14:textId="54A565A6" w:rsidR="005E5201" w:rsidRPr="002F444E" w:rsidRDefault="0030703D" w:rsidP="0030703D">
            <w:pPr>
              <w:bidi w:val="0"/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bidi="ar-JO"/>
              </w:rPr>
            </w:pPr>
            <w:r w:rsidRPr="002F444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 xml:space="preserve">Textbook website: </w:t>
            </w:r>
            <w:hyperlink r:id="rId7" w:history="1">
              <w:r w:rsidRPr="002F444E">
                <w:rPr>
                  <w:rStyle w:val="Hyperlink"/>
                  <w:rFonts w:asciiTheme="majorBidi" w:hAnsiTheme="majorBidi" w:cstheme="majorBidi"/>
                  <w:sz w:val="24"/>
                  <w:szCs w:val="24"/>
                  <w:lang w:bidi="ar-JO"/>
                </w:rPr>
                <w:t xml:space="preserve"> http://evolve.elsevier.com</w:t>
              </w:r>
            </w:hyperlink>
          </w:p>
        </w:tc>
        <w:tc>
          <w:tcPr>
            <w:tcW w:w="2786" w:type="dxa"/>
            <w:shd w:val="clear" w:color="auto" w:fill="D9D9D9" w:themeFill="background1" w:themeFillShade="D9"/>
            <w:vAlign w:val="center"/>
          </w:tcPr>
          <w:p w14:paraId="0AE2506C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bidi="ar-JO"/>
              </w:rPr>
              <w:t>Textbook</w:t>
            </w:r>
          </w:p>
        </w:tc>
      </w:tr>
      <w:tr w:rsidR="005E5201" w:rsidRPr="005E5201" w14:paraId="1323E6B0" w14:textId="77777777" w:rsidTr="002F444E">
        <w:trPr>
          <w:trHeight w:val="58"/>
        </w:trPr>
        <w:tc>
          <w:tcPr>
            <w:tcW w:w="6608" w:type="dxa"/>
            <w:shd w:val="clear" w:color="auto" w:fill="FFFFFF" w:themeFill="background1"/>
          </w:tcPr>
          <w:p w14:paraId="0D0A57C7" w14:textId="3A53613A" w:rsidR="005E5201" w:rsidRPr="002F444E" w:rsidRDefault="0030703D" w:rsidP="0030703D">
            <w:pPr>
              <w:pStyle w:val="Heading1"/>
              <w:shd w:val="clear" w:color="auto" w:fill="FFFFFF"/>
              <w:spacing w:before="0" w:after="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2F444E">
              <w:rPr>
                <w:rStyle w:val="a-size-extra-large"/>
                <w:rFonts w:asciiTheme="majorBidi" w:hAnsiTheme="majorBidi" w:cstheme="majorBidi"/>
                <w:b w:val="0"/>
                <w:bCs w:val="0"/>
                <w:i/>
                <w:iCs/>
                <w:color w:val="0F1111"/>
                <w:sz w:val="24"/>
                <w:szCs w:val="24"/>
              </w:rPr>
              <w:t>Bates' Guide to Physical Examination and History-Taking</w:t>
            </w:r>
            <w:r w:rsidRPr="002F444E">
              <w:rPr>
                <w:rStyle w:val="a-size-extra-large"/>
                <w:rFonts w:asciiTheme="majorBidi" w:hAnsiTheme="majorBidi" w:cstheme="majorBidi"/>
                <w:b w:val="0"/>
                <w:bCs w:val="0"/>
                <w:color w:val="0F1111"/>
                <w:sz w:val="24"/>
                <w:szCs w:val="24"/>
              </w:rPr>
              <w:t xml:space="preserve">", </w:t>
            </w:r>
            <w:r w:rsidRPr="002F444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shd w:val="clear" w:color="auto" w:fill="FFFFFF"/>
              </w:rPr>
              <w:t>Bickley</w:t>
            </w:r>
            <w:r w:rsidRPr="002F444E">
              <w:rPr>
                <w:rStyle w:val="a-size-extra-large"/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 xml:space="preserve">. M.D, </w:t>
            </w:r>
            <w:r w:rsidRPr="002F444E">
              <w:rPr>
                <w:rStyle w:val="a-size-base"/>
                <w:rFonts w:asciiTheme="majorBidi" w:hAnsiTheme="majorBidi" w:cstheme="majorBidi"/>
                <w:b w:val="0"/>
                <w:bCs w:val="0"/>
                <w:sz w:val="24"/>
                <w:szCs w:val="24"/>
                <w:shd w:val="clear" w:color="auto" w:fill="FFFFFF"/>
              </w:rPr>
              <w:t>Lynn S., M.D. Szilagyi, Peter G., et al</w:t>
            </w:r>
            <w:r w:rsidRPr="002F444E">
              <w:rPr>
                <w:rStyle w:val="a-size-base"/>
                <w:rFonts w:asciiTheme="majorBidi" w:hAnsiTheme="majorBidi" w:cstheme="majorBidi"/>
                <w:b w:val="0"/>
                <w:bCs w:val="0"/>
                <w:color w:val="565959"/>
                <w:sz w:val="24"/>
                <w:szCs w:val="24"/>
                <w:shd w:val="clear" w:color="auto" w:fill="FFFFFF"/>
              </w:rPr>
              <w:t>.</w:t>
            </w:r>
            <w:r w:rsidRPr="002F444E">
              <w:rPr>
                <w:rStyle w:val="a-size-extra-large"/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 xml:space="preserve"> 2012,</w:t>
            </w:r>
            <w:r w:rsidRPr="002F444E">
              <w:rPr>
                <w:rStyle w:val="a-size-extra-large"/>
                <w:rFonts w:asciiTheme="majorBidi" w:hAnsiTheme="majorBidi" w:cstheme="majorBidi"/>
                <w:b w:val="0"/>
                <w:bCs w:val="0"/>
                <w:i/>
                <w:iCs/>
                <w:color w:val="0F1111"/>
                <w:sz w:val="24"/>
                <w:szCs w:val="24"/>
              </w:rPr>
              <w:t xml:space="preserve"> </w:t>
            </w:r>
            <w:r w:rsidRPr="002F444E">
              <w:rPr>
                <w:rFonts w:asciiTheme="majorBidi" w:hAnsiTheme="majorBidi" w:cstheme="majorBidi"/>
                <w:b w:val="0"/>
                <w:bCs w:val="0"/>
                <w:color w:val="202124"/>
                <w:sz w:val="24"/>
                <w:szCs w:val="24"/>
                <w:shd w:val="clear" w:color="auto" w:fill="FFFFFF"/>
              </w:rPr>
              <w:t xml:space="preserve">10th Edition, 2016, </w:t>
            </w:r>
            <w:r w:rsidRPr="002F444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shd w:val="clear" w:color="auto" w:fill="FFFFFF"/>
              </w:rPr>
              <w:t xml:space="preserve">ISBN-13: 9781469893419, </w:t>
            </w:r>
            <w:r w:rsidRPr="002F444E">
              <w:rPr>
                <w:rFonts w:asciiTheme="majorBidi" w:hAnsiTheme="majorBidi" w:cstheme="majorBidi"/>
                <w:b w:val="0"/>
                <w:bCs w:val="0"/>
                <w:color w:val="0F1111"/>
                <w:sz w:val="24"/>
                <w:szCs w:val="24"/>
                <w:shd w:val="clear" w:color="auto" w:fill="FFFFFF"/>
              </w:rPr>
              <w:t>Lippincott Williams &amp; Wilkins</w:t>
            </w:r>
            <w:bookmarkStart w:id="0" w:name="_Book_website:_http://www.amazon.com"/>
            <w:bookmarkEnd w:id="0"/>
          </w:p>
        </w:tc>
        <w:tc>
          <w:tcPr>
            <w:tcW w:w="2786" w:type="dxa"/>
            <w:shd w:val="clear" w:color="auto" w:fill="D9D9D9" w:themeFill="background1" w:themeFillShade="D9"/>
            <w:vAlign w:val="center"/>
          </w:tcPr>
          <w:p w14:paraId="60D62A5C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bidi="ar-JO"/>
              </w:rPr>
              <w:t>References</w:t>
            </w:r>
          </w:p>
        </w:tc>
      </w:tr>
      <w:tr w:rsidR="005E5201" w:rsidRPr="005E5201" w14:paraId="19E001C4" w14:textId="77777777" w:rsidTr="00AF3940">
        <w:trPr>
          <w:trHeight w:val="397"/>
        </w:trPr>
        <w:tc>
          <w:tcPr>
            <w:tcW w:w="6608" w:type="dxa"/>
            <w:shd w:val="clear" w:color="auto" w:fill="FFFFFF" w:themeFill="background1"/>
          </w:tcPr>
          <w:p w14:paraId="6355AA8D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bidi="ar-JO"/>
              </w:rPr>
            </w:pPr>
          </w:p>
        </w:tc>
        <w:tc>
          <w:tcPr>
            <w:tcW w:w="2786" w:type="dxa"/>
            <w:shd w:val="clear" w:color="auto" w:fill="D9D9D9" w:themeFill="background1" w:themeFillShade="D9"/>
            <w:vAlign w:val="center"/>
          </w:tcPr>
          <w:p w14:paraId="687CE166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bidi="ar-JO"/>
              </w:rPr>
            </w:pPr>
            <w:proofErr w:type="gramStart"/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bidi="ar-JO"/>
              </w:rPr>
              <w:t>Recommended</w:t>
            </w:r>
            <w:proofErr w:type="gramEnd"/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bidi="ar-JO"/>
              </w:rPr>
              <w:t xml:space="preserve"> for reading</w:t>
            </w:r>
          </w:p>
        </w:tc>
      </w:tr>
      <w:tr w:rsidR="005E5201" w:rsidRPr="005E5201" w14:paraId="56F41EB9" w14:textId="77777777" w:rsidTr="00AF3940">
        <w:trPr>
          <w:trHeight w:val="397"/>
        </w:trPr>
        <w:tc>
          <w:tcPr>
            <w:tcW w:w="6608" w:type="dxa"/>
            <w:shd w:val="clear" w:color="auto" w:fill="FFFFFF" w:themeFill="background1"/>
          </w:tcPr>
          <w:p w14:paraId="41B06B68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bidi="ar-JO"/>
              </w:rPr>
            </w:pPr>
          </w:p>
        </w:tc>
        <w:tc>
          <w:tcPr>
            <w:tcW w:w="2786" w:type="dxa"/>
            <w:shd w:val="clear" w:color="auto" w:fill="D9D9D9" w:themeFill="background1" w:themeFillShade="D9"/>
            <w:vAlign w:val="center"/>
          </w:tcPr>
          <w:p w14:paraId="28155F42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bidi="ar-JO"/>
              </w:rPr>
              <w:t>Electronic material</w:t>
            </w:r>
          </w:p>
        </w:tc>
      </w:tr>
      <w:tr w:rsidR="005E5201" w:rsidRPr="005E5201" w14:paraId="37363B93" w14:textId="77777777" w:rsidTr="00AF3940">
        <w:trPr>
          <w:trHeight w:val="397"/>
        </w:trPr>
        <w:tc>
          <w:tcPr>
            <w:tcW w:w="6608" w:type="dxa"/>
            <w:shd w:val="clear" w:color="auto" w:fill="FFFFFF" w:themeFill="background1"/>
          </w:tcPr>
          <w:p w14:paraId="6E4B7E70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bidi="ar-JO"/>
              </w:rPr>
            </w:pPr>
          </w:p>
        </w:tc>
        <w:tc>
          <w:tcPr>
            <w:tcW w:w="2786" w:type="dxa"/>
            <w:shd w:val="clear" w:color="auto" w:fill="D9D9D9" w:themeFill="background1" w:themeFillShade="D9"/>
            <w:vAlign w:val="center"/>
          </w:tcPr>
          <w:p w14:paraId="613E89B8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bidi="ar-JO"/>
              </w:rPr>
              <w:t>Other sites</w:t>
            </w:r>
          </w:p>
        </w:tc>
      </w:tr>
    </w:tbl>
    <w:p w14:paraId="1BA346C9" w14:textId="77777777" w:rsidR="005E5201" w:rsidRPr="005E5201" w:rsidRDefault="005E5201" w:rsidP="005E5201">
      <w:pPr>
        <w:bidi w:val="0"/>
        <w:spacing w:after="0" w:line="360" w:lineRule="auto"/>
        <w:rPr>
          <w:rFonts w:ascii="Century Schoolbook" w:hAnsi="Century Schoolbook"/>
          <w:sz w:val="20"/>
          <w:szCs w:val="20"/>
          <w:lang w:val="en" w:bidi="ar-JO"/>
        </w:rPr>
      </w:pPr>
    </w:p>
    <w:p w14:paraId="61DF5446" w14:textId="77777777" w:rsidR="005E5201" w:rsidRPr="005E5201" w:rsidRDefault="005E5201" w:rsidP="005E5201">
      <w:pPr>
        <w:bidi w:val="0"/>
        <w:spacing w:after="0" w:line="360" w:lineRule="auto"/>
        <w:rPr>
          <w:rFonts w:ascii="Century Schoolbook" w:hAnsi="Century Schoolbook"/>
          <w:sz w:val="20"/>
          <w:szCs w:val="20"/>
          <w:lang w:val="en" w:bidi="ar-JO"/>
        </w:rPr>
      </w:pPr>
    </w:p>
    <w:tbl>
      <w:tblPr>
        <w:tblStyle w:val="TableGrid"/>
        <w:tblW w:w="9341" w:type="dxa"/>
        <w:tblLook w:val="04A0" w:firstRow="1" w:lastRow="0" w:firstColumn="1" w:lastColumn="0" w:noHBand="0" w:noVBand="1"/>
      </w:tblPr>
      <w:tblGrid>
        <w:gridCol w:w="895"/>
        <w:gridCol w:w="357"/>
        <w:gridCol w:w="3054"/>
        <w:gridCol w:w="857"/>
        <w:gridCol w:w="658"/>
        <w:gridCol w:w="556"/>
        <w:gridCol w:w="520"/>
        <w:gridCol w:w="470"/>
        <w:gridCol w:w="606"/>
        <w:gridCol w:w="684"/>
        <w:gridCol w:w="684"/>
      </w:tblGrid>
      <w:tr w:rsidR="00FC3692" w:rsidRPr="005E5201" w14:paraId="531A26B9" w14:textId="77777777" w:rsidTr="00CB11A8">
        <w:tc>
          <w:tcPr>
            <w:tcW w:w="90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597F6466" w14:textId="77777777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</w:p>
        </w:tc>
        <w:tc>
          <w:tcPr>
            <w:tcW w:w="8441" w:type="dxa"/>
            <w:gridSpan w:val="10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4FB0F7AA" w14:textId="53AE1C45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Course Assessment Plan</w:t>
            </w:r>
          </w:p>
        </w:tc>
      </w:tr>
      <w:tr w:rsidR="00FC3692" w:rsidRPr="005E5201" w14:paraId="7E39E2E9" w14:textId="77777777" w:rsidTr="00CB11A8">
        <w:tc>
          <w:tcPr>
            <w:tcW w:w="90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5784A101" w14:textId="77777777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</w:p>
        </w:tc>
        <w:tc>
          <w:tcPr>
            <w:tcW w:w="8441" w:type="dxa"/>
            <w:gridSpan w:val="10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6979BC4E" w14:textId="5346A068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</w:p>
        </w:tc>
      </w:tr>
      <w:tr w:rsidR="00FC3692" w:rsidRPr="005E5201" w14:paraId="4268AD6D" w14:textId="77777777" w:rsidTr="00CB11A8">
        <w:tc>
          <w:tcPr>
            <w:tcW w:w="434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2D4C6B9D" w14:textId="77777777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Assessment tools</w:t>
            </w:r>
          </w:p>
        </w:tc>
        <w:tc>
          <w:tcPr>
            <w:tcW w:w="857" w:type="dxa"/>
            <w:vMerge w:val="restart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67C928CB" w14:textId="77777777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Grade</w:t>
            </w:r>
          </w:p>
        </w:tc>
        <w:tc>
          <w:tcPr>
            <w:tcW w:w="1219" w:type="dxa"/>
            <w:gridSpan w:val="2"/>
            <w:tcBorders>
              <w:top w:val="double" w:sz="4" w:space="0" w:color="auto"/>
            </w:tcBorders>
            <w:shd w:val="clear" w:color="auto" w:fill="D9D9D9" w:themeFill="background1" w:themeFillShade="D9"/>
          </w:tcPr>
          <w:p w14:paraId="1679B61E" w14:textId="77777777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</w:p>
        </w:tc>
        <w:tc>
          <w:tcPr>
            <w:tcW w:w="2925" w:type="dxa"/>
            <w:gridSpan w:val="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2B2EEDE1" w14:textId="6D2DF0BF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Outcomes</w:t>
            </w:r>
          </w:p>
        </w:tc>
      </w:tr>
      <w:tr w:rsidR="00FC3692" w:rsidRPr="005E5201" w14:paraId="42B16A78" w14:textId="77777777" w:rsidTr="00CB11A8">
        <w:tc>
          <w:tcPr>
            <w:tcW w:w="434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44D1FC86" w14:textId="3C236A0E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857" w:type="dxa"/>
            <w:vMerge/>
            <w:tcBorders>
              <w:bottom w:val="double" w:sz="4" w:space="0" w:color="auto"/>
            </w:tcBorders>
            <w:shd w:val="clear" w:color="auto" w:fill="D9D9D9" w:themeFill="background1" w:themeFillShade="D9"/>
          </w:tcPr>
          <w:p w14:paraId="46D176EC" w14:textId="77777777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661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6CCC1832" w14:textId="6CFCADFE" w:rsidR="00FC3692" w:rsidRPr="008524C5" w:rsidRDefault="00FC3692" w:rsidP="00FA66C4">
            <w:pPr>
              <w:bidi w:val="0"/>
              <w:spacing w:line="360" w:lineRule="auto"/>
              <w:jc w:val="center"/>
              <w:rPr>
                <w:rFonts w:ascii="Century Schoolbook" w:hAnsi="Century Schoolbook"/>
                <w:sz w:val="20"/>
                <w:szCs w:val="20"/>
                <w:lang w:bidi="ar-JO"/>
              </w:rPr>
            </w:pPr>
            <w:r>
              <w:rPr>
                <w:rFonts w:ascii="Century Schoolbook" w:hAnsi="Century Schoolbook"/>
                <w:sz w:val="20"/>
                <w:szCs w:val="20"/>
                <w:lang w:val="en" w:bidi="ar-JO"/>
              </w:rPr>
              <w:t>a1</w:t>
            </w:r>
          </w:p>
        </w:tc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6CC9158C" w14:textId="77E9B6D9" w:rsidR="00FC3692" w:rsidRPr="005E5201" w:rsidRDefault="00FC3692" w:rsidP="00FA66C4">
            <w:pPr>
              <w:bidi w:val="0"/>
              <w:spacing w:line="360" w:lineRule="auto"/>
              <w:jc w:val="center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>
              <w:rPr>
                <w:rFonts w:ascii="Century Schoolbook" w:hAnsi="Century Schoolbook"/>
                <w:sz w:val="20"/>
                <w:szCs w:val="20"/>
                <w:lang w:val="en" w:bidi="ar-JO"/>
              </w:rPr>
              <w:t>a2</w:t>
            </w:r>
          </w:p>
        </w:tc>
        <w:tc>
          <w:tcPr>
            <w:tcW w:w="521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794C7E89" w14:textId="4BF87FAE" w:rsidR="00FC3692" w:rsidRPr="005E5201" w:rsidRDefault="00FC3692" w:rsidP="00FA66C4">
            <w:pPr>
              <w:bidi w:val="0"/>
              <w:spacing w:line="360" w:lineRule="auto"/>
              <w:jc w:val="center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>
              <w:rPr>
                <w:rFonts w:ascii="Century Schoolbook" w:hAnsi="Century Schoolbook"/>
                <w:sz w:val="20"/>
                <w:szCs w:val="20"/>
                <w:lang w:val="en" w:bidi="ar-JO"/>
              </w:rPr>
              <w:t>a3</w:t>
            </w:r>
          </w:p>
        </w:tc>
        <w:tc>
          <w:tcPr>
            <w:tcW w:w="470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069F5684" w14:textId="157F5B82" w:rsidR="00FC3692" w:rsidRPr="005E5201" w:rsidRDefault="00FC3692" w:rsidP="00FA66C4">
            <w:pPr>
              <w:bidi w:val="0"/>
              <w:spacing w:line="360" w:lineRule="auto"/>
              <w:jc w:val="center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>
              <w:rPr>
                <w:rFonts w:ascii="Century Schoolbook" w:hAnsi="Century Schoolbook"/>
                <w:sz w:val="20"/>
                <w:szCs w:val="20"/>
                <w:lang w:val="en" w:bidi="ar-JO"/>
              </w:rPr>
              <w:t>a4</w:t>
            </w:r>
          </w:p>
        </w:tc>
        <w:tc>
          <w:tcPr>
            <w:tcW w:w="557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29C6CC76" w14:textId="730915C6" w:rsidR="00FC3692" w:rsidRPr="005E5201" w:rsidRDefault="00FC3692" w:rsidP="00FA66C4">
            <w:pPr>
              <w:bidi w:val="0"/>
              <w:spacing w:line="360" w:lineRule="auto"/>
              <w:jc w:val="center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>
              <w:rPr>
                <w:rFonts w:ascii="Century Schoolbook" w:hAnsi="Century Schoolbook"/>
                <w:sz w:val="20"/>
                <w:szCs w:val="20"/>
                <w:lang w:val="en" w:bidi="ar-JO"/>
              </w:rPr>
              <w:t>b1</w:t>
            </w:r>
          </w:p>
        </w:tc>
        <w:tc>
          <w:tcPr>
            <w:tcW w:w="687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185AD0B9" w14:textId="58BE563E" w:rsidR="00FC3692" w:rsidRPr="005E5201" w:rsidRDefault="00FC3692" w:rsidP="00FA66C4">
            <w:pPr>
              <w:bidi w:val="0"/>
              <w:spacing w:line="360" w:lineRule="auto"/>
              <w:jc w:val="center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>
              <w:rPr>
                <w:rFonts w:ascii="Century Schoolbook" w:hAnsi="Century Schoolbook"/>
                <w:sz w:val="20"/>
                <w:szCs w:val="20"/>
                <w:lang w:val="en" w:bidi="ar-JO"/>
              </w:rPr>
              <w:t>b2</w:t>
            </w:r>
          </w:p>
        </w:tc>
        <w:tc>
          <w:tcPr>
            <w:tcW w:w="69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4A9EA1C9" w14:textId="23111BE0" w:rsidR="00FC3692" w:rsidRPr="005E5201" w:rsidRDefault="00FC3692" w:rsidP="00FA66C4">
            <w:pPr>
              <w:bidi w:val="0"/>
              <w:spacing w:line="360" w:lineRule="auto"/>
              <w:jc w:val="center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</w:tr>
      <w:tr w:rsidR="00FC3692" w:rsidRPr="005E5201" w14:paraId="114DC869" w14:textId="77777777" w:rsidTr="00CB11A8">
        <w:tc>
          <w:tcPr>
            <w:tcW w:w="434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0DE54AE9" w14:textId="35A86557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sz w:val="20"/>
                <w:szCs w:val="20"/>
                <w:lang w:val="en" w:bidi="ar-JO"/>
              </w:rPr>
              <w:t>First examination (Mid)</w:t>
            </w:r>
          </w:p>
        </w:tc>
        <w:tc>
          <w:tcPr>
            <w:tcW w:w="857" w:type="dxa"/>
            <w:tcBorders>
              <w:bottom w:val="double" w:sz="4" w:space="0" w:color="auto"/>
            </w:tcBorders>
            <w:shd w:val="clear" w:color="auto" w:fill="D9D9D9" w:themeFill="background1" w:themeFillShade="D9"/>
          </w:tcPr>
          <w:p w14:paraId="307781C5" w14:textId="4B26820E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>
              <w:rPr>
                <w:rFonts w:ascii="Century Schoolbook" w:hAnsi="Century Schoolbook"/>
                <w:sz w:val="20"/>
                <w:szCs w:val="20"/>
                <w:lang w:val="en" w:bidi="ar-JO"/>
              </w:rPr>
              <w:t>30%</w:t>
            </w:r>
          </w:p>
        </w:tc>
        <w:tc>
          <w:tcPr>
            <w:tcW w:w="661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3BA3416" w14:textId="4CEF1784" w:rsidR="00FC3692" w:rsidRDefault="0032282E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 w:rsidRPr="001D6AE4">
              <w:rPr>
                <w:rFonts w:ascii="Century Schoolbook" w:hAnsi="Century Schoolbook"/>
                <w:sz w:val="20"/>
                <w:szCs w:val="20"/>
                <w:lang w:val="en" w:bidi="ar-JO"/>
              </w:rPr>
              <w:t>5</w:t>
            </w:r>
          </w:p>
        </w:tc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96D21CF" w14:textId="65DC966C" w:rsidR="00FC3692" w:rsidRDefault="006B01A6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>
              <w:rPr>
                <w:rFonts w:ascii="Century Schoolbook" w:hAnsi="Century Schoolbook"/>
                <w:sz w:val="20"/>
                <w:szCs w:val="20"/>
                <w:lang w:val="en" w:bidi="ar-JO"/>
              </w:rPr>
              <w:t>3</w:t>
            </w:r>
          </w:p>
        </w:tc>
        <w:tc>
          <w:tcPr>
            <w:tcW w:w="521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AB6D8BD" w14:textId="4B241628" w:rsidR="00FC3692" w:rsidRDefault="00410AFD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>
              <w:rPr>
                <w:rFonts w:ascii="Century Schoolbook" w:hAnsi="Century Schoolbook"/>
                <w:sz w:val="20"/>
                <w:szCs w:val="20"/>
                <w:lang w:val="en" w:bidi="ar-JO"/>
              </w:rPr>
              <w:t>2</w:t>
            </w:r>
          </w:p>
        </w:tc>
        <w:tc>
          <w:tcPr>
            <w:tcW w:w="47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3A5C2FE" w14:textId="3CBAACDD" w:rsidR="00FC3692" w:rsidRDefault="00C70A83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>
              <w:rPr>
                <w:rFonts w:ascii="Century Schoolbook" w:hAnsi="Century Schoolbook"/>
                <w:sz w:val="20"/>
                <w:szCs w:val="20"/>
                <w:lang w:val="en" w:bidi="ar-JO"/>
              </w:rPr>
              <w:t>7</w:t>
            </w:r>
          </w:p>
        </w:tc>
        <w:tc>
          <w:tcPr>
            <w:tcW w:w="55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9367FB0" w14:textId="5AD6428E" w:rsidR="00FC3692" w:rsidRDefault="0017749F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>
              <w:rPr>
                <w:rFonts w:ascii="Century Schoolbook" w:hAnsi="Century Schoolbook"/>
                <w:sz w:val="20"/>
                <w:szCs w:val="20"/>
                <w:lang w:val="en" w:bidi="ar-JO"/>
              </w:rPr>
              <w:t>1</w:t>
            </w:r>
            <w:r w:rsidR="00841CBC">
              <w:rPr>
                <w:rFonts w:ascii="Century Schoolbook" w:hAnsi="Century Schoolbook"/>
                <w:sz w:val="20"/>
                <w:szCs w:val="20"/>
                <w:lang w:val="en" w:bidi="ar-JO"/>
              </w:rPr>
              <w:t>3</w:t>
            </w:r>
          </w:p>
        </w:tc>
        <w:tc>
          <w:tcPr>
            <w:tcW w:w="68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C00F3CB" w14:textId="73CC7B52" w:rsidR="00FC3692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69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ACD4E9D" w14:textId="0DC0E43F" w:rsidR="00FC3692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</w:tr>
      <w:tr w:rsidR="00FC3692" w:rsidRPr="005E5201" w14:paraId="43B218D6" w14:textId="77777777" w:rsidTr="00CB11A8">
        <w:tc>
          <w:tcPr>
            <w:tcW w:w="4340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2B4E5E41" w14:textId="77777777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sz w:val="20"/>
                <w:szCs w:val="20"/>
                <w:lang w:val="en" w:bidi="ar-JO"/>
              </w:rPr>
              <w:t>Second examination (If any)</w:t>
            </w:r>
          </w:p>
        </w:tc>
        <w:tc>
          <w:tcPr>
            <w:tcW w:w="857" w:type="dxa"/>
            <w:tcBorders>
              <w:top w:val="double" w:sz="4" w:space="0" w:color="auto"/>
              <w:left w:val="double" w:sz="4" w:space="0" w:color="auto"/>
            </w:tcBorders>
          </w:tcPr>
          <w:p w14:paraId="7882A339" w14:textId="77777777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661" w:type="dxa"/>
            <w:tcBorders>
              <w:top w:val="double" w:sz="4" w:space="0" w:color="auto"/>
            </w:tcBorders>
            <w:shd w:val="clear" w:color="auto" w:fill="auto"/>
          </w:tcPr>
          <w:p w14:paraId="46BCCA14" w14:textId="77777777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558" w:type="dxa"/>
            <w:tcBorders>
              <w:top w:val="double" w:sz="4" w:space="0" w:color="auto"/>
            </w:tcBorders>
            <w:shd w:val="clear" w:color="auto" w:fill="auto"/>
          </w:tcPr>
          <w:p w14:paraId="53A12B38" w14:textId="77777777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521" w:type="dxa"/>
            <w:tcBorders>
              <w:top w:val="double" w:sz="4" w:space="0" w:color="auto"/>
            </w:tcBorders>
            <w:shd w:val="clear" w:color="auto" w:fill="auto"/>
          </w:tcPr>
          <w:p w14:paraId="6903E7E5" w14:textId="77777777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70" w:type="dxa"/>
            <w:tcBorders>
              <w:top w:val="double" w:sz="4" w:space="0" w:color="auto"/>
            </w:tcBorders>
            <w:shd w:val="clear" w:color="auto" w:fill="auto"/>
          </w:tcPr>
          <w:p w14:paraId="55E43340" w14:textId="77777777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557" w:type="dxa"/>
            <w:tcBorders>
              <w:top w:val="double" w:sz="4" w:space="0" w:color="auto"/>
            </w:tcBorders>
            <w:shd w:val="clear" w:color="auto" w:fill="auto"/>
          </w:tcPr>
          <w:p w14:paraId="2E8F1024" w14:textId="77777777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687" w:type="dxa"/>
            <w:tcBorders>
              <w:top w:val="double" w:sz="4" w:space="0" w:color="auto"/>
            </w:tcBorders>
            <w:shd w:val="clear" w:color="auto" w:fill="auto"/>
          </w:tcPr>
          <w:p w14:paraId="5ED92C1D" w14:textId="77777777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690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</w:tcPr>
          <w:p w14:paraId="416B1284" w14:textId="0BB2A10D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</w:tr>
      <w:tr w:rsidR="00FC3692" w:rsidRPr="005E5201" w14:paraId="062A7ABA" w14:textId="77777777" w:rsidTr="00CB11A8">
        <w:tc>
          <w:tcPr>
            <w:tcW w:w="4340" w:type="dxa"/>
            <w:gridSpan w:val="3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226F9D24" w14:textId="77777777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sz w:val="20"/>
                <w:szCs w:val="20"/>
                <w:lang w:val="en" w:bidi="ar-JO"/>
              </w:rPr>
              <w:t>Final examination</w:t>
            </w:r>
          </w:p>
        </w:tc>
        <w:tc>
          <w:tcPr>
            <w:tcW w:w="857" w:type="dxa"/>
            <w:tcBorders>
              <w:left w:val="double" w:sz="4" w:space="0" w:color="auto"/>
            </w:tcBorders>
          </w:tcPr>
          <w:p w14:paraId="2EEC27ED" w14:textId="628BE343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>
              <w:rPr>
                <w:rFonts w:ascii="Century Schoolbook" w:hAnsi="Century Schoolbook"/>
                <w:sz w:val="20"/>
                <w:szCs w:val="20"/>
                <w:lang w:val="en" w:bidi="ar-JO"/>
              </w:rPr>
              <w:t>50%</w:t>
            </w:r>
          </w:p>
        </w:tc>
        <w:tc>
          <w:tcPr>
            <w:tcW w:w="661" w:type="dxa"/>
            <w:shd w:val="clear" w:color="auto" w:fill="auto"/>
          </w:tcPr>
          <w:p w14:paraId="34C46B44" w14:textId="281223F8" w:rsidR="00FC3692" w:rsidRPr="005E5201" w:rsidRDefault="0037274C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>
              <w:rPr>
                <w:rFonts w:ascii="Century Schoolbook" w:hAnsi="Century Schoolbook"/>
                <w:sz w:val="20"/>
                <w:szCs w:val="20"/>
                <w:lang w:val="en" w:bidi="ar-JO"/>
              </w:rPr>
              <w:t>5</w:t>
            </w:r>
          </w:p>
        </w:tc>
        <w:tc>
          <w:tcPr>
            <w:tcW w:w="558" w:type="dxa"/>
            <w:shd w:val="clear" w:color="auto" w:fill="auto"/>
          </w:tcPr>
          <w:p w14:paraId="6E53E412" w14:textId="5F133DCE" w:rsidR="00FC3692" w:rsidRPr="005E5201" w:rsidRDefault="0037274C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>
              <w:rPr>
                <w:rFonts w:ascii="Century Schoolbook" w:hAnsi="Century Schoolbook"/>
                <w:sz w:val="20"/>
                <w:szCs w:val="20"/>
                <w:lang w:val="en" w:bidi="ar-JO"/>
              </w:rPr>
              <w:t>5</w:t>
            </w:r>
          </w:p>
        </w:tc>
        <w:tc>
          <w:tcPr>
            <w:tcW w:w="521" w:type="dxa"/>
            <w:shd w:val="clear" w:color="auto" w:fill="auto"/>
          </w:tcPr>
          <w:p w14:paraId="2361749C" w14:textId="0C47221C" w:rsidR="00FC3692" w:rsidRPr="005E5201" w:rsidRDefault="00764454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>
              <w:rPr>
                <w:rFonts w:ascii="Century Schoolbook" w:hAnsi="Century Schoolbook"/>
                <w:sz w:val="20"/>
                <w:szCs w:val="20"/>
                <w:lang w:val="en" w:bidi="ar-JO"/>
              </w:rPr>
              <w:t>10</w:t>
            </w:r>
          </w:p>
        </w:tc>
        <w:tc>
          <w:tcPr>
            <w:tcW w:w="470" w:type="dxa"/>
            <w:shd w:val="clear" w:color="auto" w:fill="auto"/>
          </w:tcPr>
          <w:p w14:paraId="6CC35811" w14:textId="256AAD02" w:rsidR="00FC3692" w:rsidRPr="005E5201" w:rsidRDefault="00340FDF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>
              <w:rPr>
                <w:rFonts w:ascii="Century Schoolbook" w:hAnsi="Century Schoolbook"/>
                <w:sz w:val="20"/>
                <w:szCs w:val="20"/>
                <w:lang w:val="en" w:bidi="ar-JO"/>
              </w:rPr>
              <w:t>15</w:t>
            </w:r>
          </w:p>
        </w:tc>
        <w:tc>
          <w:tcPr>
            <w:tcW w:w="557" w:type="dxa"/>
            <w:shd w:val="clear" w:color="auto" w:fill="auto"/>
          </w:tcPr>
          <w:p w14:paraId="1D166463" w14:textId="280987FF" w:rsidR="00FC3692" w:rsidRPr="005E5201" w:rsidRDefault="00340FDF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>
              <w:rPr>
                <w:rFonts w:ascii="Century Schoolbook" w:hAnsi="Century Schoolbook"/>
                <w:sz w:val="20"/>
                <w:szCs w:val="20"/>
                <w:lang w:val="en" w:bidi="ar-JO"/>
              </w:rPr>
              <w:t>15</w:t>
            </w:r>
          </w:p>
        </w:tc>
        <w:tc>
          <w:tcPr>
            <w:tcW w:w="687" w:type="dxa"/>
            <w:shd w:val="clear" w:color="auto" w:fill="auto"/>
          </w:tcPr>
          <w:p w14:paraId="3ACCF951" w14:textId="16A0DF84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690" w:type="dxa"/>
            <w:tcBorders>
              <w:right w:val="double" w:sz="4" w:space="0" w:color="auto"/>
            </w:tcBorders>
            <w:shd w:val="clear" w:color="auto" w:fill="auto"/>
          </w:tcPr>
          <w:p w14:paraId="7F15E621" w14:textId="62A6F9E0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</w:tr>
      <w:tr w:rsidR="00FC3692" w:rsidRPr="005E5201" w14:paraId="73E6616F" w14:textId="77777777" w:rsidTr="00CB11A8">
        <w:tc>
          <w:tcPr>
            <w:tcW w:w="4340" w:type="dxa"/>
            <w:gridSpan w:val="3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26B2D311" w14:textId="77777777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sz w:val="20"/>
                <w:szCs w:val="20"/>
                <w:lang w:val="en" w:bidi="ar-JO"/>
              </w:rPr>
              <w:t>Semester works</w:t>
            </w:r>
          </w:p>
        </w:tc>
        <w:tc>
          <w:tcPr>
            <w:tcW w:w="857" w:type="dxa"/>
            <w:tcBorders>
              <w:left w:val="double" w:sz="4" w:space="0" w:color="auto"/>
            </w:tcBorders>
          </w:tcPr>
          <w:p w14:paraId="3557EE12" w14:textId="77777777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661" w:type="dxa"/>
            <w:shd w:val="clear" w:color="auto" w:fill="auto"/>
          </w:tcPr>
          <w:p w14:paraId="0954F98A" w14:textId="77777777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558" w:type="dxa"/>
            <w:shd w:val="clear" w:color="auto" w:fill="auto"/>
          </w:tcPr>
          <w:p w14:paraId="1BF5E42C" w14:textId="77777777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521" w:type="dxa"/>
            <w:shd w:val="clear" w:color="auto" w:fill="auto"/>
          </w:tcPr>
          <w:p w14:paraId="433F38F0" w14:textId="77777777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70" w:type="dxa"/>
            <w:shd w:val="clear" w:color="auto" w:fill="auto"/>
          </w:tcPr>
          <w:p w14:paraId="6B781791" w14:textId="77777777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557" w:type="dxa"/>
            <w:shd w:val="clear" w:color="auto" w:fill="auto"/>
          </w:tcPr>
          <w:p w14:paraId="792D0158" w14:textId="77777777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687" w:type="dxa"/>
            <w:shd w:val="clear" w:color="auto" w:fill="auto"/>
          </w:tcPr>
          <w:p w14:paraId="06A7514B" w14:textId="77777777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690" w:type="dxa"/>
            <w:tcBorders>
              <w:right w:val="double" w:sz="4" w:space="0" w:color="auto"/>
            </w:tcBorders>
            <w:shd w:val="clear" w:color="auto" w:fill="auto"/>
          </w:tcPr>
          <w:p w14:paraId="4E998DEB" w14:textId="3D8A889A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</w:tr>
      <w:tr w:rsidR="00FC3692" w:rsidRPr="005E5201" w14:paraId="20C6C4E4" w14:textId="77777777" w:rsidTr="00E4614E">
        <w:tc>
          <w:tcPr>
            <w:tcW w:w="1261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  <w:textDirection w:val="btLr"/>
          </w:tcPr>
          <w:p w14:paraId="6834E332" w14:textId="77777777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Semester Work Assessment</w:t>
            </w:r>
          </w:p>
        </w:tc>
        <w:tc>
          <w:tcPr>
            <w:tcW w:w="3079" w:type="dxa"/>
            <w:tcBorders>
              <w:top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4FFCE961" w14:textId="2840967D" w:rsidR="00FC3692" w:rsidRPr="005E5201" w:rsidRDefault="00402AA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>
              <w:rPr>
                <w:rFonts w:ascii="Century Schoolbook" w:hAnsi="Century Schoolbook"/>
                <w:sz w:val="20"/>
                <w:szCs w:val="20"/>
                <w:lang w:val="en" w:bidi="ar-JO"/>
              </w:rPr>
              <w:t xml:space="preserve">Quizzes &amp; </w:t>
            </w:r>
            <w:r w:rsidR="00DB3F58">
              <w:rPr>
                <w:rFonts w:ascii="Century Schoolbook" w:hAnsi="Century Schoolbook"/>
                <w:sz w:val="20"/>
                <w:szCs w:val="20"/>
                <w:lang w:val="en" w:bidi="ar-JO"/>
              </w:rPr>
              <w:t>exercise</w:t>
            </w:r>
          </w:p>
        </w:tc>
        <w:tc>
          <w:tcPr>
            <w:tcW w:w="857" w:type="dxa"/>
            <w:tcBorders>
              <w:left w:val="double" w:sz="4" w:space="0" w:color="auto"/>
            </w:tcBorders>
          </w:tcPr>
          <w:p w14:paraId="3491FD83" w14:textId="1FDBE2B2" w:rsidR="00FC3692" w:rsidRPr="005E5201" w:rsidRDefault="004F101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>
              <w:rPr>
                <w:rFonts w:ascii="Century Schoolbook" w:hAnsi="Century Schoolbook"/>
                <w:sz w:val="20"/>
                <w:szCs w:val="20"/>
                <w:lang w:val="en" w:bidi="ar-JO"/>
              </w:rPr>
              <w:t>10</w:t>
            </w:r>
            <w:r w:rsidR="00FC3692">
              <w:rPr>
                <w:rFonts w:ascii="Century Schoolbook" w:hAnsi="Century Schoolbook"/>
                <w:sz w:val="20"/>
                <w:szCs w:val="20"/>
                <w:lang w:val="en" w:bidi="ar-JO"/>
              </w:rPr>
              <w:t>%</w:t>
            </w:r>
          </w:p>
        </w:tc>
        <w:tc>
          <w:tcPr>
            <w:tcW w:w="661" w:type="dxa"/>
            <w:shd w:val="clear" w:color="auto" w:fill="auto"/>
          </w:tcPr>
          <w:p w14:paraId="5FB76B2C" w14:textId="0915BAE6" w:rsidR="00FC3692" w:rsidRPr="005E5201" w:rsidRDefault="00BC7F2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>
              <w:rPr>
                <w:rFonts w:ascii="Century Schoolbook" w:hAnsi="Century Schoolbook"/>
                <w:sz w:val="20"/>
                <w:szCs w:val="20"/>
                <w:lang w:val="en" w:bidi="ar-JO"/>
              </w:rPr>
              <w:t>1</w:t>
            </w:r>
          </w:p>
        </w:tc>
        <w:tc>
          <w:tcPr>
            <w:tcW w:w="558" w:type="dxa"/>
            <w:shd w:val="clear" w:color="auto" w:fill="auto"/>
          </w:tcPr>
          <w:p w14:paraId="1A9755FF" w14:textId="6CF998D4" w:rsidR="00FC3692" w:rsidRPr="005E5201" w:rsidRDefault="00BC7F2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>
              <w:rPr>
                <w:rFonts w:ascii="Century Schoolbook" w:hAnsi="Century Schoolbook"/>
                <w:sz w:val="20"/>
                <w:szCs w:val="20"/>
                <w:lang w:val="en" w:bidi="ar-JO"/>
              </w:rPr>
              <w:t>1</w:t>
            </w:r>
          </w:p>
        </w:tc>
        <w:tc>
          <w:tcPr>
            <w:tcW w:w="521" w:type="dxa"/>
            <w:shd w:val="clear" w:color="auto" w:fill="auto"/>
          </w:tcPr>
          <w:p w14:paraId="3ACAD767" w14:textId="79B5483D" w:rsidR="00FC3692" w:rsidRPr="005E5201" w:rsidRDefault="00BC7F2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>
              <w:rPr>
                <w:rFonts w:ascii="Century Schoolbook" w:hAnsi="Century Schoolbook"/>
                <w:sz w:val="20"/>
                <w:szCs w:val="20"/>
                <w:lang w:val="en" w:bidi="ar-JO"/>
              </w:rPr>
              <w:t>3</w:t>
            </w:r>
          </w:p>
        </w:tc>
        <w:tc>
          <w:tcPr>
            <w:tcW w:w="470" w:type="dxa"/>
            <w:shd w:val="clear" w:color="auto" w:fill="auto"/>
          </w:tcPr>
          <w:p w14:paraId="12B65400" w14:textId="758C7F6B" w:rsidR="00FC3692" w:rsidRPr="005E5201" w:rsidRDefault="008524C5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>
              <w:rPr>
                <w:rFonts w:ascii="Century Schoolbook" w:hAnsi="Century Schoolbook"/>
                <w:sz w:val="20"/>
                <w:szCs w:val="20"/>
                <w:lang w:val="en" w:bidi="ar-JO"/>
              </w:rPr>
              <w:t>1</w:t>
            </w:r>
          </w:p>
        </w:tc>
        <w:tc>
          <w:tcPr>
            <w:tcW w:w="557" w:type="dxa"/>
            <w:shd w:val="clear" w:color="auto" w:fill="auto"/>
          </w:tcPr>
          <w:p w14:paraId="77C145B6" w14:textId="0B69169E" w:rsidR="00FC3692" w:rsidRPr="005E5201" w:rsidRDefault="008524C5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>
              <w:rPr>
                <w:rFonts w:ascii="Century Schoolbook" w:hAnsi="Century Schoolbook"/>
                <w:sz w:val="20"/>
                <w:szCs w:val="20"/>
                <w:lang w:val="en" w:bidi="ar-JO"/>
              </w:rPr>
              <w:t>4</w:t>
            </w:r>
          </w:p>
        </w:tc>
        <w:tc>
          <w:tcPr>
            <w:tcW w:w="687" w:type="dxa"/>
            <w:shd w:val="clear" w:color="auto" w:fill="auto"/>
          </w:tcPr>
          <w:p w14:paraId="4A62BCA8" w14:textId="77777777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690" w:type="dxa"/>
            <w:tcBorders>
              <w:right w:val="double" w:sz="4" w:space="0" w:color="auto"/>
            </w:tcBorders>
            <w:shd w:val="clear" w:color="auto" w:fill="auto"/>
          </w:tcPr>
          <w:p w14:paraId="4C9C3C6B" w14:textId="0D3F245D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</w:tr>
      <w:tr w:rsidR="00FC3692" w:rsidRPr="005E5201" w14:paraId="0F669F4E" w14:textId="77777777" w:rsidTr="00E4614E">
        <w:tc>
          <w:tcPr>
            <w:tcW w:w="1261" w:type="dxa"/>
            <w:gridSpan w:val="2"/>
            <w:vMerge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14:paraId="047C2783" w14:textId="77777777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3079" w:type="dxa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14:paraId="2A048769" w14:textId="5E2AF982" w:rsidR="00FC3692" w:rsidRPr="005E5201" w:rsidRDefault="00402AA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>
              <w:rPr>
                <w:rFonts w:ascii="Century Schoolbook" w:hAnsi="Century Schoolbook"/>
                <w:sz w:val="20"/>
                <w:szCs w:val="20"/>
                <w:lang w:val="en" w:bidi="ar-JO"/>
              </w:rPr>
              <w:t>Written assignment</w:t>
            </w:r>
          </w:p>
        </w:tc>
        <w:tc>
          <w:tcPr>
            <w:tcW w:w="857" w:type="dxa"/>
            <w:tcBorders>
              <w:left w:val="double" w:sz="4" w:space="0" w:color="auto"/>
            </w:tcBorders>
          </w:tcPr>
          <w:p w14:paraId="0ACB912D" w14:textId="69B84D2B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>
              <w:rPr>
                <w:rFonts w:ascii="Century Schoolbook" w:hAnsi="Century Schoolbook"/>
                <w:sz w:val="20"/>
                <w:szCs w:val="20"/>
                <w:lang w:val="en" w:bidi="ar-JO"/>
              </w:rPr>
              <w:t>5%</w:t>
            </w:r>
          </w:p>
        </w:tc>
        <w:tc>
          <w:tcPr>
            <w:tcW w:w="661" w:type="dxa"/>
            <w:shd w:val="clear" w:color="auto" w:fill="auto"/>
          </w:tcPr>
          <w:p w14:paraId="3E8D3082" w14:textId="52D19187" w:rsidR="00FC3692" w:rsidRPr="005E5201" w:rsidRDefault="00764454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>
              <w:rPr>
                <w:rFonts w:ascii="Century Schoolbook" w:hAnsi="Century Schoolbook"/>
                <w:sz w:val="20"/>
                <w:szCs w:val="20"/>
                <w:lang w:val="en" w:bidi="ar-JO"/>
              </w:rPr>
              <w:t>5</w:t>
            </w:r>
          </w:p>
        </w:tc>
        <w:tc>
          <w:tcPr>
            <w:tcW w:w="558" w:type="dxa"/>
            <w:shd w:val="clear" w:color="auto" w:fill="auto"/>
          </w:tcPr>
          <w:p w14:paraId="498AB7CE" w14:textId="77777777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521" w:type="dxa"/>
            <w:shd w:val="clear" w:color="auto" w:fill="auto"/>
          </w:tcPr>
          <w:p w14:paraId="69BA25BC" w14:textId="77777777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70" w:type="dxa"/>
            <w:shd w:val="clear" w:color="auto" w:fill="auto"/>
          </w:tcPr>
          <w:p w14:paraId="25469D93" w14:textId="77777777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557" w:type="dxa"/>
            <w:shd w:val="clear" w:color="auto" w:fill="auto"/>
          </w:tcPr>
          <w:p w14:paraId="2117E90B" w14:textId="77777777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687" w:type="dxa"/>
            <w:shd w:val="clear" w:color="auto" w:fill="auto"/>
          </w:tcPr>
          <w:p w14:paraId="41C473F7" w14:textId="77777777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690" w:type="dxa"/>
            <w:tcBorders>
              <w:right w:val="double" w:sz="4" w:space="0" w:color="auto"/>
            </w:tcBorders>
            <w:shd w:val="clear" w:color="auto" w:fill="auto"/>
          </w:tcPr>
          <w:p w14:paraId="2D542044" w14:textId="06F6B683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</w:tr>
      <w:tr w:rsidR="00FC3692" w:rsidRPr="005E5201" w14:paraId="24EF3AAA" w14:textId="77777777" w:rsidTr="00E4614E">
        <w:tc>
          <w:tcPr>
            <w:tcW w:w="1261" w:type="dxa"/>
            <w:gridSpan w:val="2"/>
            <w:vMerge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14:paraId="6EFA3B90" w14:textId="77777777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3079" w:type="dxa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14:paraId="10CC076A" w14:textId="2864189E" w:rsidR="00FC3692" w:rsidRPr="00FA66C4" w:rsidRDefault="008C424E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bidi="ar-JO"/>
              </w:rPr>
            </w:pPr>
            <w:proofErr w:type="spellStart"/>
            <w:r>
              <w:rPr>
                <w:rFonts w:ascii="Century Schoolbook" w:hAnsi="Century Schoolbook"/>
                <w:sz w:val="20"/>
                <w:szCs w:val="20"/>
                <w:lang w:bidi="ar-JO"/>
              </w:rPr>
              <w:t>casestudy</w:t>
            </w:r>
            <w:proofErr w:type="spellEnd"/>
            <w:r w:rsidR="00DB3F58">
              <w:rPr>
                <w:rFonts w:ascii="Century Schoolbook" w:hAnsi="Century Schoolbook"/>
                <w:sz w:val="20"/>
                <w:szCs w:val="20"/>
                <w:lang w:bidi="ar-JO"/>
              </w:rPr>
              <w:t xml:space="preserve"> </w:t>
            </w:r>
          </w:p>
        </w:tc>
        <w:tc>
          <w:tcPr>
            <w:tcW w:w="857" w:type="dxa"/>
            <w:tcBorders>
              <w:left w:val="double" w:sz="4" w:space="0" w:color="auto"/>
            </w:tcBorders>
          </w:tcPr>
          <w:p w14:paraId="7E4529F9" w14:textId="4B6FAE16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>
              <w:rPr>
                <w:rFonts w:ascii="Century Schoolbook" w:hAnsi="Century Schoolbook"/>
                <w:sz w:val="20"/>
                <w:szCs w:val="20"/>
                <w:lang w:val="en" w:bidi="ar-JO"/>
              </w:rPr>
              <w:t>5%</w:t>
            </w:r>
          </w:p>
        </w:tc>
        <w:tc>
          <w:tcPr>
            <w:tcW w:w="661" w:type="dxa"/>
            <w:shd w:val="clear" w:color="auto" w:fill="auto"/>
          </w:tcPr>
          <w:p w14:paraId="3E6825B3" w14:textId="77777777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558" w:type="dxa"/>
            <w:shd w:val="clear" w:color="auto" w:fill="auto"/>
          </w:tcPr>
          <w:p w14:paraId="3C7B21C3" w14:textId="77777777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521" w:type="dxa"/>
            <w:shd w:val="clear" w:color="auto" w:fill="auto"/>
          </w:tcPr>
          <w:p w14:paraId="5ACB1898" w14:textId="77777777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70" w:type="dxa"/>
            <w:shd w:val="clear" w:color="auto" w:fill="auto"/>
          </w:tcPr>
          <w:p w14:paraId="3C7B687E" w14:textId="77777777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557" w:type="dxa"/>
            <w:shd w:val="clear" w:color="auto" w:fill="auto"/>
          </w:tcPr>
          <w:p w14:paraId="65648B7A" w14:textId="22766E93" w:rsidR="00FC3692" w:rsidRPr="005E5201" w:rsidRDefault="008C424E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>
              <w:rPr>
                <w:rFonts w:ascii="Century Schoolbook" w:hAnsi="Century Schoolbook"/>
                <w:sz w:val="20"/>
                <w:szCs w:val="20"/>
                <w:lang w:val="en" w:bidi="ar-JO"/>
              </w:rPr>
              <w:t>2.5</w:t>
            </w:r>
          </w:p>
        </w:tc>
        <w:tc>
          <w:tcPr>
            <w:tcW w:w="687" w:type="dxa"/>
            <w:shd w:val="clear" w:color="auto" w:fill="auto"/>
          </w:tcPr>
          <w:p w14:paraId="2E2C2F02" w14:textId="203945D7" w:rsidR="00FC3692" w:rsidRPr="005E5201" w:rsidRDefault="008C424E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>
              <w:rPr>
                <w:rFonts w:ascii="Century Schoolbook" w:hAnsi="Century Schoolbook"/>
                <w:sz w:val="20"/>
                <w:szCs w:val="20"/>
                <w:lang w:val="en" w:bidi="ar-JO"/>
              </w:rPr>
              <w:t>2.5</w:t>
            </w:r>
          </w:p>
        </w:tc>
        <w:tc>
          <w:tcPr>
            <w:tcW w:w="690" w:type="dxa"/>
            <w:tcBorders>
              <w:right w:val="double" w:sz="4" w:space="0" w:color="auto"/>
            </w:tcBorders>
            <w:shd w:val="clear" w:color="auto" w:fill="auto"/>
          </w:tcPr>
          <w:p w14:paraId="5D47C220" w14:textId="626715DF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</w:tr>
      <w:tr w:rsidR="00FC3692" w:rsidRPr="005E5201" w14:paraId="6462006D" w14:textId="77777777" w:rsidTr="00B91540">
        <w:tc>
          <w:tcPr>
            <w:tcW w:w="1261" w:type="dxa"/>
            <w:gridSpan w:val="2"/>
            <w:vMerge/>
            <w:tcBorders>
              <w:left w:val="doub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AEAF784" w14:textId="77777777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73264377" w14:textId="77777777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sz w:val="20"/>
                <w:szCs w:val="20"/>
                <w:lang w:val="en" w:bidi="ar-JO"/>
              </w:rPr>
              <w:t>Total</w:t>
            </w:r>
          </w:p>
        </w:tc>
        <w:tc>
          <w:tcPr>
            <w:tcW w:w="8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C5D3FF"/>
          </w:tcPr>
          <w:p w14:paraId="1DF71522" w14:textId="2A9C8831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>
              <w:rPr>
                <w:rFonts w:ascii="Century Schoolbook" w:hAnsi="Century Schoolbook"/>
                <w:sz w:val="20"/>
                <w:szCs w:val="20"/>
                <w:lang w:val="en" w:bidi="ar-JO"/>
              </w:rPr>
              <w:t>100</w:t>
            </w:r>
          </w:p>
        </w:tc>
        <w:tc>
          <w:tcPr>
            <w:tcW w:w="661" w:type="dxa"/>
            <w:tcBorders>
              <w:top w:val="double" w:sz="4" w:space="0" w:color="auto"/>
              <w:bottom w:val="double" w:sz="4" w:space="0" w:color="auto"/>
            </w:tcBorders>
            <w:shd w:val="clear" w:color="auto" w:fill="C5D3FF"/>
          </w:tcPr>
          <w:p w14:paraId="2AF27838" w14:textId="631E43BA" w:rsidR="00FC3692" w:rsidRPr="005E5201" w:rsidRDefault="002E3A44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>
              <w:rPr>
                <w:rFonts w:ascii="Century Schoolbook" w:hAnsi="Century Schoolbook"/>
                <w:sz w:val="20"/>
                <w:szCs w:val="20"/>
                <w:lang w:val="en" w:bidi="ar-JO"/>
              </w:rPr>
              <w:t>1</w:t>
            </w:r>
            <w:r w:rsidR="0032282E">
              <w:rPr>
                <w:rFonts w:ascii="Century Schoolbook" w:hAnsi="Century Schoolbook"/>
                <w:sz w:val="20"/>
                <w:szCs w:val="20"/>
                <w:lang w:val="en" w:bidi="ar-JO"/>
              </w:rPr>
              <w:t>6</w:t>
            </w:r>
          </w:p>
        </w:tc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C5D3FF"/>
          </w:tcPr>
          <w:p w14:paraId="32FABF08" w14:textId="3FB5DA73" w:rsidR="00FC3692" w:rsidRPr="005E5201" w:rsidRDefault="00067B1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>
              <w:rPr>
                <w:rFonts w:ascii="Century Schoolbook" w:hAnsi="Century Schoolbook"/>
                <w:sz w:val="20"/>
                <w:szCs w:val="20"/>
                <w:lang w:val="en" w:bidi="ar-JO"/>
              </w:rPr>
              <w:t>9</w:t>
            </w:r>
          </w:p>
        </w:tc>
        <w:tc>
          <w:tcPr>
            <w:tcW w:w="521" w:type="dxa"/>
            <w:tcBorders>
              <w:top w:val="double" w:sz="4" w:space="0" w:color="auto"/>
              <w:bottom w:val="double" w:sz="4" w:space="0" w:color="auto"/>
            </w:tcBorders>
            <w:shd w:val="clear" w:color="auto" w:fill="C5D3FF"/>
          </w:tcPr>
          <w:p w14:paraId="587F62B5" w14:textId="03544997" w:rsidR="00FC3692" w:rsidRPr="005E5201" w:rsidRDefault="002E3A44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>
              <w:rPr>
                <w:rFonts w:ascii="Century Schoolbook" w:hAnsi="Century Schoolbook"/>
                <w:sz w:val="20"/>
                <w:szCs w:val="20"/>
                <w:lang w:val="en" w:bidi="ar-JO"/>
              </w:rPr>
              <w:t>15</w:t>
            </w:r>
          </w:p>
        </w:tc>
        <w:tc>
          <w:tcPr>
            <w:tcW w:w="470" w:type="dxa"/>
            <w:tcBorders>
              <w:top w:val="double" w:sz="4" w:space="0" w:color="auto"/>
              <w:bottom w:val="double" w:sz="4" w:space="0" w:color="auto"/>
            </w:tcBorders>
            <w:shd w:val="clear" w:color="auto" w:fill="C5D3FF"/>
          </w:tcPr>
          <w:p w14:paraId="29FA9A90" w14:textId="6743A444" w:rsidR="00FC3692" w:rsidRPr="005E5201" w:rsidRDefault="00067B1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>
              <w:rPr>
                <w:rFonts w:ascii="Century Schoolbook" w:hAnsi="Century Schoolbook"/>
                <w:sz w:val="20"/>
                <w:szCs w:val="20"/>
                <w:lang w:val="en" w:bidi="ar-JO"/>
              </w:rPr>
              <w:t>23</w:t>
            </w:r>
          </w:p>
        </w:tc>
        <w:tc>
          <w:tcPr>
            <w:tcW w:w="557" w:type="dxa"/>
            <w:tcBorders>
              <w:top w:val="double" w:sz="4" w:space="0" w:color="auto"/>
              <w:bottom w:val="double" w:sz="4" w:space="0" w:color="auto"/>
            </w:tcBorders>
            <w:shd w:val="clear" w:color="auto" w:fill="C5D3FF"/>
          </w:tcPr>
          <w:p w14:paraId="0E0853DE" w14:textId="479F8944" w:rsidR="00FC3692" w:rsidRPr="005E5201" w:rsidRDefault="00BC3AB8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>
              <w:rPr>
                <w:rFonts w:ascii="Century Schoolbook" w:hAnsi="Century Schoolbook"/>
                <w:sz w:val="20"/>
                <w:szCs w:val="20"/>
                <w:lang w:val="en" w:bidi="ar-JO"/>
              </w:rPr>
              <w:t>34.5</w:t>
            </w:r>
          </w:p>
        </w:tc>
        <w:tc>
          <w:tcPr>
            <w:tcW w:w="687" w:type="dxa"/>
            <w:tcBorders>
              <w:top w:val="double" w:sz="4" w:space="0" w:color="auto"/>
              <w:bottom w:val="double" w:sz="4" w:space="0" w:color="auto"/>
            </w:tcBorders>
            <w:shd w:val="clear" w:color="auto" w:fill="C5D3FF"/>
          </w:tcPr>
          <w:p w14:paraId="7C949EA3" w14:textId="390C96CC" w:rsidR="00FC3692" w:rsidRPr="005E5201" w:rsidRDefault="00BC3AB8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>
              <w:rPr>
                <w:rFonts w:ascii="Century Schoolbook" w:hAnsi="Century Schoolbook"/>
                <w:sz w:val="20"/>
                <w:szCs w:val="20"/>
                <w:lang w:val="en" w:bidi="ar-JO"/>
              </w:rPr>
              <w:t>2.5</w:t>
            </w:r>
          </w:p>
        </w:tc>
        <w:tc>
          <w:tcPr>
            <w:tcW w:w="69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5D3FF"/>
          </w:tcPr>
          <w:p w14:paraId="70861F0C" w14:textId="27BF0061" w:rsidR="00FC3692" w:rsidRPr="005E5201" w:rsidRDefault="00FC3692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</w:tr>
    </w:tbl>
    <w:p w14:paraId="7B908E28" w14:textId="77777777" w:rsidR="005E5201" w:rsidRPr="005E5201" w:rsidRDefault="005E5201" w:rsidP="005E5201">
      <w:pPr>
        <w:bidi w:val="0"/>
        <w:spacing w:after="0" w:line="360" w:lineRule="auto"/>
        <w:rPr>
          <w:rFonts w:ascii="Century Schoolbook" w:hAnsi="Century Schoolbook"/>
          <w:sz w:val="20"/>
          <w:szCs w:val="20"/>
          <w:lang w:val="en" w:bidi="ar-JO"/>
        </w:rPr>
      </w:pPr>
    </w:p>
    <w:p w14:paraId="73AA88E4" w14:textId="77777777" w:rsidR="005E5201" w:rsidRPr="005E5201" w:rsidRDefault="005E5201" w:rsidP="005E5201">
      <w:pPr>
        <w:bidi w:val="0"/>
        <w:spacing w:after="0" w:line="360" w:lineRule="auto"/>
        <w:rPr>
          <w:rFonts w:ascii="Century Schoolbook" w:hAnsi="Century Schoolbook"/>
          <w:sz w:val="20"/>
          <w:szCs w:val="20"/>
          <w:rtl/>
          <w:lang w:bidi="ar-JO"/>
        </w:rPr>
      </w:pPr>
    </w:p>
    <w:p w14:paraId="70529679" w14:textId="77777777" w:rsidR="005E5201" w:rsidRPr="005E5201" w:rsidRDefault="005E5201" w:rsidP="005E5201">
      <w:pPr>
        <w:bidi w:val="0"/>
        <w:spacing w:after="0" w:line="360" w:lineRule="auto"/>
        <w:rPr>
          <w:rFonts w:ascii="Century Schoolbook" w:hAnsi="Century Schoolbook"/>
          <w:sz w:val="20"/>
          <w:szCs w:val="20"/>
          <w:lang w:val="en" w:bidi="ar-JO"/>
        </w:rPr>
      </w:pPr>
    </w:p>
    <w:p w14:paraId="417B5D75" w14:textId="639D716D" w:rsidR="00EF2ACF" w:rsidRPr="005E5201" w:rsidRDefault="00EF2ACF" w:rsidP="00402AA2">
      <w:pPr>
        <w:bidi w:val="0"/>
        <w:spacing w:after="0" w:line="360" w:lineRule="auto"/>
        <w:rPr>
          <w:rFonts w:ascii="Century Schoolbook" w:hAnsi="Century Schoolbook"/>
          <w:sz w:val="20"/>
          <w:szCs w:val="20"/>
          <w:lang w:bidi="ar-JO"/>
        </w:rPr>
      </w:pPr>
    </w:p>
    <w:sectPr w:rsidR="00EF2ACF" w:rsidRPr="005E5201" w:rsidSect="00C22761">
      <w:headerReference w:type="default" r:id="rId8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DCC8D2" w14:textId="77777777" w:rsidR="005621A1" w:rsidRDefault="005621A1" w:rsidP="005E5201">
      <w:pPr>
        <w:spacing w:after="0" w:line="240" w:lineRule="auto"/>
      </w:pPr>
      <w:r>
        <w:separator/>
      </w:r>
    </w:p>
  </w:endnote>
  <w:endnote w:type="continuationSeparator" w:id="0">
    <w:p w14:paraId="44F1C85B" w14:textId="77777777" w:rsidR="005621A1" w:rsidRDefault="005621A1" w:rsidP="005E5201">
      <w:pPr>
        <w:spacing w:after="0" w:line="240" w:lineRule="auto"/>
      </w:pPr>
      <w:r>
        <w:continuationSeparator/>
      </w:r>
    </w:p>
  </w:endnote>
  <w:endnote w:type="continuationNotice" w:id="1">
    <w:p w14:paraId="3D49D681" w14:textId="77777777" w:rsidR="005621A1" w:rsidRDefault="005621A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BDB1AB" w14:textId="77777777" w:rsidR="005621A1" w:rsidRDefault="005621A1" w:rsidP="005E5201">
      <w:pPr>
        <w:spacing w:after="0" w:line="240" w:lineRule="auto"/>
      </w:pPr>
      <w:r>
        <w:separator/>
      </w:r>
    </w:p>
  </w:footnote>
  <w:footnote w:type="continuationSeparator" w:id="0">
    <w:p w14:paraId="4037579C" w14:textId="77777777" w:rsidR="005621A1" w:rsidRDefault="005621A1" w:rsidP="005E5201">
      <w:pPr>
        <w:spacing w:after="0" w:line="240" w:lineRule="auto"/>
      </w:pPr>
      <w:r>
        <w:continuationSeparator/>
      </w:r>
    </w:p>
  </w:footnote>
  <w:footnote w:type="continuationNotice" w:id="1">
    <w:p w14:paraId="049176ED" w14:textId="77777777" w:rsidR="005621A1" w:rsidRDefault="005621A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1"/>
      <w:tblpPr w:leftFromText="180" w:rightFromText="180" w:vertAnchor="text" w:tblpXSpec="center" w:tblpY="1"/>
      <w:tblOverlap w:val="never"/>
      <w:bidiVisual/>
      <w:tblW w:w="0" w:type="auto"/>
      <w:tblBorders>
        <w:top w:val="none" w:sz="0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16"/>
      <w:gridCol w:w="4510"/>
    </w:tblGrid>
    <w:tr w:rsidR="005E5201" w:rsidRPr="002314CD" w14:paraId="10AE5470" w14:textId="77777777" w:rsidTr="00AF3940">
      <w:trPr>
        <w:trHeight w:val="1418"/>
      </w:trPr>
      <w:tc>
        <w:tcPr>
          <w:tcW w:w="4531" w:type="dxa"/>
        </w:tcPr>
        <w:p w14:paraId="5A3358D7" w14:textId="77777777" w:rsidR="005E5201" w:rsidRPr="002314CD" w:rsidRDefault="005E5201" w:rsidP="005E5201">
          <w:pPr>
            <w:tabs>
              <w:tab w:val="center" w:pos="4320"/>
              <w:tab w:val="right" w:pos="8640"/>
            </w:tabs>
            <w:spacing w:line="360" w:lineRule="auto"/>
            <w:rPr>
              <w:rFonts w:ascii="Times New Roman" w:eastAsia="Calibri" w:hAnsi="Times New Roman" w:cs="Simplified Arabic"/>
              <w:color w:val="000000"/>
              <w:sz w:val="24"/>
              <w:szCs w:val="28"/>
            </w:rPr>
          </w:pPr>
          <w:r w:rsidRPr="002314CD">
            <w:rPr>
              <w:rFonts w:ascii="Arial" w:eastAsia="Calibri" w:hAnsi="Arial" w:cs="Arial"/>
              <w:noProof/>
              <w:color w:val="000000"/>
              <w:sz w:val="32"/>
              <w:szCs w:val="32"/>
            </w:rPr>
            <w:drawing>
              <wp:anchor distT="0" distB="0" distL="114300" distR="114300" simplePos="0" relativeHeight="251658240" behindDoc="1" locked="0" layoutInCell="1" allowOverlap="1" wp14:anchorId="4FCFC903" wp14:editId="715F6303">
                <wp:simplePos x="0" y="0"/>
                <wp:positionH relativeFrom="margin">
                  <wp:posOffset>1094105</wp:posOffset>
                </wp:positionH>
                <wp:positionV relativeFrom="paragraph">
                  <wp:posOffset>1270</wp:posOffset>
                </wp:positionV>
                <wp:extent cx="1708150" cy="805815"/>
                <wp:effectExtent l="0" t="0" r="6350" b="0"/>
                <wp:wrapSquare wrapText="bothSides"/>
                <wp:docPr id="2" name="Picture 2" descr="الوصف: E:\شغل الهيئة\HEAC LOGO\HEAC LOGO_Final_Outlin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الوصف: E:\شغل الهيئة\HEAC LOGO\HEAC LOGO_Final_Outlin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815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531" w:type="dxa"/>
        </w:tcPr>
        <w:p w14:paraId="7EE4200B" w14:textId="77777777" w:rsidR="005E5201" w:rsidRPr="002314CD" w:rsidRDefault="005E5201" w:rsidP="005E5201">
          <w:pPr>
            <w:tabs>
              <w:tab w:val="center" w:pos="4320"/>
              <w:tab w:val="right" w:pos="8640"/>
            </w:tabs>
            <w:spacing w:line="360" w:lineRule="auto"/>
            <w:jc w:val="right"/>
            <w:rPr>
              <w:rFonts w:ascii="Times New Roman" w:eastAsia="Calibri" w:hAnsi="Times New Roman" w:cs="Simplified Arabic"/>
              <w:color w:val="000000"/>
              <w:sz w:val="24"/>
              <w:szCs w:val="28"/>
            </w:rPr>
          </w:pPr>
          <w:r w:rsidRPr="002314CD">
            <w:rPr>
              <w:rFonts w:ascii="Times New Roman" w:eastAsia="Calibri" w:hAnsi="Times New Roman" w:cs="Simplified Arabic"/>
              <w:noProof/>
              <w:color w:val="000000"/>
              <w:sz w:val="24"/>
              <w:szCs w:val="28"/>
            </w:rPr>
            <w:drawing>
              <wp:inline distT="0" distB="0" distL="0" distR="0" wp14:anchorId="73664BA5" wp14:editId="3670E5F7">
                <wp:extent cx="1352550" cy="81915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819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AEA0BB5" w14:textId="77777777" w:rsidR="005E5201" w:rsidRPr="002314CD" w:rsidRDefault="005E5201" w:rsidP="005E5201">
    <w:pPr>
      <w:pStyle w:val="Header"/>
    </w:pPr>
  </w:p>
  <w:p w14:paraId="78F9C7CE" w14:textId="77777777" w:rsidR="005E5201" w:rsidRDefault="005E52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875E8"/>
    <w:multiLevelType w:val="hybridMultilevel"/>
    <w:tmpl w:val="C1DA59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82605E"/>
    <w:multiLevelType w:val="hybridMultilevel"/>
    <w:tmpl w:val="9EFE1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9C09B3"/>
    <w:multiLevelType w:val="hybridMultilevel"/>
    <w:tmpl w:val="8C04FD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FA727A"/>
    <w:multiLevelType w:val="multilevel"/>
    <w:tmpl w:val="249E49FE"/>
    <w:lvl w:ilvl="0">
      <w:numFmt w:val="bullet"/>
      <w:lvlText w:val="o"/>
      <w:lvlJc w:val="left"/>
      <w:pPr>
        <w:ind w:left="720" w:hanging="360"/>
      </w:pPr>
      <w:rPr>
        <w:rFonts w:ascii="Courier New" w:hAnsi="Courier New" w:cs="Times New Roman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Times New Roman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2DFB3CC6"/>
    <w:multiLevelType w:val="hybridMultilevel"/>
    <w:tmpl w:val="6BC24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0401BE"/>
    <w:multiLevelType w:val="hybridMultilevel"/>
    <w:tmpl w:val="00D668FC"/>
    <w:lvl w:ilvl="0" w:tplc="B366E30E">
      <w:start w:val="1"/>
      <w:numFmt w:val="decimal"/>
      <w:lvlText w:val="%1."/>
      <w:lvlJc w:val="left"/>
      <w:pPr>
        <w:ind w:left="360" w:hanging="360"/>
      </w:pPr>
      <w:rPr>
        <w:rFonts w:asciiTheme="majorBidi" w:hAnsiTheme="majorBidi" w:cstheme="maj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0014DCF"/>
    <w:multiLevelType w:val="multilevel"/>
    <w:tmpl w:val="692069C6"/>
    <w:lvl w:ilvl="0">
      <w:numFmt w:val="bullet"/>
      <w:lvlText w:val=""/>
      <w:lvlJc w:val="left"/>
      <w:pPr>
        <w:ind w:left="720" w:hanging="360"/>
      </w:pPr>
      <w:rPr>
        <w:rFonts w:ascii="Wingdings" w:hAnsi="Wingdings"/>
        <w:sz w:val="16"/>
      </w:rPr>
    </w:lvl>
    <w:lvl w:ilvl="1">
      <w:numFmt w:val="bullet"/>
      <w:lvlText w:val=""/>
      <w:lvlJc w:val="left"/>
      <w:pPr>
        <w:ind w:left="1296" w:hanging="216"/>
      </w:pPr>
      <w:rPr>
        <w:rFonts w:ascii="Symbol" w:hAnsi="Symbol"/>
        <w:sz w:val="16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3F347632"/>
    <w:multiLevelType w:val="hybridMultilevel"/>
    <w:tmpl w:val="60B800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25710AA"/>
    <w:multiLevelType w:val="hybridMultilevel"/>
    <w:tmpl w:val="F7B0C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5E0350"/>
    <w:multiLevelType w:val="hybridMultilevel"/>
    <w:tmpl w:val="7B784B96"/>
    <w:lvl w:ilvl="0" w:tplc="D0DE94D0">
      <w:start w:val="24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B051E8C"/>
    <w:multiLevelType w:val="hybridMultilevel"/>
    <w:tmpl w:val="1EB8E5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C5149FF"/>
    <w:multiLevelType w:val="multilevel"/>
    <w:tmpl w:val="EE7A64F8"/>
    <w:lvl w:ilvl="0">
      <w:numFmt w:val="bullet"/>
      <w:lvlText w:val=""/>
      <w:lvlJc w:val="left"/>
      <w:pPr>
        <w:ind w:left="720" w:hanging="360"/>
      </w:pPr>
      <w:rPr>
        <w:rFonts w:ascii="Wingdings" w:hAnsi="Wingdings"/>
        <w:sz w:val="16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6BD93888"/>
    <w:multiLevelType w:val="hybridMultilevel"/>
    <w:tmpl w:val="17765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3660063">
    <w:abstractNumId w:val="5"/>
  </w:num>
  <w:num w:numId="2" w16cid:durableId="315233749">
    <w:abstractNumId w:val="4"/>
  </w:num>
  <w:num w:numId="3" w16cid:durableId="389882494">
    <w:abstractNumId w:val="1"/>
  </w:num>
  <w:num w:numId="4" w16cid:durableId="293491789">
    <w:abstractNumId w:val="3"/>
  </w:num>
  <w:num w:numId="5" w16cid:durableId="2066295519">
    <w:abstractNumId w:val="11"/>
  </w:num>
  <w:num w:numId="6" w16cid:durableId="908618516">
    <w:abstractNumId w:val="6"/>
  </w:num>
  <w:num w:numId="7" w16cid:durableId="1179613347">
    <w:abstractNumId w:val="9"/>
  </w:num>
  <w:num w:numId="8" w16cid:durableId="1420832877">
    <w:abstractNumId w:val="0"/>
  </w:num>
  <w:num w:numId="9" w16cid:durableId="170727053">
    <w:abstractNumId w:val="8"/>
  </w:num>
  <w:num w:numId="10" w16cid:durableId="1702433917">
    <w:abstractNumId w:val="7"/>
  </w:num>
  <w:num w:numId="11" w16cid:durableId="2079399477">
    <w:abstractNumId w:val="2"/>
  </w:num>
  <w:num w:numId="12" w16cid:durableId="6561992">
    <w:abstractNumId w:val="10"/>
  </w:num>
  <w:num w:numId="13" w16cid:durableId="85599748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201"/>
    <w:rsid w:val="000077CE"/>
    <w:rsid w:val="00010EB5"/>
    <w:rsid w:val="000355DD"/>
    <w:rsid w:val="00067B11"/>
    <w:rsid w:val="000967DF"/>
    <w:rsid w:val="000B5AC8"/>
    <w:rsid w:val="000C3C26"/>
    <w:rsid w:val="000D0C88"/>
    <w:rsid w:val="000E1FA7"/>
    <w:rsid w:val="000F6868"/>
    <w:rsid w:val="001113D1"/>
    <w:rsid w:val="00114664"/>
    <w:rsid w:val="00133A9D"/>
    <w:rsid w:val="00142942"/>
    <w:rsid w:val="0015094A"/>
    <w:rsid w:val="00163E2A"/>
    <w:rsid w:val="0017749F"/>
    <w:rsid w:val="001947D8"/>
    <w:rsid w:val="001A11A9"/>
    <w:rsid w:val="001A4248"/>
    <w:rsid w:val="001B5730"/>
    <w:rsid w:val="001B6EB3"/>
    <w:rsid w:val="001C3D88"/>
    <w:rsid w:val="001D6AE4"/>
    <w:rsid w:val="001D76F0"/>
    <w:rsid w:val="001F5EF2"/>
    <w:rsid w:val="002261C0"/>
    <w:rsid w:val="0025736E"/>
    <w:rsid w:val="002709B7"/>
    <w:rsid w:val="002834D2"/>
    <w:rsid w:val="00285894"/>
    <w:rsid w:val="00295A78"/>
    <w:rsid w:val="00296617"/>
    <w:rsid w:val="002D734C"/>
    <w:rsid w:val="002E102F"/>
    <w:rsid w:val="002E3A44"/>
    <w:rsid w:val="002E6157"/>
    <w:rsid w:val="002F444E"/>
    <w:rsid w:val="002F4AB6"/>
    <w:rsid w:val="003065A1"/>
    <w:rsid w:val="0030703D"/>
    <w:rsid w:val="0032282E"/>
    <w:rsid w:val="0033498F"/>
    <w:rsid w:val="00340FDF"/>
    <w:rsid w:val="00346406"/>
    <w:rsid w:val="0037274C"/>
    <w:rsid w:val="003A263F"/>
    <w:rsid w:val="003B42EA"/>
    <w:rsid w:val="003C75E8"/>
    <w:rsid w:val="003E3C50"/>
    <w:rsid w:val="003E55E0"/>
    <w:rsid w:val="0040105D"/>
    <w:rsid w:val="00402AA2"/>
    <w:rsid w:val="00410AFD"/>
    <w:rsid w:val="00430535"/>
    <w:rsid w:val="00466855"/>
    <w:rsid w:val="004822CC"/>
    <w:rsid w:val="004857AD"/>
    <w:rsid w:val="00487CB3"/>
    <w:rsid w:val="004A65EA"/>
    <w:rsid w:val="004B4235"/>
    <w:rsid w:val="004D3A93"/>
    <w:rsid w:val="004D3E25"/>
    <w:rsid w:val="004F0EB1"/>
    <w:rsid w:val="004F1011"/>
    <w:rsid w:val="004F4117"/>
    <w:rsid w:val="004F517B"/>
    <w:rsid w:val="004F74D7"/>
    <w:rsid w:val="00510CC2"/>
    <w:rsid w:val="00521DAC"/>
    <w:rsid w:val="00547FB4"/>
    <w:rsid w:val="005553E1"/>
    <w:rsid w:val="005621A1"/>
    <w:rsid w:val="0057597F"/>
    <w:rsid w:val="0057635F"/>
    <w:rsid w:val="00582944"/>
    <w:rsid w:val="005A403A"/>
    <w:rsid w:val="005B055A"/>
    <w:rsid w:val="005C77F1"/>
    <w:rsid w:val="005D23E7"/>
    <w:rsid w:val="005D6E8F"/>
    <w:rsid w:val="005E5201"/>
    <w:rsid w:val="00607992"/>
    <w:rsid w:val="00607A72"/>
    <w:rsid w:val="0063043A"/>
    <w:rsid w:val="00637A6E"/>
    <w:rsid w:val="00651FE2"/>
    <w:rsid w:val="00666660"/>
    <w:rsid w:val="00674087"/>
    <w:rsid w:val="0067419E"/>
    <w:rsid w:val="00685002"/>
    <w:rsid w:val="00692176"/>
    <w:rsid w:val="00694CF4"/>
    <w:rsid w:val="006965C9"/>
    <w:rsid w:val="006972D3"/>
    <w:rsid w:val="00697925"/>
    <w:rsid w:val="006B01A6"/>
    <w:rsid w:val="006B08F9"/>
    <w:rsid w:val="006B437C"/>
    <w:rsid w:val="006B5FAA"/>
    <w:rsid w:val="006C7357"/>
    <w:rsid w:val="006F4D7C"/>
    <w:rsid w:val="0072364A"/>
    <w:rsid w:val="00726E10"/>
    <w:rsid w:val="00764454"/>
    <w:rsid w:val="007B1E18"/>
    <w:rsid w:val="007D1EE6"/>
    <w:rsid w:val="007D617F"/>
    <w:rsid w:val="00827539"/>
    <w:rsid w:val="00841A05"/>
    <w:rsid w:val="00841ABD"/>
    <w:rsid w:val="00841CBC"/>
    <w:rsid w:val="008524C5"/>
    <w:rsid w:val="0085401E"/>
    <w:rsid w:val="00876B65"/>
    <w:rsid w:val="00877455"/>
    <w:rsid w:val="00892742"/>
    <w:rsid w:val="0089695A"/>
    <w:rsid w:val="008A4D47"/>
    <w:rsid w:val="008C406A"/>
    <w:rsid w:val="008C424E"/>
    <w:rsid w:val="008C6504"/>
    <w:rsid w:val="008D4BD8"/>
    <w:rsid w:val="008E5F7B"/>
    <w:rsid w:val="00914418"/>
    <w:rsid w:val="00955279"/>
    <w:rsid w:val="00986E28"/>
    <w:rsid w:val="00A06325"/>
    <w:rsid w:val="00A1690D"/>
    <w:rsid w:val="00A74851"/>
    <w:rsid w:val="00A81693"/>
    <w:rsid w:val="00A8267C"/>
    <w:rsid w:val="00A96F3C"/>
    <w:rsid w:val="00AF79E4"/>
    <w:rsid w:val="00B2062D"/>
    <w:rsid w:val="00B34361"/>
    <w:rsid w:val="00B468B1"/>
    <w:rsid w:val="00B838E2"/>
    <w:rsid w:val="00B91540"/>
    <w:rsid w:val="00BC3AB8"/>
    <w:rsid w:val="00BC7F22"/>
    <w:rsid w:val="00BD1A18"/>
    <w:rsid w:val="00BE6397"/>
    <w:rsid w:val="00C22761"/>
    <w:rsid w:val="00C31A7A"/>
    <w:rsid w:val="00C33996"/>
    <w:rsid w:val="00C65187"/>
    <w:rsid w:val="00C70A83"/>
    <w:rsid w:val="00C72B35"/>
    <w:rsid w:val="00C8094C"/>
    <w:rsid w:val="00C97C2C"/>
    <w:rsid w:val="00CB11A8"/>
    <w:rsid w:val="00CC15E4"/>
    <w:rsid w:val="00D56859"/>
    <w:rsid w:val="00D56911"/>
    <w:rsid w:val="00D56E36"/>
    <w:rsid w:val="00D5794B"/>
    <w:rsid w:val="00D629B3"/>
    <w:rsid w:val="00DB3F58"/>
    <w:rsid w:val="00E051FA"/>
    <w:rsid w:val="00E06904"/>
    <w:rsid w:val="00E103AC"/>
    <w:rsid w:val="00E334A8"/>
    <w:rsid w:val="00E34C9C"/>
    <w:rsid w:val="00E4199C"/>
    <w:rsid w:val="00E4614E"/>
    <w:rsid w:val="00E6087B"/>
    <w:rsid w:val="00ED00EF"/>
    <w:rsid w:val="00EE1FAD"/>
    <w:rsid w:val="00EE5B96"/>
    <w:rsid w:val="00EF2ACF"/>
    <w:rsid w:val="00F3160B"/>
    <w:rsid w:val="00F60C31"/>
    <w:rsid w:val="00F72C20"/>
    <w:rsid w:val="00F74E0F"/>
    <w:rsid w:val="00FA66C4"/>
    <w:rsid w:val="00FC3692"/>
    <w:rsid w:val="00FE1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5A98E518"/>
  <w15:chartTrackingRefBased/>
  <w15:docId w15:val="{F78C7E28-CFD3-4E0C-9588-949B94BCE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link w:val="Heading1Char"/>
    <w:uiPriority w:val="9"/>
    <w:qFormat/>
    <w:rsid w:val="0030703D"/>
    <w:pPr>
      <w:autoSpaceDN w:val="0"/>
      <w:bidi w:val="0"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bCs/>
      <w:kern w:val="3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520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5201"/>
  </w:style>
  <w:style w:type="paragraph" w:styleId="Footer">
    <w:name w:val="footer"/>
    <w:basedOn w:val="Normal"/>
    <w:link w:val="FooterChar"/>
    <w:uiPriority w:val="99"/>
    <w:unhideWhenUsed/>
    <w:rsid w:val="005E520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5201"/>
  </w:style>
  <w:style w:type="table" w:customStyle="1" w:styleId="TableGrid1">
    <w:name w:val="Table Grid1"/>
    <w:basedOn w:val="TableNormal"/>
    <w:next w:val="TableGrid"/>
    <w:uiPriority w:val="39"/>
    <w:rsid w:val="005E52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5E52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114664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63043A"/>
  </w:style>
  <w:style w:type="character" w:customStyle="1" w:styleId="Heading1Char">
    <w:name w:val="Heading 1 Char"/>
    <w:basedOn w:val="DefaultParagraphFont"/>
    <w:link w:val="Heading1"/>
    <w:uiPriority w:val="9"/>
    <w:rsid w:val="0030703D"/>
    <w:rPr>
      <w:rFonts w:ascii="Times New Roman" w:eastAsia="Times New Roman" w:hAnsi="Times New Roman" w:cs="Times New Roman"/>
      <w:b/>
      <w:bCs/>
      <w:kern w:val="3"/>
      <w:sz w:val="48"/>
      <w:szCs w:val="48"/>
    </w:rPr>
  </w:style>
  <w:style w:type="character" w:styleId="Hyperlink">
    <w:name w:val="Hyperlink"/>
    <w:basedOn w:val="DefaultParagraphFont"/>
    <w:rsid w:val="0030703D"/>
    <w:rPr>
      <w:color w:val="0563C1"/>
      <w:u w:val="single"/>
    </w:rPr>
  </w:style>
  <w:style w:type="character" w:customStyle="1" w:styleId="a-size-extra-large">
    <w:name w:val="a-size-extra-large"/>
    <w:basedOn w:val="DefaultParagraphFont"/>
    <w:rsid w:val="0030703D"/>
  </w:style>
  <w:style w:type="character" w:customStyle="1" w:styleId="a-size-base">
    <w:name w:val="a-size-base"/>
    <w:basedOn w:val="DefaultParagraphFont"/>
    <w:rsid w:val="0030703D"/>
  </w:style>
  <w:style w:type="paragraph" w:styleId="Revision">
    <w:name w:val="Revision"/>
    <w:hidden/>
    <w:uiPriority w:val="99"/>
    <w:semiHidden/>
    <w:rsid w:val="006B08F9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37A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37A6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37A6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7A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7A6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600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%20http:/evolve.elsevier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5</Pages>
  <Words>803</Words>
  <Characters>5193</Characters>
  <Application>Microsoft Office Word</Application>
  <DocSecurity>0</DocSecurity>
  <Lines>432</Lines>
  <Paragraphs>260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yucc</dc:creator>
  <cp:keywords/>
  <dc:description/>
  <cp:lastModifiedBy>Al-Teete Ronza Yousef Ismaiel</cp:lastModifiedBy>
  <cp:revision>59</cp:revision>
  <cp:lastPrinted>2025-01-06T17:27:00Z</cp:lastPrinted>
  <dcterms:created xsi:type="dcterms:W3CDTF">2025-01-04T16:40:00Z</dcterms:created>
  <dcterms:modified xsi:type="dcterms:W3CDTF">2025-04-09T07:27:00Z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e90c26ce4597f96c6002866110ebe338a8924abf5fc7935ebf2a3b1b446a2755</vt:lpwstr>
  </property>
</Properties>
</file>