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D7562" w14:textId="77777777" w:rsidR="00BD23AB" w:rsidRDefault="00BB67CE">
      <w:pPr>
        <w:shd w:val="clear" w:color="auto" w:fill="FFFFFF"/>
        <w:rPr>
          <w:rFonts w:ascii="Times New Roman" w:eastAsia="Times New Roman" w:hAnsi="Times New Roman" w:cs="Times New Roman"/>
          <w:sz w:val="24"/>
          <w:szCs w:val="24"/>
          <w:rtl/>
          <w:lang w:bidi="ar-JO"/>
        </w:rPr>
      </w:pPr>
      <w:r>
        <w:rPr>
          <w:rFonts w:ascii="Times New Roman" w:eastAsia="Times New Roman" w:hAnsi="Times New Roman" w:cs="Times New Roman"/>
          <w:sz w:val="24"/>
          <w:szCs w:val="24"/>
          <w:lang w:bidi="ar-JO"/>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820"/>
      </w:tblGrid>
      <w:tr w:rsidR="00BD23AB" w14:paraId="2F9D7564" w14:textId="77777777">
        <w:tc>
          <w:tcPr>
            <w:tcW w:w="8820" w:type="dxa"/>
            <w:shd w:val="clear" w:color="auto" w:fill="D9D9D9" w:themeFill="background1" w:themeFillShade="D9"/>
            <w:vAlign w:val="center"/>
          </w:tcPr>
          <w:p w14:paraId="2F9D7563" w14:textId="77777777" w:rsidR="00BD23AB" w:rsidRDefault="00BB67CE">
            <w:pPr>
              <w:pStyle w:val="ListParagraph"/>
              <w:spacing w:line="480" w:lineRule="auto"/>
              <w:ind w:left="0"/>
              <w:jc w:val="center"/>
              <w:rPr>
                <w:rFonts w:ascii="Times New Roman" w:eastAsia="Times New Roman" w:hAnsi="Times New Roman" w:cs="Times New Roman"/>
                <w:b/>
                <w:bCs/>
                <w:sz w:val="24"/>
                <w:szCs w:val="24"/>
                <w:lang w:val="en"/>
              </w:rPr>
            </w:pPr>
            <w:r>
              <w:rPr>
                <w:rFonts w:ascii="Times New Roman" w:eastAsia="Times New Roman" w:hAnsi="Times New Roman" w:cs="Times New Roman"/>
                <w:b/>
                <w:bCs/>
                <w:sz w:val="24"/>
                <w:szCs w:val="24"/>
              </w:rPr>
              <w:t xml:space="preserve">Suggested </w:t>
            </w:r>
            <w:r>
              <w:rPr>
                <w:rFonts w:ascii="Times New Roman" w:eastAsia="Times New Roman" w:hAnsi="Times New Roman" w:cs="Times New Roman"/>
                <w:b/>
                <w:bCs/>
                <w:sz w:val="24"/>
                <w:szCs w:val="24"/>
                <w:lang w:val="en"/>
              </w:rPr>
              <w:t>Form No. (2) Course Description</w:t>
            </w:r>
          </w:p>
        </w:tc>
      </w:tr>
    </w:tbl>
    <w:p w14:paraId="2F9D7565" w14:textId="77777777" w:rsidR="00BD23AB" w:rsidRDefault="00BD23AB">
      <w:pPr>
        <w:shd w:val="clear" w:color="auto" w:fill="FFFFFF"/>
        <w:tabs>
          <w:tab w:val="left" w:pos="3075"/>
        </w:tabs>
        <w:rPr>
          <w:rFonts w:ascii="Times New Roman" w:eastAsia="Times New Roman" w:hAnsi="Times New Roman" w:cs="Times New Roman"/>
          <w:color w:val="000000" w:themeColor="text1"/>
          <w:sz w:val="24"/>
          <w:szCs w:val="24"/>
        </w:rPr>
      </w:pPr>
    </w:p>
    <w:tbl>
      <w:tblPr>
        <w:tblStyle w:val="TableGrid"/>
        <w:tblpPr w:leftFromText="180" w:rightFromText="180" w:vertAnchor="page" w:horzAnchor="margin" w:tblpY="4171"/>
        <w:tblW w:w="0" w:type="auto"/>
        <w:tblLook w:val="04A0" w:firstRow="1" w:lastRow="0" w:firstColumn="1" w:lastColumn="0" w:noHBand="0" w:noVBand="1"/>
      </w:tblPr>
      <w:tblGrid>
        <w:gridCol w:w="1496"/>
        <w:gridCol w:w="2378"/>
        <w:gridCol w:w="1456"/>
        <w:gridCol w:w="1444"/>
        <w:gridCol w:w="1536"/>
        <w:gridCol w:w="1084"/>
      </w:tblGrid>
      <w:tr w:rsidR="00BD23AB" w14:paraId="2F9D7568" w14:textId="77777777">
        <w:tc>
          <w:tcPr>
            <w:tcW w:w="1496" w:type="dxa"/>
            <w:shd w:val="clear" w:color="auto" w:fill="D9D9D9" w:themeFill="background1" w:themeFillShade="D9"/>
            <w:vAlign w:val="center"/>
          </w:tcPr>
          <w:p w14:paraId="2F9D7566" w14:textId="77777777" w:rsidR="00BD23AB" w:rsidRDefault="00BB67CE">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Faculty</w:t>
            </w:r>
          </w:p>
        </w:tc>
        <w:tc>
          <w:tcPr>
            <w:tcW w:w="7898" w:type="dxa"/>
            <w:gridSpan w:val="5"/>
            <w:vAlign w:val="center"/>
          </w:tcPr>
          <w:p w14:paraId="2F9D7567" w14:textId="77777777" w:rsidR="00BD23AB" w:rsidRDefault="00BB67CE">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 xml:space="preserve">Princess Aisha Bint Al-Hussein College for Nursing and Health Sciences </w:t>
            </w:r>
          </w:p>
        </w:tc>
      </w:tr>
      <w:tr w:rsidR="00BD23AB" w14:paraId="2F9D756D" w14:textId="77777777">
        <w:tc>
          <w:tcPr>
            <w:tcW w:w="1496" w:type="dxa"/>
            <w:shd w:val="clear" w:color="auto" w:fill="D9D9D9" w:themeFill="background1" w:themeFillShade="D9"/>
            <w:vAlign w:val="center"/>
          </w:tcPr>
          <w:p w14:paraId="2F9D7569" w14:textId="77777777" w:rsidR="00BD23AB" w:rsidRDefault="00BB67CE">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Department</w:t>
            </w:r>
          </w:p>
        </w:tc>
        <w:tc>
          <w:tcPr>
            <w:tcW w:w="5172" w:type="dxa"/>
            <w:gridSpan w:val="3"/>
            <w:vAlign w:val="center"/>
          </w:tcPr>
          <w:p w14:paraId="2F9D756A" w14:textId="77777777" w:rsidR="00BD23AB" w:rsidRDefault="00BB67CE">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 xml:space="preserve">Nursing </w:t>
            </w:r>
          </w:p>
        </w:tc>
        <w:tc>
          <w:tcPr>
            <w:tcW w:w="1536" w:type="dxa"/>
            <w:shd w:val="clear" w:color="auto" w:fill="D9D9D9" w:themeFill="background1" w:themeFillShade="D9"/>
            <w:vAlign w:val="center"/>
          </w:tcPr>
          <w:p w14:paraId="2F9D756B" w14:textId="77777777" w:rsidR="00BD23AB" w:rsidRDefault="00BB67CE">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Level in Framework</w:t>
            </w:r>
          </w:p>
        </w:tc>
        <w:tc>
          <w:tcPr>
            <w:tcW w:w="1190" w:type="dxa"/>
            <w:vAlign w:val="center"/>
          </w:tcPr>
          <w:p w14:paraId="2F9D756C" w14:textId="77777777" w:rsidR="00BD23AB" w:rsidRDefault="00BB67CE">
            <w:pPr>
              <w:tabs>
                <w:tab w:val="left" w:pos="3075"/>
              </w:tabs>
              <w:jc w:val="center"/>
              <w:rPr>
                <w:rFonts w:ascii="Times New Roman" w:eastAsia="Times New Roman" w:hAnsi="Times New Roman" w:cs="Times New Roman"/>
                <w:color w:val="000000" w:themeColor="text1"/>
                <w:sz w:val="24"/>
                <w:szCs w:val="24"/>
                <w:lang w:val="en"/>
              </w:rPr>
            </w:pPr>
            <w:r>
              <w:rPr>
                <w:rFonts w:ascii="Times New Roman" w:eastAsia="Times New Roman" w:hAnsi="Times New Roman" w:cs="Times New Roman"/>
                <w:color w:val="000000" w:themeColor="text1"/>
                <w:sz w:val="24"/>
                <w:szCs w:val="24"/>
                <w:lang w:val="en"/>
              </w:rPr>
              <w:t>6</w:t>
            </w:r>
          </w:p>
        </w:tc>
      </w:tr>
      <w:tr w:rsidR="00BD23AB" w14:paraId="2F9D7574" w14:textId="77777777">
        <w:tc>
          <w:tcPr>
            <w:tcW w:w="1496" w:type="dxa"/>
            <w:shd w:val="clear" w:color="auto" w:fill="D9D9D9" w:themeFill="background1" w:themeFillShade="D9"/>
            <w:vAlign w:val="center"/>
          </w:tcPr>
          <w:p w14:paraId="2F9D756E" w14:textId="77777777" w:rsidR="00BD23AB" w:rsidRDefault="00BB67CE">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Course Name</w:t>
            </w:r>
          </w:p>
        </w:tc>
        <w:tc>
          <w:tcPr>
            <w:tcW w:w="3089" w:type="dxa"/>
            <w:vAlign w:val="center"/>
          </w:tcPr>
          <w:p w14:paraId="2F9D756F" w14:textId="77777777" w:rsidR="00BD23AB" w:rsidRDefault="00BB67CE">
            <w:pPr>
              <w:tabs>
                <w:tab w:val="left" w:pos="3075"/>
              </w:tabs>
              <w:jc w:val="center"/>
              <w:rPr>
                <w:rFonts w:ascii="Times New Roman" w:eastAsia="Times New Roman" w:hAnsi="Times New Roman" w:cs="Times New Roman"/>
                <w:color w:val="000000" w:themeColor="text1"/>
                <w:sz w:val="24"/>
                <w:szCs w:val="24"/>
                <w:lang w:val="en"/>
              </w:rPr>
            </w:pPr>
            <w:r>
              <w:rPr>
                <w:rFonts w:ascii="Times New Roman" w:eastAsia="Times New Roman" w:hAnsi="Times New Roman" w:cs="Times New Roman"/>
                <w:color w:val="000000" w:themeColor="text1"/>
                <w:sz w:val="24"/>
                <w:szCs w:val="24"/>
                <w:lang w:val="en-GB"/>
              </w:rPr>
              <w:t xml:space="preserve">Human Anatomy </w:t>
            </w:r>
            <w:r>
              <w:rPr>
                <w:rFonts w:ascii="Times New Roman" w:eastAsia="Times New Roman" w:hAnsi="Times New Roman" w:cs="Times New Roman"/>
                <w:color w:val="000000" w:themeColor="text1"/>
                <w:sz w:val="24"/>
                <w:szCs w:val="24"/>
                <w:lang w:val="en"/>
              </w:rPr>
              <w:t xml:space="preserve"> </w:t>
            </w:r>
          </w:p>
        </w:tc>
        <w:tc>
          <w:tcPr>
            <w:tcW w:w="421" w:type="dxa"/>
            <w:shd w:val="clear" w:color="auto" w:fill="D9D9D9" w:themeFill="background1" w:themeFillShade="D9"/>
            <w:vAlign w:val="center"/>
          </w:tcPr>
          <w:p w14:paraId="2F9D7570" w14:textId="77777777" w:rsidR="00BD23AB" w:rsidRDefault="00BB67CE">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Number</w:t>
            </w:r>
          </w:p>
        </w:tc>
        <w:tc>
          <w:tcPr>
            <w:tcW w:w="1662" w:type="dxa"/>
            <w:vAlign w:val="center"/>
          </w:tcPr>
          <w:p w14:paraId="2F9D7571" w14:textId="77777777" w:rsidR="00BD23AB" w:rsidRDefault="00BB67CE">
            <w:pPr>
              <w:tabs>
                <w:tab w:val="left" w:pos="3075"/>
              </w:tabs>
              <w:jc w:val="center"/>
              <w:rPr>
                <w:rFonts w:ascii="Times New Roman" w:eastAsia="Times New Roman" w:hAnsi="Times New Roman" w:cs="Times New Roman"/>
                <w:color w:val="000000" w:themeColor="text1"/>
                <w:sz w:val="24"/>
                <w:szCs w:val="24"/>
                <w:rtl/>
                <w:lang w:val="en" w:bidi="ar-JO"/>
              </w:rPr>
            </w:pPr>
            <w:r>
              <w:rPr>
                <w:rFonts w:ascii="Times New Roman" w:eastAsia="Times New Roman" w:hAnsi="Times New Roman" w:cs="Times New Roman"/>
                <w:color w:val="000000" w:themeColor="text1"/>
                <w:sz w:val="24"/>
                <w:szCs w:val="24"/>
                <w:lang w:val="en"/>
              </w:rPr>
              <w:t>0901102</w:t>
            </w:r>
          </w:p>
        </w:tc>
        <w:tc>
          <w:tcPr>
            <w:tcW w:w="1536" w:type="dxa"/>
            <w:shd w:val="clear" w:color="auto" w:fill="D9D9D9" w:themeFill="background1" w:themeFillShade="D9"/>
            <w:vAlign w:val="center"/>
          </w:tcPr>
          <w:p w14:paraId="2F9D7572" w14:textId="77777777" w:rsidR="00BD23AB" w:rsidRDefault="00BB67CE">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Prerequisite</w:t>
            </w:r>
          </w:p>
        </w:tc>
        <w:tc>
          <w:tcPr>
            <w:tcW w:w="1190" w:type="dxa"/>
            <w:vAlign w:val="center"/>
          </w:tcPr>
          <w:p w14:paraId="2F9D7573" w14:textId="77777777" w:rsidR="00BD23AB" w:rsidRDefault="00BD23AB">
            <w:pPr>
              <w:tabs>
                <w:tab w:val="left" w:pos="3075"/>
              </w:tabs>
              <w:jc w:val="center"/>
              <w:rPr>
                <w:rFonts w:ascii="Times New Roman" w:eastAsia="Times New Roman" w:hAnsi="Times New Roman" w:cs="Times New Roman"/>
                <w:color w:val="000000" w:themeColor="text1"/>
                <w:sz w:val="24"/>
                <w:szCs w:val="24"/>
                <w:lang w:val="en"/>
              </w:rPr>
            </w:pPr>
          </w:p>
        </w:tc>
      </w:tr>
      <w:tr w:rsidR="00BD23AB" w14:paraId="2F9D757B" w14:textId="77777777">
        <w:tc>
          <w:tcPr>
            <w:tcW w:w="1496" w:type="dxa"/>
            <w:shd w:val="clear" w:color="auto" w:fill="D9D9D9" w:themeFill="background1" w:themeFillShade="D9"/>
            <w:vAlign w:val="center"/>
          </w:tcPr>
          <w:p w14:paraId="2F9D7575" w14:textId="77777777" w:rsidR="00BD23AB" w:rsidRDefault="00BB67CE">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Credit Hours</w:t>
            </w:r>
          </w:p>
        </w:tc>
        <w:tc>
          <w:tcPr>
            <w:tcW w:w="3089" w:type="dxa"/>
            <w:vAlign w:val="center"/>
          </w:tcPr>
          <w:p w14:paraId="2F9D7576" w14:textId="77777777" w:rsidR="00BD23AB" w:rsidRDefault="00BB67CE">
            <w:pPr>
              <w:tabs>
                <w:tab w:val="left" w:pos="3075"/>
              </w:tabs>
              <w:jc w:val="center"/>
              <w:rPr>
                <w:rFonts w:ascii="Times New Roman" w:eastAsia="Times New Roman" w:hAnsi="Times New Roman" w:cs="Times New Roman"/>
                <w:color w:val="000000" w:themeColor="text1"/>
                <w:sz w:val="24"/>
                <w:szCs w:val="24"/>
                <w:lang w:val="en"/>
              </w:rPr>
            </w:pPr>
            <w:r>
              <w:rPr>
                <w:rFonts w:ascii="Times New Roman" w:eastAsia="Times New Roman" w:hAnsi="Times New Roman" w:cs="Times New Roman" w:hint="cs"/>
                <w:color w:val="000000" w:themeColor="text1"/>
                <w:sz w:val="24"/>
                <w:szCs w:val="24"/>
                <w:rtl/>
                <w:lang w:val="en"/>
              </w:rPr>
              <w:t>3</w:t>
            </w:r>
          </w:p>
        </w:tc>
        <w:tc>
          <w:tcPr>
            <w:tcW w:w="421" w:type="dxa"/>
            <w:shd w:val="clear" w:color="auto" w:fill="D9D9D9" w:themeFill="background1" w:themeFillShade="D9"/>
            <w:vAlign w:val="center"/>
          </w:tcPr>
          <w:p w14:paraId="2F9D7577" w14:textId="77777777" w:rsidR="00BD23AB" w:rsidRDefault="00BB67CE">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Theoretical</w:t>
            </w:r>
          </w:p>
        </w:tc>
        <w:tc>
          <w:tcPr>
            <w:tcW w:w="1662" w:type="dxa"/>
            <w:vAlign w:val="center"/>
          </w:tcPr>
          <w:p w14:paraId="2F9D7578" w14:textId="77777777" w:rsidR="00BD23AB" w:rsidRDefault="00BB67CE">
            <w:pPr>
              <w:tabs>
                <w:tab w:val="left" w:pos="3075"/>
              </w:tabs>
              <w:jc w:val="center"/>
              <w:rPr>
                <w:rFonts w:ascii="Times New Roman" w:eastAsia="Times New Roman" w:hAnsi="Times New Roman" w:cs="Times New Roman"/>
                <w:color w:val="000000" w:themeColor="text1"/>
                <w:sz w:val="24"/>
                <w:szCs w:val="24"/>
                <w:lang w:val="en"/>
              </w:rPr>
            </w:pPr>
            <w:r>
              <w:rPr>
                <w:rFonts w:ascii="Times New Roman" w:eastAsia="Times New Roman" w:hAnsi="Times New Roman" w:cs="Times New Roman" w:hint="cs"/>
                <w:color w:val="000000" w:themeColor="text1"/>
                <w:sz w:val="24"/>
                <w:szCs w:val="24"/>
                <w:rtl/>
                <w:lang w:val="en"/>
              </w:rPr>
              <w:t>3</w:t>
            </w:r>
          </w:p>
        </w:tc>
        <w:tc>
          <w:tcPr>
            <w:tcW w:w="1536" w:type="dxa"/>
            <w:shd w:val="clear" w:color="auto" w:fill="D9D9D9" w:themeFill="background1" w:themeFillShade="D9"/>
            <w:vAlign w:val="center"/>
          </w:tcPr>
          <w:p w14:paraId="2F9D7579" w14:textId="77777777" w:rsidR="00BD23AB" w:rsidRDefault="00BB67CE">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Practical</w:t>
            </w:r>
          </w:p>
        </w:tc>
        <w:tc>
          <w:tcPr>
            <w:tcW w:w="1190" w:type="dxa"/>
            <w:vAlign w:val="center"/>
          </w:tcPr>
          <w:p w14:paraId="2F9D757A" w14:textId="77777777" w:rsidR="00BD23AB" w:rsidRDefault="00BB67CE">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hint="cs"/>
                <w:b/>
                <w:bCs/>
                <w:color w:val="000000" w:themeColor="text1"/>
                <w:sz w:val="24"/>
                <w:szCs w:val="24"/>
                <w:rtl/>
                <w:lang w:val="en"/>
              </w:rPr>
              <w:t>-</w:t>
            </w:r>
          </w:p>
        </w:tc>
      </w:tr>
      <w:tr w:rsidR="00BD23AB" w14:paraId="2F9D7580" w14:textId="77777777">
        <w:tc>
          <w:tcPr>
            <w:tcW w:w="1496" w:type="dxa"/>
            <w:shd w:val="clear" w:color="auto" w:fill="D9D9D9" w:themeFill="background1" w:themeFillShade="D9"/>
            <w:vAlign w:val="center"/>
          </w:tcPr>
          <w:p w14:paraId="2F9D757C" w14:textId="77777777" w:rsidR="00BD23AB" w:rsidRDefault="00BB67CE">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Course Coordinator</w:t>
            </w:r>
          </w:p>
        </w:tc>
        <w:tc>
          <w:tcPr>
            <w:tcW w:w="3089" w:type="dxa"/>
            <w:vAlign w:val="center"/>
          </w:tcPr>
          <w:p w14:paraId="2F9D757D" w14:textId="77777777" w:rsidR="00BD23AB" w:rsidRDefault="00BD23AB">
            <w:pPr>
              <w:tabs>
                <w:tab w:val="left" w:pos="3075"/>
              </w:tabs>
              <w:jc w:val="center"/>
              <w:rPr>
                <w:rFonts w:ascii="Times New Roman" w:eastAsia="Times New Roman" w:hAnsi="Times New Roman" w:cs="Times New Roman"/>
                <w:color w:val="000000" w:themeColor="text1"/>
                <w:sz w:val="24"/>
                <w:szCs w:val="24"/>
              </w:rPr>
            </w:pPr>
          </w:p>
        </w:tc>
        <w:tc>
          <w:tcPr>
            <w:tcW w:w="421" w:type="dxa"/>
            <w:shd w:val="clear" w:color="auto" w:fill="D9D9D9" w:themeFill="background1" w:themeFillShade="D9"/>
            <w:vAlign w:val="center"/>
          </w:tcPr>
          <w:p w14:paraId="2F9D757E" w14:textId="77777777" w:rsidR="00BD23AB" w:rsidRDefault="00BB67CE">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Email</w:t>
            </w:r>
          </w:p>
        </w:tc>
        <w:tc>
          <w:tcPr>
            <w:tcW w:w="4388" w:type="dxa"/>
            <w:gridSpan w:val="3"/>
            <w:vAlign w:val="center"/>
          </w:tcPr>
          <w:p w14:paraId="2F9D757F" w14:textId="77777777" w:rsidR="00BD23AB" w:rsidRDefault="00BD23AB">
            <w:pPr>
              <w:tabs>
                <w:tab w:val="left" w:pos="3075"/>
              </w:tabs>
              <w:jc w:val="center"/>
              <w:rPr>
                <w:rFonts w:ascii="Times New Roman" w:eastAsia="Times New Roman" w:hAnsi="Times New Roman" w:cs="Times New Roman"/>
                <w:color w:val="000000" w:themeColor="text1"/>
                <w:sz w:val="24"/>
                <w:szCs w:val="24"/>
                <w:lang w:val="en"/>
              </w:rPr>
            </w:pPr>
          </w:p>
        </w:tc>
      </w:tr>
      <w:tr w:rsidR="00BD23AB" w14:paraId="2F9D7585" w14:textId="77777777">
        <w:tc>
          <w:tcPr>
            <w:tcW w:w="1496" w:type="dxa"/>
            <w:shd w:val="clear" w:color="auto" w:fill="D9D9D9" w:themeFill="background1" w:themeFillShade="D9"/>
            <w:vAlign w:val="center"/>
          </w:tcPr>
          <w:p w14:paraId="2F9D7581" w14:textId="77777777" w:rsidR="00BD23AB" w:rsidRDefault="00BB67CE">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Teachers Educators</w:t>
            </w:r>
          </w:p>
        </w:tc>
        <w:tc>
          <w:tcPr>
            <w:tcW w:w="3089" w:type="dxa"/>
            <w:vAlign w:val="center"/>
          </w:tcPr>
          <w:p w14:paraId="2F9D7582" w14:textId="77777777" w:rsidR="00BD23AB" w:rsidRDefault="00BD23AB">
            <w:pPr>
              <w:tabs>
                <w:tab w:val="left" w:pos="3075"/>
              </w:tabs>
              <w:jc w:val="center"/>
              <w:rPr>
                <w:rFonts w:ascii="Times New Roman" w:eastAsia="Times New Roman" w:hAnsi="Times New Roman" w:cs="Times New Roman"/>
                <w:color w:val="000000" w:themeColor="text1"/>
                <w:sz w:val="24"/>
                <w:szCs w:val="24"/>
                <w:lang w:val="en"/>
              </w:rPr>
            </w:pPr>
          </w:p>
        </w:tc>
        <w:tc>
          <w:tcPr>
            <w:tcW w:w="421" w:type="dxa"/>
            <w:shd w:val="clear" w:color="auto" w:fill="D9D9D9" w:themeFill="background1" w:themeFillShade="D9"/>
            <w:vAlign w:val="center"/>
          </w:tcPr>
          <w:p w14:paraId="2F9D7583" w14:textId="77777777" w:rsidR="00BD23AB" w:rsidRDefault="00BB67CE">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Email</w:t>
            </w:r>
          </w:p>
        </w:tc>
        <w:tc>
          <w:tcPr>
            <w:tcW w:w="4388" w:type="dxa"/>
            <w:gridSpan w:val="3"/>
            <w:vAlign w:val="center"/>
          </w:tcPr>
          <w:p w14:paraId="2F9D7584" w14:textId="77777777" w:rsidR="00BD23AB" w:rsidRDefault="00BD23AB">
            <w:pPr>
              <w:tabs>
                <w:tab w:val="left" w:pos="3075"/>
              </w:tabs>
              <w:jc w:val="center"/>
              <w:rPr>
                <w:rFonts w:ascii="Times New Roman" w:eastAsia="Times New Roman" w:hAnsi="Times New Roman" w:cs="Times New Roman"/>
                <w:color w:val="000000" w:themeColor="text1"/>
                <w:sz w:val="24"/>
                <w:szCs w:val="24"/>
                <w:lang w:val="en"/>
              </w:rPr>
            </w:pPr>
          </w:p>
        </w:tc>
      </w:tr>
      <w:tr w:rsidR="00BD23AB" w14:paraId="2F9D758C" w14:textId="77777777">
        <w:tc>
          <w:tcPr>
            <w:tcW w:w="1496" w:type="dxa"/>
            <w:shd w:val="clear" w:color="auto" w:fill="D9D9D9" w:themeFill="background1" w:themeFillShade="D9"/>
            <w:vAlign w:val="center"/>
          </w:tcPr>
          <w:p w14:paraId="2F9D7586" w14:textId="77777777" w:rsidR="00BD23AB" w:rsidRDefault="00BB67CE">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Lecture Time</w:t>
            </w:r>
          </w:p>
        </w:tc>
        <w:tc>
          <w:tcPr>
            <w:tcW w:w="3089" w:type="dxa"/>
            <w:vAlign w:val="center"/>
          </w:tcPr>
          <w:p w14:paraId="2F9D7587" w14:textId="77777777" w:rsidR="00BD23AB" w:rsidRDefault="00BB67CE">
            <w:pPr>
              <w:tabs>
                <w:tab w:val="left" w:pos="3075"/>
              </w:tabs>
              <w:jc w:val="left"/>
              <w:rPr>
                <w:rFonts w:ascii="Times New Roman" w:eastAsia="Times New Roman" w:hAnsi="Times New Roman" w:cs="Times New Roman"/>
                <w:color w:val="000000" w:themeColor="text1"/>
                <w:sz w:val="24"/>
                <w:szCs w:val="24"/>
                <w:lang w:val="en"/>
              </w:rPr>
            </w:pPr>
            <w:r>
              <w:rPr>
                <w:rFonts w:ascii="Times New Roman" w:eastAsia="Times New Roman" w:hAnsi="Times New Roman" w:cs="Times New Roman"/>
                <w:color w:val="000000" w:themeColor="text1"/>
                <w:sz w:val="24"/>
                <w:szCs w:val="24"/>
                <w:lang w:val="en"/>
              </w:rPr>
              <w:t xml:space="preserve"> </w:t>
            </w:r>
          </w:p>
        </w:tc>
        <w:tc>
          <w:tcPr>
            <w:tcW w:w="421" w:type="dxa"/>
            <w:shd w:val="clear" w:color="auto" w:fill="D9D9D9" w:themeFill="background1" w:themeFillShade="D9"/>
            <w:vAlign w:val="center"/>
          </w:tcPr>
          <w:p w14:paraId="2F9D7588" w14:textId="77777777" w:rsidR="00BD23AB" w:rsidRDefault="00BB67CE">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Place</w:t>
            </w:r>
          </w:p>
        </w:tc>
        <w:tc>
          <w:tcPr>
            <w:tcW w:w="1662" w:type="dxa"/>
            <w:vAlign w:val="center"/>
          </w:tcPr>
          <w:p w14:paraId="2F9D7589" w14:textId="77777777" w:rsidR="00BD23AB" w:rsidRDefault="00BD23AB">
            <w:pPr>
              <w:tabs>
                <w:tab w:val="left" w:pos="3075"/>
              </w:tabs>
              <w:jc w:val="center"/>
              <w:rPr>
                <w:rFonts w:ascii="Times New Roman" w:eastAsia="Times New Roman" w:hAnsi="Times New Roman" w:cs="Times New Roman"/>
                <w:b/>
                <w:bCs/>
                <w:color w:val="000000" w:themeColor="text1"/>
                <w:sz w:val="24"/>
                <w:szCs w:val="24"/>
                <w:lang w:val="en"/>
              </w:rPr>
            </w:pPr>
          </w:p>
        </w:tc>
        <w:tc>
          <w:tcPr>
            <w:tcW w:w="1536" w:type="dxa"/>
            <w:shd w:val="clear" w:color="auto" w:fill="D9D9D9" w:themeFill="background1" w:themeFillShade="D9"/>
            <w:vAlign w:val="center"/>
          </w:tcPr>
          <w:p w14:paraId="2F9D758A" w14:textId="77777777" w:rsidR="00BD23AB" w:rsidRDefault="00BB67CE">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Attendance Type</w:t>
            </w:r>
          </w:p>
        </w:tc>
        <w:tc>
          <w:tcPr>
            <w:tcW w:w="1190" w:type="dxa"/>
            <w:vAlign w:val="center"/>
          </w:tcPr>
          <w:p w14:paraId="2F9D758B" w14:textId="77777777" w:rsidR="00BD23AB" w:rsidRDefault="00BB67CE">
            <w:pPr>
              <w:tabs>
                <w:tab w:val="left" w:pos="3075"/>
              </w:tabs>
              <w:jc w:val="center"/>
              <w:rPr>
                <w:rFonts w:ascii="Times New Roman" w:eastAsia="Times New Roman" w:hAnsi="Times New Roman" w:cs="Times New Roman"/>
                <w:color w:val="000000" w:themeColor="text1"/>
                <w:sz w:val="24"/>
                <w:szCs w:val="24"/>
                <w:lang w:val="en"/>
              </w:rPr>
            </w:pPr>
            <w:r>
              <w:rPr>
                <w:rFonts w:ascii="Times New Roman" w:eastAsia="Times New Roman" w:hAnsi="Times New Roman" w:cs="Times New Roman"/>
                <w:color w:val="000000" w:themeColor="text1"/>
                <w:sz w:val="24"/>
                <w:szCs w:val="24"/>
              </w:rPr>
              <w:t>Hybrid</w:t>
            </w:r>
            <w:r>
              <w:rPr>
                <w:rFonts w:ascii="Times New Roman" w:eastAsia="Times New Roman" w:hAnsi="Times New Roman" w:cs="Times New Roman"/>
                <w:color w:val="000000" w:themeColor="text1"/>
                <w:sz w:val="24"/>
                <w:szCs w:val="24"/>
                <w:lang w:val="en"/>
              </w:rPr>
              <w:t xml:space="preserve"> </w:t>
            </w:r>
          </w:p>
        </w:tc>
      </w:tr>
      <w:tr w:rsidR="00BD23AB" w14:paraId="2F9D7593" w14:textId="77777777">
        <w:tc>
          <w:tcPr>
            <w:tcW w:w="1496" w:type="dxa"/>
            <w:shd w:val="clear" w:color="auto" w:fill="D9D9D9" w:themeFill="background1" w:themeFillShade="D9"/>
            <w:vAlign w:val="center"/>
          </w:tcPr>
          <w:p w14:paraId="2F9D758D" w14:textId="77777777" w:rsidR="00BD23AB" w:rsidRDefault="00BB67CE">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Semester</w:t>
            </w:r>
          </w:p>
        </w:tc>
        <w:tc>
          <w:tcPr>
            <w:tcW w:w="3089" w:type="dxa"/>
            <w:vAlign w:val="center"/>
          </w:tcPr>
          <w:p w14:paraId="2F9D758E" w14:textId="77777777" w:rsidR="00BD23AB" w:rsidRDefault="00BD23AB">
            <w:pPr>
              <w:tabs>
                <w:tab w:val="left" w:pos="3075"/>
              </w:tabs>
              <w:jc w:val="center"/>
              <w:rPr>
                <w:rFonts w:ascii="Times New Roman" w:eastAsia="Times New Roman" w:hAnsi="Times New Roman" w:cs="Times New Roman"/>
                <w:color w:val="000000" w:themeColor="text1"/>
                <w:sz w:val="24"/>
                <w:szCs w:val="24"/>
                <w:lang w:val="en"/>
              </w:rPr>
            </w:pPr>
          </w:p>
        </w:tc>
        <w:tc>
          <w:tcPr>
            <w:tcW w:w="421" w:type="dxa"/>
            <w:shd w:val="clear" w:color="auto" w:fill="D9D9D9" w:themeFill="background1" w:themeFillShade="D9"/>
            <w:vAlign w:val="center"/>
          </w:tcPr>
          <w:p w14:paraId="2F9D758F" w14:textId="77777777" w:rsidR="00BD23AB" w:rsidRDefault="00BB67CE">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Preparation Date</w:t>
            </w:r>
          </w:p>
        </w:tc>
        <w:tc>
          <w:tcPr>
            <w:tcW w:w="1662" w:type="dxa"/>
            <w:vAlign w:val="center"/>
          </w:tcPr>
          <w:p w14:paraId="2F9D7590" w14:textId="713A6014" w:rsidR="00BD23AB" w:rsidRDefault="00BD23AB">
            <w:pPr>
              <w:tabs>
                <w:tab w:val="left" w:pos="3075"/>
              </w:tabs>
              <w:jc w:val="center"/>
              <w:rPr>
                <w:rFonts w:ascii="Times New Roman" w:eastAsia="Times New Roman" w:hAnsi="Times New Roman" w:cs="Times New Roman"/>
                <w:color w:val="000000" w:themeColor="text1"/>
                <w:sz w:val="24"/>
                <w:szCs w:val="24"/>
                <w:lang w:val="en"/>
              </w:rPr>
            </w:pPr>
          </w:p>
        </w:tc>
        <w:tc>
          <w:tcPr>
            <w:tcW w:w="1536" w:type="dxa"/>
            <w:shd w:val="clear" w:color="auto" w:fill="D9D9D9" w:themeFill="background1" w:themeFillShade="D9"/>
            <w:vAlign w:val="center"/>
          </w:tcPr>
          <w:p w14:paraId="2F9D7591" w14:textId="77777777" w:rsidR="00BD23AB" w:rsidRDefault="00BB67CE">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Modification Date</w:t>
            </w:r>
          </w:p>
        </w:tc>
        <w:tc>
          <w:tcPr>
            <w:tcW w:w="1190" w:type="dxa"/>
            <w:vAlign w:val="center"/>
          </w:tcPr>
          <w:p w14:paraId="2F9D7592" w14:textId="6784CCF5" w:rsidR="00BD23AB" w:rsidRDefault="00BD23AB">
            <w:pPr>
              <w:tabs>
                <w:tab w:val="left" w:pos="3075"/>
              </w:tabs>
              <w:jc w:val="center"/>
              <w:rPr>
                <w:rFonts w:ascii="Times New Roman" w:eastAsia="Times New Roman" w:hAnsi="Times New Roman" w:cs="Times New Roman"/>
                <w:color w:val="000000" w:themeColor="text1"/>
                <w:sz w:val="24"/>
                <w:szCs w:val="24"/>
                <w:lang w:val="en"/>
              </w:rPr>
            </w:pPr>
          </w:p>
        </w:tc>
      </w:tr>
    </w:tbl>
    <w:p w14:paraId="2F9D759A" w14:textId="0B64D430" w:rsidR="00BD23AB" w:rsidRDefault="00BD23AB" w:rsidP="00BB67CE">
      <w:pPr>
        <w:shd w:val="clear" w:color="auto" w:fill="FFFFFF"/>
        <w:tabs>
          <w:tab w:val="left" w:pos="3912"/>
        </w:tabs>
        <w:rPr>
          <w:rFonts w:ascii="Times New Roman" w:eastAsia="Times New Roman" w:hAnsi="Times New Roman" w:cs="Times New Roman"/>
          <w:color w:val="000000" w:themeColor="text1"/>
          <w:sz w:val="24"/>
          <w:szCs w:val="24"/>
          <w:lang w:val="en"/>
        </w:rPr>
      </w:pPr>
    </w:p>
    <w:p w14:paraId="2F9D759B" w14:textId="77777777" w:rsidR="00BD23AB" w:rsidRDefault="00BD23AB">
      <w:pPr>
        <w:shd w:val="clear" w:color="auto" w:fill="FFFFFF"/>
        <w:rPr>
          <w:rFonts w:ascii="Times New Roman" w:eastAsia="Times New Roman" w:hAnsi="Times New Roman" w:cs="Times New Roman"/>
          <w:color w:val="000000" w:themeColor="text1"/>
          <w:sz w:val="24"/>
          <w:szCs w:val="24"/>
          <w:lang w:val="en" w:bidi="ar"/>
        </w:rPr>
      </w:pPr>
    </w:p>
    <w:tbl>
      <w:tblPr>
        <w:tblStyle w:val="TableGrid"/>
        <w:tblW w:w="0" w:type="auto"/>
        <w:tblLook w:val="04A0" w:firstRow="1" w:lastRow="0" w:firstColumn="1" w:lastColumn="0" w:noHBand="0" w:noVBand="1"/>
      </w:tblPr>
      <w:tblGrid>
        <w:gridCol w:w="9394"/>
      </w:tblGrid>
      <w:tr w:rsidR="00BD23AB" w14:paraId="2F9D759D" w14:textId="77777777">
        <w:tc>
          <w:tcPr>
            <w:tcW w:w="9394" w:type="dxa"/>
            <w:shd w:val="clear" w:color="auto" w:fill="D9D9D9" w:themeFill="background1" w:themeFillShade="D9"/>
            <w:vAlign w:val="center"/>
          </w:tcPr>
          <w:p w14:paraId="2F9D759C" w14:textId="77777777" w:rsidR="00BD23AB" w:rsidRDefault="00BB67CE">
            <w:pPr>
              <w:jc w:val="cente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 xml:space="preserve">Abridged Course Description </w:t>
            </w:r>
          </w:p>
        </w:tc>
      </w:tr>
      <w:tr w:rsidR="00BD23AB" w14:paraId="2F9D759F" w14:textId="77777777">
        <w:trPr>
          <w:trHeight w:val="1583"/>
        </w:trPr>
        <w:tc>
          <w:tcPr>
            <w:tcW w:w="9394" w:type="dxa"/>
            <w:shd w:val="clear" w:color="auto" w:fill="auto"/>
            <w:vAlign w:val="center"/>
          </w:tcPr>
          <w:p w14:paraId="2F9D759E" w14:textId="77777777" w:rsidR="00BD23AB" w:rsidRDefault="00BB67CE">
            <w:pPr>
              <w:rPr>
                <w:rFonts w:asciiTheme="majorBidi" w:hAnsiTheme="majorBidi" w:cstheme="majorBidi"/>
                <w:sz w:val="24"/>
                <w:szCs w:val="24"/>
              </w:rPr>
            </w:pPr>
            <w:r>
              <w:rPr>
                <w:rFonts w:asciiTheme="majorBidi" w:hAnsiTheme="majorBidi" w:cstheme="majorBidi"/>
                <w:sz w:val="24"/>
                <w:szCs w:val="24"/>
              </w:rPr>
              <w:t>This course offers a comprehensive overview of human anatomy, focusing on the structure and organization of the body’s systems and their interdependence. Key topics include the skeletal, muscular, nervous, cardiovascular, respiratory, digestive, and other major organ systems, with an emphasis on their roles in maintaining overall health. Designed for health sciences students, the course lays the basis for advanced study in healthcare-related fields by fostering an understanding of the human body's complex design and function.</w:t>
            </w:r>
          </w:p>
        </w:tc>
      </w:tr>
      <w:tr w:rsidR="00BD23AB" w14:paraId="2F9D75A1" w14:textId="77777777">
        <w:tc>
          <w:tcPr>
            <w:tcW w:w="9394" w:type="dxa"/>
            <w:shd w:val="clear" w:color="auto" w:fill="D9D9D9" w:themeFill="background1" w:themeFillShade="D9"/>
            <w:vAlign w:val="center"/>
          </w:tcPr>
          <w:p w14:paraId="2F9D75A0" w14:textId="77777777" w:rsidR="00BD23AB" w:rsidRDefault="00BB67CE">
            <w:pPr>
              <w:tabs>
                <w:tab w:val="left" w:pos="3075"/>
              </w:tabs>
              <w:jc w:val="cente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Course Objectives</w:t>
            </w:r>
          </w:p>
        </w:tc>
      </w:tr>
      <w:tr w:rsidR="00BD23AB" w14:paraId="2F9D75A8" w14:textId="77777777">
        <w:tc>
          <w:tcPr>
            <w:tcW w:w="9394" w:type="dxa"/>
            <w:vAlign w:val="center"/>
          </w:tcPr>
          <w:p w14:paraId="2F9D75A2" w14:textId="77777777" w:rsidR="00BD23AB" w:rsidRDefault="00BB67CE">
            <w:pPr>
              <w:pStyle w:val="ListParagraph"/>
              <w:numPr>
                <w:ilvl w:val="0"/>
                <w:numId w:val="25"/>
              </w:numPr>
              <w:rPr>
                <w:rFonts w:asciiTheme="majorBidi" w:hAnsiTheme="majorBidi" w:cstheme="majorBidi"/>
                <w:sz w:val="24"/>
                <w:szCs w:val="24"/>
              </w:rPr>
            </w:pPr>
            <w:r>
              <w:rPr>
                <w:rFonts w:asciiTheme="majorBidi" w:hAnsiTheme="majorBidi" w:cstheme="majorBidi"/>
                <w:sz w:val="24"/>
                <w:szCs w:val="24"/>
              </w:rPr>
              <w:t>Identify and describe the structural organization of major human organs, emphasizing their anatomical features and spatial relationships within body systems.</w:t>
            </w:r>
          </w:p>
          <w:p w14:paraId="2F9D75A3" w14:textId="77777777" w:rsidR="00BD23AB" w:rsidRDefault="00BB67CE">
            <w:pPr>
              <w:pStyle w:val="ListParagraph"/>
              <w:numPr>
                <w:ilvl w:val="0"/>
                <w:numId w:val="25"/>
              </w:numPr>
              <w:rPr>
                <w:rFonts w:asciiTheme="majorBidi" w:hAnsiTheme="majorBidi" w:cstheme="majorBidi"/>
                <w:sz w:val="24"/>
                <w:szCs w:val="24"/>
              </w:rPr>
            </w:pPr>
            <w:r>
              <w:rPr>
                <w:rFonts w:asciiTheme="majorBidi" w:hAnsiTheme="majorBidi" w:cstheme="majorBidi"/>
                <w:sz w:val="24"/>
                <w:szCs w:val="24"/>
              </w:rPr>
              <w:t>Analyze the microscopic and macroscopic structures of organs to understand their functional significance in maintaining physiological processes.</w:t>
            </w:r>
          </w:p>
          <w:p w14:paraId="2F9D75A4" w14:textId="77777777" w:rsidR="00BD23AB" w:rsidRDefault="00BB67CE">
            <w:pPr>
              <w:pStyle w:val="ListParagraph"/>
              <w:numPr>
                <w:ilvl w:val="0"/>
                <w:numId w:val="25"/>
              </w:numPr>
              <w:rPr>
                <w:rFonts w:asciiTheme="majorBidi" w:hAnsiTheme="majorBidi" w:cstheme="majorBidi"/>
                <w:sz w:val="24"/>
                <w:szCs w:val="24"/>
              </w:rPr>
            </w:pPr>
            <w:r>
              <w:rPr>
                <w:rFonts w:asciiTheme="majorBidi" w:hAnsiTheme="majorBidi" w:cstheme="majorBidi"/>
                <w:sz w:val="24"/>
                <w:szCs w:val="24"/>
              </w:rPr>
              <w:t>Evaluate structural variations in organs and their implications for health, disease, and clinical interventions.</w:t>
            </w:r>
          </w:p>
          <w:p w14:paraId="2F9D75A5" w14:textId="77777777" w:rsidR="00BD23AB" w:rsidRDefault="00BB67CE">
            <w:pPr>
              <w:pStyle w:val="ListParagraph"/>
              <w:numPr>
                <w:ilvl w:val="0"/>
                <w:numId w:val="25"/>
              </w:numPr>
              <w:rPr>
                <w:rFonts w:asciiTheme="majorBidi" w:hAnsiTheme="majorBidi" w:cstheme="majorBidi"/>
                <w:sz w:val="24"/>
                <w:szCs w:val="24"/>
              </w:rPr>
            </w:pPr>
            <w:r>
              <w:rPr>
                <w:rFonts w:asciiTheme="majorBidi" w:hAnsiTheme="majorBidi" w:cstheme="majorBidi"/>
                <w:sz w:val="24"/>
                <w:szCs w:val="24"/>
              </w:rPr>
              <w:t>Correlate the anatomical features of organs with their roles in specific body systems, highlighting interdependence and systemic integration.</w:t>
            </w:r>
          </w:p>
          <w:p w14:paraId="2F9D75A6" w14:textId="77777777" w:rsidR="00BD23AB" w:rsidRDefault="00BB67CE">
            <w:pPr>
              <w:pStyle w:val="ListParagraph"/>
              <w:numPr>
                <w:ilvl w:val="0"/>
                <w:numId w:val="25"/>
              </w:numPr>
              <w:rPr>
                <w:rFonts w:asciiTheme="majorBidi" w:hAnsiTheme="majorBidi" w:cstheme="majorBidi"/>
                <w:sz w:val="24"/>
                <w:szCs w:val="24"/>
              </w:rPr>
            </w:pPr>
            <w:r>
              <w:rPr>
                <w:rFonts w:asciiTheme="majorBidi" w:hAnsiTheme="majorBidi" w:cstheme="majorBidi"/>
                <w:sz w:val="24"/>
                <w:szCs w:val="24"/>
              </w:rPr>
              <w:lastRenderedPageBreak/>
              <w:t>Apply detailed anatomical knowledge of organ structures to interpret case studies and clinical scenarios in health sciences.</w:t>
            </w:r>
          </w:p>
          <w:p w14:paraId="2F9D75A7" w14:textId="77777777" w:rsidR="00BD23AB" w:rsidRDefault="00BD23AB">
            <w:pPr>
              <w:rPr>
                <w:rFonts w:asciiTheme="majorBidi" w:hAnsiTheme="majorBidi" w:cstheme="majorBidi"/>
              </w:rPr>
            </w:pPr>
          </w:p>
        </w:tc>
      </w:tr>
    </w:tbl>
    <w:p w14:paraId="2F9D75A9" w14:textId="77777777" w:rsidR="00BD23AB" w:rsidRDefault="00BD23AB">
      <w:pPr>
        <w:shd w:val="clear" w:color="auto" w:fill="FFFFFF"/>
        <w:rPr>
          <w:rFonts w:ascii="Times New Roman" w:eastAsia="Times New Roman" w:hAnsi="Times New Roman" w:cs="Times New Roman"/>
          <w:color w:val="000000" w:themeColor="text1"/>
          <w:sz w:val="24"/>
          <w:szCs w:val="24"/>
          <w:lang w:val="en" w:bidi="ar"/>
        </w:rPr>
      </w:pPr>
    </w:p>
    <w:tbl>
      <w:tblPr>
        <w:tblStyle w:val="TableGrid"/>
        <w:tblW w:w="0" w:type="auto"/>
        <w:tblLook w:val="04A0" w:firstRow="1" w:lastRow="0" w:firstColumn="1" w:lastColumn="0" w:noHBand="0" w:noVBand="1"/>
      </w:tblPr>
      <w:tblGrid>
        <w:gridCol w:w="9394"/>
      </w:tblGrid>
      <w:tr w:rsidR="00BD23AB" w14:paraId="2F9D75AB" w14:textId="77777777">
        <w:tc>
          <w:tcPr>
            <w:tcW w:w="9394" w:type="dxa"/>
            <w:shd w:val="clear" w:color="auto" w:fill="D9D9D9" w:themeFill="background1" w:themeFillShade="D9"/>
            <w:vAlign w:val="center"/>
          </w:tcPr>
          <w:p w14:paraId="2F9D75AA" w14:textId="77777777" w:rsidR="00BD23AB" w:rsidRDefault="00BB67CE">
            <w:pPr>
              <w:jc w:val="center"/>
              <w:rPr>
                <w:rFonts w:ascii="Times New Roman" w:eastAsia="Times New Roman" w:hAnsi="Times New Roman" w:cs="Times New Roman"/>
                <w:b/>
                <w:bCs/>
                <w:color w:val="000000" w:themeColor="text1"/>
                <w:sz w:val="24"/>
                <w:szCs w:val="24"/>
                <w:lang w:val="en" w:bidi="ar"/>
              </w:rPr>
            </w:pPr>
            <w:r>
              <w:rPr>
                <w:rFonts w:ascii="Times New Roman" w:hAnsi="Times New Roman" w:cs="Times New Roman"/>
                <w:b/>
                <w:bCs/>
                <w:sz w:val="24"/>
                <w:szCs w:val="24"/>
              </w:rPr>
              <w:t>CILOs (Learning Outcomes)</w:t>
            </w:r>
          </w:p>
        </w:tc>
      </w:tr>
      <w:tr w:rsidR="00BD23AB" w14:paraId="2F9D75AD" w14:textId="77777777">
        <w:tc>
          <w:tcPr>
            <w:tcW w:w="9394" w:type="dxa"/>
            <w:shd w:val="clear" w:color="auto" w:fill="D9D9D9" w:themeFill="background1" w:themeFillShade="D9"/>
            <w:vAlign w:val="center"/>
          </w:tcPr>
          <w:p w14:paraId="2F9D75AC" w14:textId="77777777" w:rsidR="00BD23AB" w:rsidRDefault="00BB67CE">
            <w:pPr>
              <w:jc w:val="left"/>
              <w:rPr>
                <w:rFonts w:ascii="Times New Roman" w:eastAsia="Times New Roman" w:hAnsi="Times New Roman" w:cs="Times New Roman"/>
                <w:b/>
                <w:bCs/>
                <w:color w:val="000000" w:themeColor="text1"/>
                <w:sz w:val="24"/>
                <w:szCs w:val="24"/>
                <w:lang w:val="en" w:bidi="ar"/>
              </w:rPr>
            </w:pPr>
            <w:r>
              <w:rPr>
                <w:rFonts w:ascii="Times New Roman" w:eastAsia="Times New Roman" w:hAnsi="Times New Roman" w:cs="Times New Roman"/>
                <w:b/>
                <w:bCs/>
                <w:color w:val="000000" w:themeColor="text1"/>
                <w:sz w:val="24"/>
                <w:szCs w:val="24"/>
                <w:lang w:val="en" w:bidi="ar"/>
              </w:rPr>
              <w:t>Knowledge</w:t>
            </w:r>
          </w:p>
        </w:tc>
      </w:tr>
      <w:tr w:rsidR="00BD23AB" w14:paraId="2F9D75B2" w14:textId="77777777">
        <w:tc>
          <w:tcPr>
            <w:tcW w:w="9394" w:type="dxa"/>
            <w:shd w:val="clear" w:color="auto" w:fill="FFFFFF" w:themeFill="background1"/>
            <w:vAlign w:val="center"/>
          </w:tcPr>
          <w:p w14:paraId="2F9D75AE" w14:textId="77777777" w:rsidR="00BD23AB" w:rsidRDefault="00BB67CE">
            <w:pPr>
              <w:rPr>
                <w:rFonts w:asciiTheme="majorBidi" w:hAnsiTheme="majorBidi" w:cstheme="majorBidi"/>
                <w:sz w:val="24"/>
                <w:szCs w:val="24"/>
              </w:rPr>
            </w:pPr>
            <w:r>
              <w:rPr>
                <w:rFonts w:asciiTheme="majorBidi" w:hAnsiTheme="majorBidi" w:cstheme="majorBidi"/>
                <w:sz w:val="24"/>
                <w:szCs w:val="24"/>
              </w:rPr>
              <w:t>a1. Define the structural organization of major human organs, including their microscopic and macroscopic features.</w:t>
            </w:r>
          </w:p>
          <w:p w14:paraId="2F9D75AF" w14:textId="77777777" w:rsidR="00BD23AB" w:rsidRDefault="00BB67CE">
            <w:pPr>
              <w:rPr>
                <w:rFonts w:asciiTheme="majorBidi" w:hAnsiTheme="majorBidi" w:cstheme="majorBidi"/>
                <w:sz w:val="24"/>
                <w:szCs w:val="24"/>
              </w:rPr>
            </w:pPr>
            <w:r>
              <w:rPr>
                <w:rFonts w:asciiTheme="majorBidi" w:hAnsiTheme="majorBidi" w:cstheme="majorBidi"/>
                <w:sz w:val="24"/>
                <w:szCs w:val="24"/>
              </w:rPr>
              <w:t>a2. Describe the spatial relationships of organs within body systems and their roles in maintaining physiological processes.</w:t>
            </w:r>
          </w:p>
          <w:p w14:paraId="2F9D75B0" w14:textId="77777777" w:rsidR="00BD23AB" w:rsidRDefault="00BB67CE">
            <w:pPr>
              <w:rPr>
                <w:rFonts w:asciiTheme="majorBidi" w:hAnsiTheme="majorBidi" w:cstheme="majorBidi"/>
                <w:sz w:val="24"/>
                <w:szCs w:val="24"/>
              </w:rPr>
            </w:pPr>
            <w:r>
              <w:rPr>
                <w:rFonts w:asciiTheme="majorBidi" w:hAnsiTheme="majorBidi" w:cstheme="majorBidi"/>
                <w:sz w:val="24"/>
                <w:szCs w:val="24"/>
              </w:rPr>
              <w:t>a3. Explain structural variations in organs and their potential impact on health and disease progression.</w:t>
            </w:r>
          </w:p>
          <w:p w14:paraId="2F9D75B1" w14:textId="77777777" w:rsidR="00BD23AB" w:rsidRDefault="00BB67CE">
            <w:r>
              <w:rPr>
                <w:rFonts w:asciiTheme="majorBidi" w:hAnsiTheme="majorBidi" w:cstheme="majorBidi"/>
                <w:sz w:val="24"/>
                <w:szCs w:val="24"/>
              </w:rPr>
              <w:t>a4. Identify the anatomical features of organs that contribute to their functional integration within specific body systems</w:t>
            </w:r>
            <w:r>
              <w:rPr>
                <w:rFonts w:asciiTheme="majorBidi" w:hAnsiTheme="majorBidi" w:cstheme="majorBidi"/>
                <w:sz w:val="24"/>
                <w:szCs w:val="24"/>
                <w:rtl/>
              </w:rPr>
              <w:t>.</w:t>
            </w:r>
          </w:p>
        </w:tc>
      </w:tr>
      <w:tr w:rsidR="00BD23AB" w14:paraId="2F9D75B4" w14:textId="77777777">
        <w:tc>
          <w:tcPr>
            <w:tcW w:w="9394" w:type="dxa"/>
            <w:shd w:val="clear" w:color="auto" w:fill="D9D9D9" w:themeFill="background1" w:themeFillShade="D9"/>
            <w:vAlign w:val="center"/>
          </w:tcPr>
          <w:p w14:paraId="2F9D75B3" w14:textId="77777777" w:rsidR="00BD23AB" w:rsidRDefault="00BB67CE">
            <w:pPr>
              <w:jc w:val="left"/>
              <w:rPr>
                <w:rFonts w:ascii="Times New Roman" w:eastAsia="Times New Roman" w:hAnsi="Times New Roman" w:cs="Times New Roman"/>
                <w:b/>
                <w:bCs/>
                <w:color w:val="000000" w:themeColor="text1"/>
                <w:sz w:val="24"/>
                <w:szCs w:val="24"/>
                <w:lang w:val="en" w:bidi="ar"/>
              </w:rPr>
            </w:pPr>
            <w:r>
              <w:rPr>
                <w:rFonts w:ascii="Times New Roman" w:eastAsia="Times New Roman" w:hAnsi="Times New Roman" w:cs="Times New Roman"/>
                <w:b/>
                <w:bCs/>
                <w:color w:val="000000" w:themeColor="text1"/>
                <w:sz w:val="24"/>
                <w:szCs w:val="24"/>
                <w:lang w:val="en" w:bidi="ar"/>
              </w:rPr>
              <w:t>Skills</w:t>
            </w:r>
          </w:p>
        </w:tc>
      </w:tr>
      <w:tr w:rsidR="00BD23AB" w14:paraId="2F9D75B8" w14:textId="77777777">
        <w:trPr>
          <w:trHeight w:val="1007"/>
        </w:trPr>
        <w:tc>
          <w:tcPr>
            <w:tcW w:w="9394" w:type="dxa"/>
            <w:vAlign w:val="center"/>
          </w:tcPr>
          <w:p w14:paraId="2F9D75B5" w14:textId="77777777" w:rsidR="00BD23AB" w:rsidRDefault="00BB67CE">
            <w:pPr>
              <w:tabs>
                <w:tab w:val="left" w:pos="313"/>
              </w:tabs>
              <w:bidi/>
              <w:spacing w:before="40" w:after="4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b1. Analyze the structural features of organs to understand their basic functions within the body.</w:t>
            </w:r>
          </w:p>
          <w:p w14:paraId="2F9D75B6" w14:textId="77777777" w:rsidR="00BD23AB" w:rsidRDefault="00BB67CE">
            <w:pPr>
              <w:tabs>
                <w:tab w:val="left" w:pos="313"/>
              </w:tabs>
              <w:bidi/>
              <w:spacing w:before="40" w:after="4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b2. Interpret simple clinical scenarios by identifying the anatomical structures involved and their potential roles in health conditions.</w:t>
            </w:r>
          </w:p>
          <w:p w14:paraId="2F9D75B7" w14:textId="77777777" w:rsidR="00BD23AB" w:rsidRDefault="00BB67CE">
            <w:pPr>
              <w:jc w:val="left"/>
              <w:rPr>
                <w:rFonts w:ascii="Times New Roman" w:eastAsia="Times New Roman" w:hAnsi="Times New Roman" w:cs="Times New Roman"/>
                <w:b/>
                <w:bCs/>
                <w:color w:val="000000" w:themeColor="text1"/>
                <w:sz w:val="24"/>
                <w:szCs w:val="24"/>
                <w:lang w:val="en-GB" w:bidi="ar"/>
              </w:rPr>
            </w:pPr>
            <w:r>
              <w:rPr>
                <w:rFonts w:ascii="Times New Roman" w:hAnsi="Times New Roman" w:cs="Times New Roman"/>
                <w:color w:val="000000" w:themeColor="text1"/>
                <w:sz w:val="24"/>
                <w:szCs w:val="24"/>
              </w:rPr>
              <w:t>b3. Apply foundational knowledge of organ anatomy to explain the relationships between structure and function in straightforward cases.</w:t>
            </w:r>
          </w:p>
        </w:tc>
      </w:tr>
      <w:tr w:rsidR="00BD23AB" w14:paraId="2F9D75BA" w14:textId="77777777">
        <w:tc>
          <w:tcPr>
            <w:tcW w:w="9394" w:type="dxa"/>
            <w:shd w:val="clear" w:color="auto" w:fill="D9D9D9" w:themeFill="background1" w:themeFillShade="D9"/>
            <w:vAlign w:val="center"/>
          </w:tcPr>
          <w:p w14:paraId="2F9D75B9" w14:textId="77777777" w:rsidR="00BD23AB" w:rsidRDefault="00BB67CE">
            <w:pPr>
              <w:jc w:val="left"/>
              <w:rPr>
                <w:rFonts w:ascii="Times New Roman" w:eastAsia="Times New Roman" w:hAnsi="Times New Roman" w:cs="Times New Roman"/>
                <w:b/>
                <w:bCs/>
                <w:color w:val="000000" w:themeColor="text1"/>
                <w:sz w:val="24"/>
                <w:szCs w:val="24"/>
                <w:lang w:val="en" w:bidi="ar"/>
              </w:rPr>
            </w:pPr>
            <w:r>
              <w:rPr>
                <w:rFonts w:ascii="Times New Roman" w:eastAsia="Times New Roman" w:hAnsi="Times New Roman" w:cs="Times New Roman"/>
                <w:b/>
                <w:bCs/>
                <w:color w:val="000000" w:themeColor="text1"/>
                <w:sz w:val="24"/>
                <w:szCs w:val="24"/>
                <w:lang w:val="en" w:bidi="ar"/>
              </w:rPr>
              <w:t>Competenc</w:t>
            </w:r>
            <w:r>
              <w:rPr>
                <w:rFonts w:ascii="Times New Roman" w:eastAsia="Times New Roman" w:hAnsi="Times New Roman" w:cs="Times New Roman"/>
                <w:b/>
                <w:bCs/>
                <w:color w:val="000000" w:themeColor="text1"/>
                <w:sz w:val="24"/>
                <w:szCs w:val="24"/>
                <w:lang w:bidi="en-US"/>
              </w:rPr>
              <w:t>i</w:t>
            </w:r>
            <w:r>
              <w:rPr>
                <w:rFonts w:ascii="Times New Roman" w:eastAsia="Times New Roman" w:hAnsi="Times New Roman" w:cs="Times New Roman"/>
                <w:b/>
                <w:bCs/>
                <w:color w:val="000000" w:themeColor="text1"/>
                <w:sz w:val="24"/>
                <w:szCs w:val="24"/>
                <w:lang w:val="en" w:bidi="ar"/>
              </w:rPr>
              <w:t>es</w:t>
            </w:r>
          </w:p>
        </w:tc>
      </w:tr>
      <w:tr w:rsidR="00BD23AB" w14:paraId="2F9D75BD" w14:textId="77777777">
        <w:tc>
          <w:tcPr>
            <w:tcW w:w="9394" w:type="dxa"/>
            <w:shd w:val="clear" w:color="auto" w:fill="auto"/>
            <w:vAlign w:val="center"/>
          </w:tcPr>
          <w:p w14:paraId="2F9D75BB" w14:textId="43E1F2EE" w:rsidR="00BD23AB" w:rsidRPr="00BB67CE" w:rsidRDefault="00BB67CE" w:rsidP="00BB67CE">
            <w:pPr>
              <w:spacing w:before="84"/>
              <w:jc w:val="left"/>
              <w:rPr>
                <w:rFonts w:ascii="Times New Roman" w:eastAsia="Atkinson Hyperlegible" w:hAnsi="Times New Roman" w:cs="Times New Roman"/>
                <w:color w:val="000000"/>
                <w:sz w:val="24"/>
                <w:szCs w:val="24"/>
              </w:rPr>
            </w:pPr>
            <w:r w:rsidRPr="00BB67CE">
              <w:rPr>
                <w:rFonts w:ascii="Times New Roman" w:eastAsia="Times New Roman" w:hAnsi="Times New Roman" w:cs="Times New Roman"/>
                <w:color w:val="000000"/>
                <w:sz w:val="24"/>
                <w:szCs w:val="24"/>
                <w:lang w:bidi="en-US"/>
              </w:rPr>
              <w:t xml:space="preserve">c1. </w:t>
            </w:r>
            <w:r w:rsidRPr="00BB67CE">
              <w:rPr>
                <w:rFonts w:ascii="Times New Roman" w:eastAsia="Atkinson Hyperlegible" w:hAnsi="Times New Roman" w:cs="Times New Roman"/>
                <w:color w:val="000000"/>
                <w:sz w:val="24"/>
                <w:szCs w:val="24"/>
              </w:rPr>
              <w:t>Apply anatomical knowledge to understand clinical scenarios</w:t>
            </w:r>
            <w:r>
              <w:rPr>
                <w:rFonts w:ascii="Times New Roman" w:eastAsia="Atkinson Hyperlegible" w:hAnsi="Times New Roman" w:cs="Times New Roman"/>
                <w:color w:val="000000"/>
                <w:sz w:val="24"/>
                <w:szCs w:val="24"/>
                <w:lang w:bidi="en-US"/>
              </w:rPr>
              <w:t>.</w:t>
            </w:r>
          </w:p>
          <w:p w14:paraId="2F9D75BC" w14:textId="77777777" w:rsidR="00BD23AB" w:rsidRPr="00BB67CE" w:rsidRDefault="00BB67CE" w:rsidP="00BB67CE">
            <w:pPr>
              <w:spacing w:before="84"/>
              <w:jc w:val="left"/>
              <w:rPr>
                <w:rFonts w:ascii="Times New Roman" w:eastAsia="Times New Roman" w:hAnsi="Times New Roman" w:cs="Times New Roman"/>
                <w:b/>
                <w:bCs/>
                <w:color w:val="000000"/>
                <w:sz w:val="24"/>
                <w:szCs w:val="24"/>
                <w:lang w:val="en" w:bidi="ar"/>
              </w:rPr>
            </w:pPr>
            <w:r>
              <w:rPr>
                <w:rFonts w:ascii="Times New Roman" w:eastAsia="Atkinson Hyperlegible" w:hAnsi="Times New Roman" w:cs="Times New Roman"/>
                <w:color w:val="000000"/>
                <w:sz w:val="24"/>
                <w:szCs w:val="24"/>
                <w:lang w:bidi="en-US"/>
              </w:rPr>
              <w:t xml:space="preserve">c2. </w:t>
            </w:r>
            <w:r w:rsidRPr="00BB67CE">
              <w:rPr>
                <w:rFonts w:ascii="Times New Roman" w:eastAsia="Atkinson Hyperlegible" w:hAnsi="Times New Roman" w:cs="Times New Roman"/>
                <w:color w:val="000000"/>
                <w:sz w:val="24"/>
                <w:szCs w:val="24"/>
              </w:rPr>
              <w:t>Communicate effectively about anatomical concepts in a clinical setting (e.g. in a written or oral presentation)</w:t>
            </w:r>
            <w:r w:rsidRPr="00BB67CE">
              <w:rPr>
                <w:rFonts w:ascii="Times New Roman" w:eastAsia="Atkinson Hyperlegible" w:hAnsi="Times New Roman" w:cs="Times New Roman"/>
                <w:color w:val="000000"/>
                <w:sz w:val="24"/>
                <w:szCs w:val="24"/>
                <w:lang w:bidi="en-US"/>
              </w:rPr>
              <w:t>.</w:t>
            </w:r>
          </w:p>
        </w:tc>
      </w:tr>
      <w:tr w:rsidR="00BD23AB" w14:paraId="2F9D75BF" w14:textId="77777777">
        <w:tc>
          <w:tcPr>
            <w:tcW w:w="9394" w:type="dxa"/>
            <w:shd w:val="clear" w:color="auto" w:fill="D9D9D9" w:themeFill="background1" w:themeFillShade="D9"/>
            <w:vAlign w:val="center"/>
          </w:tcPr>
          <w:p w14:paraId="2F9D75BE" w14:textId="77777777" w:rsidR="00BD23AB" w:rsidRDefault="00BB67CE">
            <w:pPr>
              <w:jc w:val="left"/>
              <w:rPr>
                <w:rFonts w:ascii="Times New Roman" w:eastAsia="Times New Roman" w:hAnsi="Times New Roman" w:cs="Times New Roman"/>
                <w:b/>
                <w:bCs/>
                <w:color w:val="000000" w:themeColor="text1"/>
                <w:sz w:val="24"/>
                <w:szCs w:val="24"/>
                <w:lang w:val="en" w:bidi="ar"/>
              </w:rPr>
            </w:pPr>
            <w:r>
              <w:rPr>
                <w:rFonts w:ascii="Times New Roman" w:eastAsia="Times New Roman" w:hAnsi="Times New Roman" w:cs="Times New Roman"/>
                <w:b/>
                <w:bCs/>
                <w:color w:val="000000" w:themeColor="text1"/>
                <w:sz w:val="24"/>
                <w:szCs w:val="24"/>
                <w:lang w:val="en" w:bidi="ar"/>
              </w:rPr>
              <w:t>Teaching &amp; Learning Methods</w:t>
            </w:r>
          </w:p>
        </w:tc>
      </w:tr>
      <w:tr w:rsidR="00BD23AB" w14:paraId="2F9D75C6" w14:textId="77777777">
        <w:tc>
          <w:tcPr>
            <w:tcW w:w="9394" w:type="dxa"/>
            <w:vAlign w:val="center"/>
          </w:tcPr>
          <w:p w14:paraId="2F9D75C0" w14:textId="77777777" w:rsidR="00BD23AB" w:rsidRPr="00BB67CE" w:rsidRDefault="00BB67CE">
            <w:pPr>
              <w:pStyle w:val="ListParagraph"/>
              <w:numPr>
                <w:ilvl w:val="0"/>
                <w:numId w:val="1"/>
              </w:numPr>
              <w:jc w:val="left"/>
              <w:rPr>
                <w:rFonts w:ascii="Times New Roman" w:hAnsi="Times New Roman" w:cs="Times New Roman"/>
                <w:sz w:val="24"/>
                <w:szCs w:val="24"/>
              </w:rPr>
            </w:pPr>
            <w:r w:rsidRPr="00BB67CE">
              <w:rPr>
                <w:rFonts w:ascii="Times New Roman" w:hAnsi="Times New Roman" w:cs="Times New Roman"/>
                <w:sz w:val="24"/>
                <w:szCs w:val="24"/>
              </w:rPr>
              <w:t xml:space="preserve">Lecture based learning  </w:t>
            </w:r>
          </w:p>
          <w:p w14:paraId="2F9D75C1" w14:textId="77777777" w:rsidR="00BD23AB" w:rsidRPr="00BB67CE" w:rsidRDefault="00BB67CE" w:rsidP="00BB67CE">
            <w:pPr>
              <w:pStyle w:val="ListParagraph"/>
              <w:numPr>
                <w:ilvl w:val="0"/>
                <w:numId w:val="1"/>
              </w:numPr>
              <w:spacing w:before="120"/>
              <w:rPr>
                <w:rFonts w:ascii="Times New Roman" w:eastAsia="Calibri" w:hAnsi="Times New Roman" w:cs="Times New Roman"/>
                <w:color w:val="000000"/>
                <w:sz w:val="24"/>
                <w:szCs w:val="24"/>
              </w:rPr>
            </w:pPr>
            <w:r w:rsidRPr="00BB67CE">
              <w:rPr>
                <w:rFonts w:ascii="Times New Roman" w:hAnsi="Times New Roman" w:cs="Times New Roman"/>
                <w:sz w:val="24"/>
                <w:szCs w:val="24"/>
              </w:rPr>
              <w:t>Class discussion</w:t>
            </w:r>
          </w:p>
          <w:p w14:paraId="2F9D75C5" w14:textId="083715EF" w:rsidR="00BD23AB" w:rsidRPr="00BB67CE" w:rsidRDefault="00BB67CE" w:rsidP="00BB67CE">
            <w:pPr>
              <w:pStyle w:val="ListParagraph"/>
              <w:spacing w:before="120"/>
              <w:ind w:left="0"/>
              <w:rPr>
                <w:rFonts w:ascii="Times New Roman" w:eastAsia="Calibri" w:hAnsi="Times New Roman" w:cs="Times New Roman"/>
                <w:color w:val="000000"/>
                <w:sz w:val="24"/>
                <w:szCs w:val="24"/>
              </w:rPr>
            </w:pPr>
            <w:r w:rsidRPr="00BB67CE">
              <w:rPr>
                <w:rFonts w:ascii="Times New Roman" w:eastAsia="Calibri" w:hAnsi="Times New Roman" w:cs="Times New Roman"/>
                <w:color w:val="000000"/>
                <w:sz w:val="24"/>
                <w:szCs w:val="24"/>
                <w:lang w:bidi="en-US"/>
              </w:rPr>
              <w:t xml:space="preserve">3. </w:t>
            </w:r>
            <w:r w:rsidRPr="00BB67CE">
              <w:rPr>
                <w:rFonts w:ascii="Times New Roman" w:eastAsia="Calibri" w:hAnsi="Times New Roman" w:cs="Times New Roman"/>
                <w:color w:val="000000"/>
                <w:sz w:val="24"/>
                <w:szCs w:val="24"/>
              </w:rPr>
              <w:t>Case-based learning</w:t>
            </w:r>
          </w:p>
        </w:tc>
      </w:tr>
      <w:tr w:rsidR="00BD23AB" w14:paraId="2F9D75C8" w14:textId="77777777">
        <w:tc>
          <w:tcPr>
            <w:tcW w:w="9394" w:type="dxa"/>
            <w:shd w:val="clear" w:color="auto" w:fill="D9D9D9" w:themeFill="background1" w:themeFillShade="D9"/>
            <w:vAlign w:val="center"/>
          </w:tcPr>
          <w:p w14:paraId="2F9D75C7" w14:textId="77777777" w:rsidR="00BD23AB" w:rsidRDefault="00BB67CE">
            <w:pPr>
              <w:jc w:val="left"/>
              <w:rPr>
                <w:rFonts w:ascii="Times New Roman" w:eastAsia="Times New Roman" w:hAnsi="Times New Roman" w:cs="Times New Roman"/>
                <w:b/>
                <w:bCs/>
                <w:color w:val="000000" w:themeColor="text1"/>
                <w:sz w:val="24"/>
                <w:szCs w:val="24"/>
                <w:lang w:val="en" w:bidi="ar"/>
              </w:rPr>
            </w:pPr>
            <w:r>
              <w:rPr>
                <w:rFonts w:ascii="Times New Roman" w:eastAsia="Times New Roman" w:hAnsi="Times New Roman" w:cs="Times New Roman"/>
                <w:b/>
                <w:bCs/>
                <w:color w:val="000000" w:themeColor="text1"/>
                <w:sz w:val="24"/>
                <w:szCs w:val="24"/>
                <w:lang w:val="en" w:bidi="ar"/>
              </w:rPr>
              <w:t>Assessment Tools</w:t>
            </w:r>
          </w:p>
        </w:tc>
      </w:tr>
      <w:tr w:rsidR="00BD23AB" w14:paraId="2F9D75CD" w14:textId="77777777">
        <w:tc>
          <w:tcPr>
            <w:tcW w:w="9394" w:type="dxa"/>
            <w:vAlign w:val="center"/>
          </w:tcPr>
          <w:p w14:paraId="2F9D75C9" w14:textId="77777777" w:rsidR="00BD23AB" w:rsidRDefault="00BB67CE">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 xml:space="preserve">1.Quizzes and exercises </w:t>
            </w:r>
          </w:p>
          <w:p w14:paraId="2F9D75CA" w14:textId="77777777" w:rsidR="00BD23AB" w:rsidRDefault="00BB67CE">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2.Written examinations</w:t>
            </w:r>
          </w:p>
          <w:p w14:paraId="2F9D75CC" w14:textId="314EDEC5" w:rsidR="00BD23AB" w:rsidRDefault="00BB67CE">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3.Written Assignments: issues related to human anatomy</w:t>
            </w:r>
          </w:p>
        </w:tc>
      </w:tr>
    </w:tbl>
    <w:p w14:paraId="2F9D75CE" w14:textId="77777777" w:rsidR="00BD23AB" w:rsidRDefault="00BB67CE">
      <w:pPr>
        <w:shd w:val="clear" w:color="auto" w:fill="FFFFFF"/>
        <w:tabs>
          <w:tab w:val="left" w:pos="2505"/>
        </w:tabs>
        <w:rPr>
          <w:rFonts w:ascii="Times New Roman" w:eastAsia="Times New Roman" w:hAnsi="Times New Roman" w:cs="Times New Roman"/>
          <w:color w:val="000000" w:themeColor="text1"/>
          <w:sz w:val="24"/>
          <w:szCs w:val="24"/>
          <w:rtl/>
          <w:lang w:val="en" w:bidi="ar"/>
        </w:rPr>
      </w:pPr>
      <w:r>
        <w:rPr>
          <w:rFonts w:ascii="Times New Roman" w:eastAsia="Times New Roman" w:hAnsi="Times New Roman" w:cs="Times New Roman"/>
          <w:color w:val="000000" w:themeColor="text1"/>
          <w:sz w:val="24"/>
          <w:szCs w:val="24"/>
          <w:lang w:val="en" w:bidi="ar"/>
        </w:rPr>
        <w:tab/>
      </w:r>
    </w:p>
    <w:p w14:paraId="7A7F8188" w14:textId="77777777" w:rsidR="00BB67CE" w:rsidRDefault="00BB67CE">
      <w:pPr>
        <w:shd w:val="clear" w:color="auto" w:fill="FFFFFF"/>
        <w:tabs>
          <w:tab w:val="left" w:pos="2505"/>
        </w:tabs>
        <w:rPr>
          <w:rFonts w:ascii="Times New Roman" w:eastAsia="Times New Roman" w:hAnsi="Times New Roman" w:cs="Times New Roman"/>
          <w:color w:val="000000" w:themeColor="text1"/>
          <w:sz w:val="24"/>
          <w:szCs w:val="24"/>
          <w:rtl/>
          <w:lang w:val="en" w:bidi="ar"/>
        </w:rPr>
      </w:pPr>
    </w:p>
    <w:p w14:paraId="7A909201" w14:textId="77777777" w:rsidR="00BB67CE" w:rsidRDefault="00BB67CE">
      <w:pPr>
        <w:shd w:val="clear" w:color="auto" w:fill="FFFFFF"/>
        <w:tabs>
          <w:tab w:val="left" w:pos="2505"/>
        </w:tabs>
        <w:rPr>
          <w:rFonts w:ascii="Times New Roman" w:eastAsia="Times New Roman" w:hAnsi="Times New Roman" w:cs="Times New Roman"/>
          <w:color w:val="000000" w:themeColor="text1"/>
          <w:sz w:val="24"/>
          <w:szCs w:val="24"/>
          <w:lang w:val="en" w:bidi="ar"/>
        </w:rPr>
      </w:pPr>
    </w:p>
    <w:p w14:paraId="2F9D75CF" w14:textId="77777777" w:rsidR="00BD23AB" w:rsidRDefault="00BD23AB">
      <w:pPr>
        <w:shd w:val="clear" w:color="auto" w:fill="FFFFFF"/>
        <w:tabs>
          <w:tab w:val="left" w:pos="2505"/>
        </w:tabs>
        <w:rPr>
          <w:rFonts w:ascii="Times New Roman" w:eastAsia="Times New Roman" w:hAnsi="Times New Roman" w:cs="Times New Roman"/>
          <w:color w:val="000000" w:themeColor="text1"/>
          <w:sz w:val="24"/>
          <w:szCs w:val="24"/>
          <w:lang w:val="en" w:bidi="ar"/>
        </w:rPr>
      </w:pPr>
    </w:p>
    <w:tbl>
      <w:tblPr>
        <w:tblStyle w:val="TableGrid"/>
        <w:tblW w:w="9918" w:type="dxa"/>
        <w:tblLayout w:type="fixed"/>
        <w:tblLook w:val="04A0" w:firstRow="1" w:lastRow="0" w:firstColumn="1" w:lastColumn="0" w:noHBand="0" w:noVBand="1"/>
      </w:tblPr>
      <w:tblGrid>
        <w:gridCol w:w="803"/>
        <w:gridCol w:w="857"/>
        <w:gridCol w:w="1536"/>
        <w:gridCol w:w="3320"/>
        <w:gridCol w:w="1701"/>
        <w:gridCol w:w="1701"/>
      </w:tblGrid>
      <w:tr w:rsidR="00BD23AB" w14:paraId="2F9D75D1" w14:textId="77777777" w:rsidTr="00BB67CE">
        <w:tc>
          <w:tcPr>
            <w:tcW w:w="9918" w:type="dxa"/>
            <w:gridSpan w:val="6"/>
            <w:shd w:val="clear" w:color="auto" w:fill="D9D9D9" w:themeFill="background1" w:themeFillShade="D9"/>
          </w:tcPr>
          <w:p w14:paraId="2F9D75D0" w14:textId="77777777" w:rsidR="00BD23AB" w:rsidRDefault="00BB67CE">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lastRenderedPageBreak/>
              <w:t>Course Content</w:t>
            </w:r>
          </w:p>
        </w:tc>
      </w:tr>
      <w:tr w:rsidR="00BD23AB" w14:paraId="2F9D75D8" w14:textId="77777777" w:rsidTr="00BB67CE">
        <w:tc>
          <w:tcPr>
            <w:tcW w:w="803" w:type="dxa"/>
            <w:shd w:val="clear" w:color="auto" w:fill="D9D9D9" w:themeFill="background1" w:themeFillShade="D9"/>
            <w:vAlign w:val="center"/>
          </w:tcPr>
          <w:p w14:paraId="2F9D75D2" w14:textId="77777777" w:rsidR="00BD23AB" w:rsidRDefault="00BB67CE">
            <w:pPr>
              <w:jc w:val="center"/>
              <w:rPr>
                <w:rFonts w:ascii="Times New Roman" w:hAnsi="Times New Roman" w:cs="Times New Roman"/>
                <w:b/>
                <w:bCs/>
                <w:sz w:val="24"/>
                <w:szCs w:val="24"/>
                <w:lang w:val="en"/>
              </w:rPr>
            </w:pPr>
            <w:r>
              <w:rPr>
                <w:rFonts w:ascii="Times New Roman" w:hAnsi="Times New Roman" w:cs="Times New Roman"/>
                <w:b/>
                <w:bCs/>
                <w:sz w:val="24"/>
                <w:szCs w:val="24"/>
                <w:lang w:val="en"/>
              </w:rPr>
              <w:t>Week</w:t>
            </w:r>
          </w:p>
        </w:tc>
        <w:tc>
          <w:tcPr>
            <w:tcW w:w="857" w:type="dxa"/>
            <w:shd w:val="clear" w:color="auto" w:fill="D9D9D9" w:themeFill="background1" w:themeFillShade="D9"/>
            <w:vAlign w:val="center"/>
          </w:tcPr>
          <w:p w14:paraId="2F9D75D3" w14:textId="77777777" w:rsidR="00BD23AB" w:rsidRDefault="00BB67CE">
            <w:pPr>
              <w:jc w:val="center"/>
              <w:rPr>
                <w:rFonts w:ascii="Times New Roman" w:hAnsi="Times New Roman" w:cs="Times New Roman"/>
                <w:b/>
                <w:bCs/>
                <w:sz w:val="24"/>
                <w:szCs w:val="24"/>
                <w:lang w:val="en"/>
              </w:rPr>
            </w:pPr>
            <w:r>
              <w:rPr>
                <w:rFonts w:ascii="Times New Roman" w:hAnsi="Times New Roman" w:cs="Times New Roman"/>
                <w:b/>
                <w:bCs/>
                <w:sz w:val="24"/>
                <w:szCs w:val="24"/>
                <w:lang w:val="en"/>
              </w:rPr>
              <w:t>Hours</w:t>
            </w:r>
          </w:p>
        </w:tc>
        <w:tc>
          <w:tcPr>
            <w:tcW w:w="1536" w:type="dxa"/>
            <w:shd w:val="clear" w:color="auto" w:fill="D9D9D9" w:themeFill="background1" w:themeFillShade="D9"/>
            <w:vAlign w:val="center"/>
          </w:tcPr>
          <w:p w14:paraId="2F9D75D4" w14:textId="77777777" w:rsidR="00BD23AB" w:rsidRDefault="00BB67CE">
            <w:pPr>
              <w:jc w:val="center"/>
              <w:rPr>
                <w:rFonts w:ascii="Times New Roman" w:hAnsi="Times New Roman" w:cs="Times New Roman"/>
                <w:b/>
                <w:bCs/>
                <w:sz w:val="24"/>
                <w:szCs w:val="24"/>
                <w:lang w:val="en"/>
              </w:rPr>
            </w:pPr>
            <w:r>
              <w:rPr>
                <w:rFonts w:ascii="Times New Roman" w:hAnsi="Times New Roman" w:cs="Times New Roman"/>
                <w:b/>
                <w:bCs/>
                <w:sz w:val="24"/>
                <w:szCs w:val="24"/>
                <w:lang w:val="en"/>
              </w:rPr>
              <w:t>Outcomes</w:t>
            </w:r>
          </w:p>
        </w:tc>
        <w:tc>
          <w:tcPr>
            <w:tcW w:w="3320" w:type="dxa"/>
            <w:shd w:val="clear" w:color="auto" w:fill="D9D9D9" w:themeFill="background1" w:themeFillShade="D9"/>
            <w:vAlign w:val="center"/>
          </w:tcPr>
          <w:p w14:paraId="2F9D75D5" w14:textId="77777777" w:rsidR="00BD23AB" w:rsidRDefault="00BB67CE">
            <w:pPr>
              <w:jc w:val="center"/>
              <w:rPr>
                <w:rFonts w:ascii="Times New Roman" w:hAnsi="Times New Roman" w:cs="Times New Roman"/>
                <w:b/>
                <w:bCs/>
                <w:sz w:val="24"/>
                <w:szCs w:val="24"/>
                <w:lang w:val="en"/>
              </w:rPr>
            </w:pPr>
            <w:r>
              <w:rPr>
                <w:rFonts w:ascii="Times New Roman" w:hAnsi="Times New Roman" w:cs="Times New Roman"/>
                <w:b/>
                <w:bCs/>
                <w:sz w:val="24"/>
                <w:szCs w:val="24"/>
                <w:lang w:val="en"/>
              </w:rPr>
              <w:t>Subjects</w:t>
            </w:r>
          </w:p>
        </w:tc>
        <w:tc>
          <w:tcPr>
            <w:tcW w:w="1701" w:type="dxa"/>
            <w:shd w:val="clear" w:color="auto" w:fill="D9D9D9" w:themeFill="background1" w:themeFillShade="D9"/>
          </w:tcPr>
          <w:p w14:paraId="2F9D75D6" w14:textId="77777777" w:rsidR="00BD23AB" w:rsidRDefault="00BB67CE">
            <w:pPr>
              <w:jc w:val="center"/>
              <w:rPr>
                <w:rFonts w:ascii="Times New Roman" w:hAnsi="Times New Roman" w:cs="Times New Roman"/>
                <w:b/>
                <w:bCs/>
                <w:sz w:val="24"/>
                <w:szCs w:val="24"/>
                <w:lang w:val="en"/>
              </w:rPr>
            </w:pPr>
            <w:r>
              <w:rPr>
                <w:rFonts w:ascii="Times New Roman" w:hAnsi="Times New Roman" w:cs="Times New Roman"/>
                <w:b/>
                <w:bCs/>
                <w:sz w:val="24"/>
                <w:szCs w:val="24"/>
                <w:lang w:val="en"/>
              </w:rPr>
              <w:t>Teaching &amp; Learning Methods</w:t>
            </w:r>
          </w:p>
        </w:tc>
        <w:tc>
          <w:tcPr>
            <w:tcW w:w="1701" w:type="dxa"/>
            <w:shd w:val="clear" w:color="auto" w:fill="D9D9D9" w:themeFill="background1" w:themeFillShade="D9"/>
            <w:vAlign w:val="center"/>
          </w:tcPr>
          <w:p w14:paraId="2F9D75D7" w14:textId="77777777" w:rsidR="00BD23AB" w:rsidRDefault="00BB67CE">
            <w:pPr>
              <w:jc w:val="center"/>
              <w:rPr>
                <w:rFonts w:ascii="Times New Roman" w:hAnsi="Times New Roman" w:cs="Times New Roman"/>
                <w:b/>
                <w:bCs/>
                <w:sz w:val="24"/>
                <w:szCs w:val="24"/>
                <w:lang w:val="en"/>
              </w:rPr>
            </w:pPr>
            <w:r>
              <w:rPr>
                <w:rFonts w:ascii="Times New Roman" w:hAnsi="Times New Roman" w:cs="Times New Roman"/>
                <w:b/>
                <w:bCs/>
                <w:sz w:val="24"/>
                <w:szCs w:val="24"/>
                <w:lang w:val="en"/>
              </w:rPr>
              <w:t>Assessment Tools</w:t>
            </w:r>
          </w:p>
        </w:tc>
      </w:tr>
      <w:tr w:rsidR="00BD23AB" w14:paraId="2F9D75E2" w14:textId="77777777" w:rsidTr="00BB67CE">
        <w:tc>
          <w:tcPr>
            <w:tcW w:w="803" w:type="dxa"/>
            <w:vAlign w:val="center"/>
          </w:tcPr>
          <w:p w14:paraId="2F9D75D9" w14:textId="77777777" w:rsidR="00BD23AB" w:rsidRDefault="00BB67CE">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1</w:t>
            </w:r>
          </w:p>
        </w:tc>
        <w:tc>
          <w:tcPr>
            <w:tcW w:w="857" w:type="dxa"/>
          </w:tcPr>
          <w:p w14:paraId="2F9D75DA" w14:textId="77777777" w:rsidR="00BD23AB" w:rsidRDefault="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w:t>
            </w:r>
          </w:p>
        </w:tc>
        <w:tc>
          <w:tcPr>
            <w:tcW w:w="1536" w:type="dxa"/>
            <w:vAlign w:val="center"/>
          </w:tcPr>
          <w:p w14:paraId="2F9D75DB" w14:textId="77777777" w:rsidR="00BD23AB" w:rsidRDefault="00BB67CE">
            <w:pPr>
              <w:rPr>
                <w:rFonts w:ascii="Times New Roman" w:hAnsi="Times New Roman" w:cs="Times New Roman"/>
                <w:color w:val="000000" w:themeColor="text1"/>
                <w:sz w:val="24"/>
                <w:szCs w:val="24"/>
                <w:lang w:val="en"/>
              </w:rPr>
            </w:pPr>
            <w:r w:rsidRPr="00BB67CE">
              <w:rPr>
                <w:rFonts w:ascii="Times New Roman" w:hAnsi="Times New Roman" w:cs="Times New Roman"/>
                <w:sz w:val="24"/>
                <w:szCs w:val="24"/>
              </w:rPr>
              <w:t>a 1</w:t>
            </w:r>
          </w:p>
        </w:tc>
        <w:tc>
          <w:tcPr>
            <w:tcW w:w="3320" w:type="dxa"/>
          </w:tcPr>
          <w:p w14:paraId="2F9D75DC" w14:textId="21F18C9E" w:rsidR="00BD23AB" w:rsidRPr="00BB67CE" w:rsidRDefault="00BB67CE" w:rsidP="000E19AC">
            <w:pPr>
              <w:spacing w:before="84"/>
              <w:jc w:val="left"/>
              <w:rPr>
                <w:rFonts w:ascii="Times New Roman" w:eastAsia="Atkinson Hyperlegible" w:hAnsi="Times New Roman" w:cs="Times New Roman"/>
                <w:color w:val="000000"/>
                <w:sz w:val="24"/>
                <w:szCs w:val="24"/>
              </w:rPr>
            </w:pPr>
            <w:r w:rsidRPr="00BB67CE">
              <w:rPr>
                <w:rFonts w:ascii="Times New Roman" w:hAnsi="Times New Roman" w:cs="Times New Roman"/>
                <w:b/>
                <w:bCs/>
                <w:color w:val="000000"/>
                <w:sz w:val="24"/>
                <w:szCs w:val="24"/>
                <w:lang w:bidi="ar-JO"/>
              </w:rPr>
              <w:t>Introduction:</w:t>
            </w:r>
            <w:r w:rsidRPr="00BB67CE">
              <w:rPr>
                <w:rFonts w:ascii="Times New Roman" w:hAnsi="Times New Roman" w:cs="Times New Roman"/>
                <w:color w:val="000000"/>
                <w:sz w:val="24"/>
                <w:szCs w:val="24"/>
                <w:lang w:bidi="ar-JO"/>
              </w:rPr>
              <w:t xml:space="preserve"> Chapter 1; page: 1-21: </w:t>
            </w:r>
            <w:r>
              <w:rPr>
                <w:rFonts w:ascii="Times New Roman" w:eastAsia="Atkinson Hyperlegible" w:hAnsi="Times New Roman" w:cs="Times New Roman"/>
                <w:color w:val="000000"/>
                <w:sz w:val="24"/>
                <w:szCs w:val="24"/>
                <w:lang w:bidi="en-US"/>
              </w:rPr>
              <w:t>E</w:t>
            </w:r>
            <w:r w:rsidRPr="00BB67CE">
              <w:rPr>
                <w:rFonts w:ascii="Times New Roman" w:eastAsia="Atkinson Hyperlegible" w:hAnsi="Times New Roman" w:cs="Times New Roman"/>
                <w:color w:val="000000"/>
                <w:sz w:val="24"/>
                <w:szCs w:val="24"/>
              </w:rPr>
              <w:t>xplore the fundamental concepts of anatomy</w:t>
            </w:r>
            <w:r>
              <w:rPr>
                <w:rFonts w:ascii="Times New Roman" w:eastAsia="Atkinson Hyperlegible" w:hAnsi="Times New Roman" w:cs="Times New Roman"/>
                <w:color w:val="000000"/>
                <w:sz w:val="24"/>
                <w:szCs w:val="24"/>
                <w:lang w:bidi="en-US"/>
              </w:rPr>
              <w:t xml:space="preserve">. </w:t>
            </w:r>
            <w:r w:rsidRPr="00BB67CE">
              <w:rPr>
                <w:rFonts w:ascii="Times New Roman" w:eastAsia="Atkinson Hyperlegible" w:hAnsi="Times New Roman" w:cs="Times New Roman"/>
                <w:color w:val="000000"/>
                <w:sz w:val="24"/>
                <w:szCs w:val="24"/>
              </w:rPr>
              <w:t>Define anatomy</w:t>
            </w:r>
            <w:r>
              <w:rPr>
                <w:rFonts w:ascii="Times New Roman" w:eastAsia="Atkinson Hyperlegible" w:hAnsi="Times New Roman" w:cs="Times New Roman"/>
                <w:color w:val="000000"/>
                <w:sz w:val="24"/>
                <w:szCs w:val="24"/>
                <w:lang w:bidi="en-US"/>
              </w:rPr>
              <w:t xml:space="preserve">, </w:t>
            </w:r>
            <w:r w:rsidRPr="00BB67CE">
              <w:rPr>
                <w:rFonts w:ascii="Times New Roman" w:eastAsia="Atkinson Hyperlegible" w:hAnsi="Times New Roman" w:cs="Times New Roman"/>
                <w:color w:val="000000"/>
                <w:sz w:val="24"/>
                <w:szCs w:val="24"/>
                <w:lang w:bidi="en-US"/>
              </w:rPr>
              <w:t>e</w:t>
            </w:r>
            <w:r w:rsidRPr="00BB67CE">
              <w:rPr>
                <w:rFonts w:ascii="Times New Roman" w:eastAsia="Atkinson Hyperlegible" w:hAnsi="Times New Roman" w:cs="Times New Roman"/>
                <w:color w:val="000000"/>
                <w:sz w:val="24"/>
                <w:szCs w:val="24"/>
              </w:rPr>
              <w:t>xplain levels of body organization</w:t>
            </w:r>
            <w:r>
              <w:rPr>
                <w:rFonts w:ascii="Times New Roman" w:eastAsia="Atkinson Hyperlegible" w:hAnsi="Times New Roman" w:cs="Times New Roman"/>
                <w:color w:val="000000"/>
                <w:sz w:val="24"/>
                <w:szCs w:val="24"/>
                <w:lang w:bidi="en-US"/>
              </w:rPr>
              <w:t>, and a</w:t>
            </w:r>
            <w:r w:rsidRPr="00BB67CE">
              <w:rPr>
                <w:rFonts w:ascii="Times New Roman" w:eastAsia="Atkinson Hyperlegible" w:hAnsi="Times New Roman" w:cs="Times New Roman"/>
                <w:color w:val="000000"/>
                <w:sz w:val="24"/>
                <w:szCs w:val="24"/>
              </w:rPr>
              <w:t>pply basic anatomical terminology</w:t>
            </w:r>
            <w:r>
              <w:rPr>
                <w:rFonts w:ascii="Times New Roman" w:eastAsia="Atkinson Hyperlegible" w:hAnsi="Times New Roman" w:cs="Times New Roman"/>
                <w:color w:val="000000"/>
                <w:sz w:val="24"/>
                <w:szCs w:val="24"/>
                <w:lang w:bidi="en-US"/>
              </w:rPr>
              <w:t>.</w:t>
            </w:r>
          </w:p>
          <w:p w14:paraId="2F9D75DD" w14:textId="77777777" w:rsidR="00BD23AB" w:rsidRPr="00BB67CE" w:rsidRDefault="00BD23AB">
            <w:pPr>
              <w:jc w:val="left"/>
              <w:rPr>
                <w:rFonts w:ascii="Times New Roman" w:hAnsi="Times New Roman" w:cs="Times New Roman"/>
                <w:color w:val="000000"/>
                <w:sz w:val="24"/>
                <w:szCs w:val="24"/>
              </w:rPr>
            </w:pPr>
          </w:p>
        </w:tc>
        <w:tc>
          <w:tcPr>
            <w:tcW w:w="1701" w:type="dxa"/>
            <w:vAlign w:val="center"/>
          </w:tcPr>
          <w:p w14:paraId="2F9D75DE" w14:textId="77777777" w:rsidR="00BD23AB" w:rsidRDefault="00BB67CE" w:rsidP="00755D52">
            <w:pPr>
              <w:jc w:val="left"/>
              <w:rPr>
                <w:rFonts w:ascii="Times New Roman" w:hAnsi="Times New Roman" w:cs="Times New Roman"/>
                <w:sz w:val="24"/>
                <w:szCs w:val="24"/>
              </w:rPr>
            </w:pPr>
            <w:r w:rsidRPr="00755D52">
              <w:rPr>
                <w:rFonts w:ascii="Times New Roman" w:hAnsi="Times New Roman" w:cs="Times New Roman"/>
                <w:sz w:val="24"/>
                <w:szCs w:val="24"/>
              </w:rPr>
              <w:t>Lecture based learning</w:t>
            </w:r>
          </w:p>
          <w:p w14:paraId="0C6B8EBB" w14:textId="77777777" w:rsidR="008A5061" w:rsidRPr="00755D52" w:rsidRDefault="008A5061" w:rsidP="00755D52">
            <w:pPr>
              <w:jc w:val="left"/>
              <w:rPr>
                <w:rFonts w:ascii="Times New Roman" w:hAnsi="Times New Roman" w:cs="Times New Roman"/>
                <w:sz w:val="24"/>
                <w:szCs w:val="24"/>
              </w:rPr>
            </w:pPr>
          </w:p>
          <w:p w14:paraId="2F9D75E0" w14:textId="417B0964" w:rsidR="00BD23AB" w:rsidRPr="00BB67CE" w:rsidRDefault="00BB67CE" w:rsidP="00BB67CE">
            <w:pPr>
              <w:pStyle w:val="ListParagraph"/>
              <w:ind w:left="0"/>
              <w:jc w:val="left"/>
              <w:rPr>
                <w:rFonts w:ascii="Times New Roman" w:hAnsi="Times New Roman" w:cs="Times New Roman"/>
                <w:sz w:val="24"/>
                <w:szCs w:val="24"/>
              </w:rPr>
            </w:pPr>
            <w:r w:rsidRPr="00BB67CE">
              <w:rPr>
                <w:rFonts w:ascii="Times New Roman" w:hAnsi="Times New Roman" w:cs="Times New Roman"/>
                <w:sz w:val="24"/>
                <w:szCs w:val="24"/>
              </w:rPr>
              <w:t>Class discussion</w:t>
            </w:r>
          </w:p>
        </w:tc>
        <w:tc>
          <w:tcPr>
            <w:tcW w:w="1701" w:type="dxa"/>
          </w:tcPr>
          <w:p w14:paraId="2F9D75E1" w14:textId="77777777" w:rsidR="00BD23AB" w:rsidRDefault="00BB67CE" w:rsidP="00AE4398">
            <w:pPr>
              <w:pStyle w:val="ListParagraph"/>
              <w:ind w:left="0"/>
              <w:jc w:val="left"/>
              <w:rPr>
                <w:rFonts w:ascii="Times New Roman" w:hAnsi="Times New Roman" w:cs="Times New Roman"/>
                <w:color w:val="000000" w:themeColor="text1"/>
                <w:sz w:val="24"/>
                <w:szCs w:val="24"/>
                <w:lang w:val="en"/>
              </w:rPr>
            </w:pPr>
            <w:r>
              <w:rPr>
                <w:rFonts w:ascii="Times New Roman" w:eastAsia="Times New Roman" w:hAnsi="Times New Roman" w:cs="Times New Roman"/>
                <w:color w:val="000000" w:themeColor="text1"/>
                <w:sz w:val="24"/>
                <w:szCs w:val="24"/>
                <w:lang w:val="en" w:bidi="ar"/>
              </w:rPr>
              <w:t>Quizzes and exercises</w:t>
            </w:r>
          </w:p>
        </w:tc>
      </w:tr>
      <w:tr w:rsidR="00BD23AB" w14:paraId="2F9D75EB" w14:textId="77777777" w:rsidTr="00BB67CE">
        <w:tc>
          <w:tcPr>
            <w:tcW w:w="803" w:type="dxa"/>
            <w:vAlign w:val="center"/>
          </w:tcPr>
          <w:p w14:paraId="2F9D75E3" w14:textId="77777777" w:rsidR="00BD23AB" w:rsidRDefault="00BB67CE">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2</w:t>
            </w:r>
          </w:p>
        </w:tc>
        <w:tc>
          <w:tcPr>
            <w:tcW w:w="857" w:type="dxa"/>
          </w:tcPr>
          <w:p w14:paraId="2F9D75E4" w14:textId="77777777" w:rsidR="00BD23AB" w:rsidRDefault="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w:t>
            </w:r>
          </w:p>
        </w:tc>
        <w:tc>
          <w:tcPr>
            <w:tcW w:w="1536" w:type="dxa"/>
            <w:vAlign w:val="center"/>
          </w:tcPr>
          <w:p w14:paraId="2F9D75E5" w14:textId="77777777" w:rsidR="00BD23AB" w:rsidRDefault="00BB67CE">
            <w:pPr>
              <w:rPr>
                <w:rFonts w:ascii="Times New Roman" w:hAnsi="Times New Roman" w:cs="Times New Roman"/>
                <w:color w:val="000000" w:themeColor="text1"/>
                <w:sz w:val="24"/>
                <w:szCs w:val="24"/>
                <w:lang w:val="en"/>
              </w:rPr>
            </w:pPr>
            <w:r w:rsidRPr="00BB67CE">
              <w:rPr>
                <w:rFonts w:ascii="Times New Roman" w:hAnsi="Times New Roman" w:cs="Times New Roman"/>
                <w:sz w:val="24"/>
                <w:szCs w:val="24"/>
              </w:rPr>
              <w:t>a1, a 2</w:t>
            </w:r>
          </w:p>
        </w:tc>
        <w:tc>
          <w:tcPr>
            <w:tcW w:w="3320" w:type="dxa"/>
          </w:tcPr>
          <w:p w14:paraId="2F9D75E6" w14:textId="2824249C" w:rsidR="00BD23AB" w:rsidRPr="000E19AC" w:rsidRDefault="00BB67CE" w:rsidP="000E19AC">
            <w:pPr>
              <w:tabs>
                <w:tab w:val="right" w:pos="1168"/>
              </w:tabs>
              <w:ind w:left="17"/>
              <w:jc w:val="left"/>
              <w:rPr>
                <w:rFonts w:ascii="Times New Roman" w:hAnsi="Times New Roman" w:cs="Times New Roman"/>
                <w:sz w:val="24"/>
                <w:szCs w:val="24"/>
              </w:rPr>
            </w:pPr>
            <w:r w:rsidRPr="008A5061">
              <w:rPr>
                <w:rFonts w:ascii="Times New Roman" w:hAnsi="Times New Roman" w:cs="Times New Roman"/>
                <w:b/>
                <w:bCs/>
                <w:sz w:val="24"/>
                <w:szCs w:val="24"/>
              </w:rPr>
              <w:t>The integumentary system (The skin)</w:t>
            </w:r>
            <w:r w:rsidRPr="000E19AC">
              <w:rPr>
                <w:rFonts w:ascii="Times New Roman" w:hAnsi="Times New Roman" w:cs="Times New Roman"/>
                <w:sz w:val="24"/>
                <w:szCs w:val="24"/>
              </w:rPr>
              <w:t>: Chapter 5; page: 144-157:</w:t>
            </w:r>
            <w:r w:rsidRPr="000E19AC">
              <w:rPr>
                <w:rFonts w:ascii="Times New Roman" w:hAnsi="Times New Roman" w:cs="Times New Roman"/>
                <w:sz w:val="24"/>
                <w:szCs w:val="24"/>
                <w:lang w:bidi="en-US"/>
              </w:rPr>
              <w:t xml:space="preserve"> Understand s</w:t>
            </w:r>
            <w:r w:rsidRPr="000E19AC">
              <w:rPr>
                <w:rFonts w:ascii="Times New Roman" w:hAnsi="Times New Roman" w:cs="Times New Roman"/>
                <w:sz w:val="24"/>
                <w:szCs w:val="24"/>
              </w:rPr>
              <w:t>tructure of the skin, Accessory structures of the skin &amp; Types of skin</w:t>
            </w:r>
            <w:r w:rsidRPr="000E19AC">
              <w:rPr>
                <w:rFonts w:ascii="Times New Roman" w:hAnsi="Times New Roman" w:cs="Times New Roman"/>
                <w:sz w:val="24"/>
                <w:szCs w:val="24"/>
                <w:lang w:bidi="en-US"/>
              </w:rPr>
              <w:t>.</w:t>
            </w:r>
          </w:p>
        </w:tc>
        <w:tc>
          <w:tcPr>
            <w:tcW w:w="1701" w:type="dxa"/>
            <w:vAlign w:val="center"/>
          </w:tcPr>
          <w:p w14:paraId="2F9D75E7" w14:textId="77777777" w:rsidR="00BD23AB" w:rsidRDefault="00BB67CE" w:rsidP="008A5061">
            <w:pPr>
              <w:jc w:val="left"/>
              <w:rPr>
                <w:rFonts w:ascii="Times New Roman" w:hAnsi="Times New Roman" w:cs="Times New Roman"/>
                <w:sz w:val="24"/>
                <w:szCs w:val="24"/>
              </w:rPr>
            </w:pPr>
            <w:r w:rsidRPr="008A5061">
              <w:rPr>
                <w:rFonts w:ascii="Times New Roman" w:hAnsi="Times New Roman" w:cs="Times New Roman"/>
                <w:sz w:val="24"/>
                <w:szCs w:val="24"/>
              </w:rPr>
              <w:t>Lecture based learning</w:t>
            </w:r>
          </w:p>
          <w:p w14:paraId="7AE4D484" w14:textId="77777777" w:rsidR="008A5061" w:rsidRPr="008A5061" w:rsidRDefault="008A5061" w:rsidP="008A5061">
            <w:pPr>
              <w:jc w:val="left"/>
              <w:rPr>
                <w:rFonts w:ascii="Times New Roman" w:hAnsi="Times New Roman" w:cs="Times New Roman"/>
                <w:sz w:val="24"/>
                <w:szCs w:val="24"/>
              </w:rPr>
            </w:pPr>
          </w:p>
          <w:p w14:paraId="2F9D75E8" w14:textId="77777777" w:rsidR="00BD23AB" w:rsidRPr="008A5061" w:rsidRDefault="00BB67CE" w:rsidP="008A5061">
            <w:pPr>
              <w:jc w:val="left"/>
              <w:rPr>
                <w:rFonts w:ascii="Times New Roman" w:hAnsi="Times New Roman" w:cs="Times New Roman"/>
                <w:sz w:val="24"/>
                <w:szCs w:val="24"/>
              </w:rPr>
            </w:pPr>
            <w:r w:rsidRPr="008A5061">
              <w:rPr>
                <w:rFonts w:ascii="Times New Roman" w:hAnsi="Times New Roman" w:cs="Times New Roman"/>
                <w:sz w:val="24"/>
                <w:szCs w:val="24"/>
              </w:rPr>
              <w:t>Class discussion</w:t>
            </w:r>
          </w:p>
        </w:tc>
        <w:tc>
          <w:tcPr>
            <w:tcW w:w="1701" w:type="dxa"/>
          </w:tcPr>
          <w:p w14:paraId="2F9D75E9" w14:textId="77777777" w:rsidR="00BD23AB" w:rsidRDefault="00BB67CE">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Written examinations</w:t>
            </w:r>
          </w:p>
          <w:p w14:paraId="2F9D75EA" w14:textId="77777777" w:rsidR="00BD23AB" w:rsidRDefault="00BD23AB">
            <w:pPr>
              <w:rPr>
                <w:rFonts w:ascii="Times New Roman" w:hAnsi="Times New Roman" w:cs="Times New Roman"/>
                <w:color w:val="000000" w:themeColor="text1"/>
                <w:sz w:val="24"/>
                <w:szCs w:val="24"/>
                <w:lang w:val="en"/>
              </w:rPr>
            </w:pPr>
          </w:p>
        </w:tc>
      </w:tr>
      <w:tr w:rsidR="00BD23AB" w14:paraId="2F9D75FA" w14:textId="77777777" w:rsidTr="00BB67CE">
        <w:trPr>
          <w:trHeight w:val="890"/>
        </w:trPr>
        <w:tc>
          <w:tcPr>
            <w:tcW w:w="803" w:type="dxa"/>
            <w:vAlign w:val="center"/>
          </w:tcPr>
          <w:p w14:paraId="2F9D75EC" w14:textId="77777777" w:rsidR="00BD23AB" w:rsidRDefault="00BD23AB">
            <w:pPr>
              <w:jc w:val="center"/>
              <w:rPr>
                <w:rFonts w:ascii="Times New Roman" w:hAnsi="Times New Roman" w:cs="Times New Roman"/>
                <w:b/>
                <w:bCs/>
                <w:color w:val="000000" w:themeColor="text1"/>
                <w:sz w:val="24"/>
                <w:szCs w:val="24"/>
                <w:lang w:val="en"/>
              </w:rPr>
            </w:pPr>
          </w:p>
        </w:tc>
        <w:tc>
          <w:tcPr>
            <w:tcW w:w="857" w:type="dxa"/>
            <w:vMerge w:val="restart"/>
          </w:tcPr>
          <w:p w14:paraId="2F9D75ED" w14:textId="0D9D4200" w:rsidR="00BD23AB" w:rsidRDefault="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w:t>
            </w:r>
          </w:p>
        </w:tc>
        <w:tc>
          <w:tcPr>
            <w:tcW w:w="1536" w:type="dxa"/>
            <w:vMerge w:val="restart"/>
            <w:vAlign w:val="center"/>
          </w:tcPr>
          <w:p w14:paraId="2F9D75EE" w14:textId="77777777" w:rsidR="00BD23AB" w:rsidRDefault="00BB67CE">
            <w:pPr>
              <w:rPr>
                <w:rFonts w:ascii="Times New Roman" w:hAnsi="Times New Roman" w:cs="Times New Roman"/>
                <w:color w:val="000000" w:themeColor="text1"/>
                <w:sz w:val="24"/>
                <w:szCs w:val="24"/>
                <w:lang w:val="en"/>
              </w:rPr>
            </w:pPr>
            <w:r w:rsidRPr="00BB67CE">
              <w:rPr>
                <w:rFonts w:ascii="Times New Roman" w:hAnsi="Times New Roman" w:cs="Times New Roman"/>
                <w:sz w:val="24"/>
                <w:szCs w:val="24"/>
              </w:rPr>
              <w:t>a1, a 3,b1, b2</w:t>
            </w:r>
          </w:p>
        </w:tc>
        <w:tc>
          <w:tcPr>
            <w:tcW w:w="3320" w:type="dxa"/>
            <w:vMerge w:val="restart"/>
          </w:tcPr>
          <w:p w14:paraId="2F9D75EF" w14:textId="77777777" w:rsidR="00BD23AB" w:rsidRPr="00BB67CE" w:rsidRDefault="00BD23AB">
            <w:pPr>
              <w:ind w:right="-108"/>
              <w:jc w:val="left"/>
              <w:rPr>
                <w:rFonts w:ascii="Times New Roman" w:hAnsi="Times New Roman" w:cs="Times New Roman"/>
                <w:sz w:val="24"/>
                <w:szCs w:val="24"/>
              </w:rPr>
            </w:pPr>
          </w:p>
          <w:p w14:paraId="2F9D75F0" w14:textId="77777777" w:rsidR="00BD23AB" w:rsidRPr="000E19AC" w:rsidRDefault="00BB67CE" w:rsidP="000E19AC">
            <w:pPr>
              <w:ind w:left="17" w:right="-108"/>
              <w:jc w:val="left"/>
              <w:rPr>
                <w:rFonts w:ascii="Times New Roman" w:hAnsi="Times New Roman" w:cs="Times New Roman"/>
                <w:sz w:val="24"/>
                <w:szCs w:val="24"/>
              </w:rPr>
            </w:pPr>
            <w:r w:rsidRPr="008A5061">
              <w:rPr>
                <w:rFonts w:ascii="Times New Roman" w:hAnsi="Times New Roman" w:cs="Times New Roman"/>
                <w:b/>
                <w:bCs/>
                <w:sz w:val="24"/>
                <w:szCs w:val="24"/>
              </w:rPr>
              <w:t>Nervous tissue and Homeostasis</w:t>
            </w:r>
            <w:r w:rsidRPr="000E19AC">
              <w:rPr>
                <w:rFonts w:ascii="Times New Roman" w:hAnsi="Times New Roman" w:cs="Times New Roman"/>
                <w:sz w:val="24"/>
                <w:szCs w:val="24"/>
              </w:rPr>
              <w:t>: Chapter 12; page: 403-413 Structure, organization &amp; histology of nervous tissue (neurons &amp; neuroglia), Gray &amp; white matter</w:t>
            </w:r>
          </w:p>
        </w:tc>
        <w:tc>
          <w:tcPr>
            <w:tcW w:w="1701" w:type="dxa"/>
            <w:vMerge w:val="restart"/>
            <w:vAlign w:val="center"/>
          </w:tcPr>
          <w:p w14:paraId="2F9D75F1" w14:textId="77777777" w:rsidR="00BD23AB" w:rsidRPr="00D03069" w:rsidRDefault="00BB67CE" w:rsidP="00D03069">
            <w:pPr>
              <w:jc w:val="left"/>
              <w:rPr>
                <w:rFonts w:ascii="Times New Roman" w:hAnsi="Times New Roman" w:cs="Times New Roman"/>
                <w:sz w:val="24"/>
                <w:szCs w:val="24"/>
              </w:rPr>
            </w:pPr>
            <w:r w:rsidRPr="00D03069">
              <w:rPr>
                <w:rFonts w:ascii="Times New Roman" w:hAnsi="Times New Roman" w:cs="Times New Roman"/>
                <w:sz w:val="24"/>
                <w:szCs w:val="24"/>
              </w:rPr>
              <w:t xml:space="preserve">Lecture based learning  </w:t>
            </w:r>
          </w:p>
          <w:p w14:paraId="2F9D75F2" w14:textId="77777777" w:rsidR="00BD23AB" w:rsidRPr="00D03069" w:rsidRDefault="00BB67CE" w:rsidP="00D03069">
            <w:pPr>
              <w:spacing w:before="120"/>
              <w:rPr>
                <w:rFonts w:ascii="Times New Roman" w:eastAsia="Calibri" w:hAnsi="Times New Roman" w:cs="Times New Roman"/>
                <w:color w:val="000000"/>
                <w:sz w:val="24"/>
                <w:szCs w:val="24"/>
              </w:rPr>
            </w:pPr>
            <w:r w:rsidRPr="00D03069">
              <w:rPr>
                <w:rFonts w:ascii="Times New Roman" w:hAnsi="Times New Roman" w:cs="Times New Roman"/>
                <w:sz w:val="24"/>
                <w:szCs w:val="24"/>
              </w:rPr>
              <w:t>Class discussion</w:t>
            </w:r>
          </w:p>
          <w:p w14:paraId="2F9D75F3" w14:textId="77777777" w:rsidR="00BD23AB" w:rsidRPr="00D03069" w:rsidRDefault="00BB67CE" w:rsidP="00D03069">
            <w:pPr>
              <w:spacing w:before="120"/>
              <w:rPr>
                <w:rFonts w:ascii="Times New Roman" w:eastAsia="Calibri" w:hAnsi="Times New Roman" w:cs="Times New Roman"/>
                <w:color w:val="000000"/>
                <w:sz w:val="24"/>
                <w:szCs w:val="24"/>
              </w:rPr>
            </w:pPr>
            <w:r w:rsidRPr="00D03069">
              <w:rPr>
                <w:rFonts w:ascii="Times New Roman" w:hAnsi="Times New Roman" w:cs="Times New Roman"/>
                <w:sz w:val="24"/>
                <w:szCs w:val="24"/>
              </w:rPr>
              <w:t>Concept maps</w:t>
            </w:r>
          </w:p>
          <w:p w14:paraId="2F9D75F4" w14:textId="77777777" w:rsidR="00BD23AB" w:rsidRPr="00D03069" w:rsidRDefault="00BB67CE" w:rsidP="00D03069">
            <w:pPr>
              <w:spacing w:before="120"/>
              <w:rPr>
                <w:rFonts w:ascii="Times New Roman" w:eastAsia="Calibri" w:hAnsi="Times New Roman" w:cs="Times New Roman"/>
                <w:color w:val="000000"/>
                <w:sz w:val="24"/>
                <w:szCs w:val="24"/>
              </w:rPr>
            </w:pPr>
            <w:r w:rsidRPr="00D03069">
              <w:rPr>
                <w:rFonts w:ascii="Times New Roman" w:hAnsi="Times New Roman" w:cs="Times New Roman"/>
                <w:sz w:val="24"/>
                <w:szCs w:val="24"/>
              </w:rPr>
              <w:t>Flipped classroom</w:t>
            </w:r>
          </w:p>
          <w:p w14:paraId="2F9D75F5" w14:textId="77777777" w:rsidR="00BD23AB" w:rsidRPr="00D03069" w:rsidRDefault="00BB67CE" w:rsidP="00D03069">
            <w:pPr>
              <w:spacing w:before="120"/>
              <w:rPr>
                <w:rFonts w:ascii="Times New Roman" w:eastAsia="Calibri" w:hAnsi="Times New Roman" w:cs="Times New Roman"/>
                <w:color w:val="000000"/>
                <w:sz w:val="24"/>
                <w:szCs w:val="24"/>
              </w:rPr>
            </w:pPr>
            <w:r w:rsidRPr="00D03069">
              <w:rPr>
                <w:rFonts w:ascii="Times New Roman" w:eastAsia="Calibri" w:hAnsi="Times New Roman" w:cs="Times New Roman"/>
                <w:color w:val="000000"/>
                <w:sz w:val="24"/>
                <w:szCs w:val="24"/>
              </w:rPr>
              <w:t>Case-based learning</w:t>
            </w:r>
          </w:p>
        </w:tc>
        <w:tc>
          <w:tcPr>
            <w:tcW w:w="1701" w:type="dxa"/>
            <w:vMerge w:val="restart"/>
          </w:tcPr>
          <w:p w14:paraId="2F9D75F6" w14:textId="77777777" w:rsidR="00BD23AB" w:rsidRDefault="00BB67CE">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-Written examinations</w:t>
            </w:r>
          </w:p>
          <w:p w14:paraId="2F9D75F7" w14:textId="77777777" w:rsidR="00BD23AB" w:rsidRDefault="00BB67CE">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 xml:space="preserve">-Written Assignments </w:t>
            </w:r>
          </w:p>
          <w:p w14:paraId="2F9D75F8" w14:textId="64F9BEDB" w:rsidR="00BD23AB" w:rsidRDefault="00BB67CE">
            <w:pPr>
              <w:rPr>
                <w:rFonts w:ascii="Times New Roman" w:hAnsi="Times New Roman" w:cs="Times New Roman"/>
                <w:color w:val="000000" w:themeColor="text1"/>
                <w:sz w:val="24"/>
                <w:szCs w:val="24"/>
                <w:lang w:val="en"/>
              </w:rPr>
            </w:pPr>
            <w:r>
              <w:rPr>
                <w:rFonts w:ascii="Times New Roman" w:eastAsia="Times New Roman" w:hAnsi="Times New Roman" w:cs="Times New Roman"/>
                <w:color w:val="000000" w:themeColor="text1"/>
                <w:sz w:val="24"/>
                <w:szCs w:val="24"/>
                <w:lang w:val="en" w:bidi="ar"/>
              </w:rPr>
              <w:t>- Quiz</w:t>
            </w:r>
          </w:p>
          <w:p w14:paraId="2F9D75F9" w14:textId="77777777" w:rsidR="00BD23AB" w:rsidRDefault="00BD23AB">
            <w:pPr>
              <w:rPr>
                <w:rFonts w:ascii="Times New Roman" w:hAnsi="Times New Roman" w:cs="Times New Roman"/>
                <w:color w:val="000000" w:themeColor="text1"/>
                <w:sz w:val="24"/>
                <w:szCs w:val="24"/>
                <w:lang w:val="en"/>
              </w:rPr>
            </w:pPr>
          </w:p>
        </w:tc>
      </w:tr>
      <w:tr w:rsidR="00BD23AB" w14:paraId="2F9D7601" w14:textId="77777777" w:rsidTr="00BB67CE">
        <w:trPr>
          <w:trHeight w:val="3598"/>
        </w:trPr>
        <w:tc>
          <w:tcPr>
            <w:tcW w:w="803" w:type="dxa"/>
            <w:vAlign w:val="center"/>
          </w:tcPr>
          <w:p w14:paraId="2F9D75FB" w14:textId="77777777" w:rsidR="00BD23AB" w:rsidRDefault="00BB67CE">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3</w:t>
            </w:r>
          </w:p>
        </w:tc>
        <w:tc>
          <w:tcPr>
            <w:tcW w:w="857" w:type="dxa"/>
            <w:vMerge/>
          </w:tcPr>
          <w:p w14:paraId="2F9D75FC" w14:textId="77777777" w:rsidR="00BD23AB" w:rsidRDefault="00BD23AB">
            <w:pPr>
              <w:rPr>
                <w:rFonts w:ascii="Times New Roman" w:hAnsi="Times New Roman" w:cs="Times New Roman"/>
                <w:color w:val="000000" w:themeColor="text1"/>
                <w:sz w:val="24"/>
                <w:szCs w:val="24"/>
                <w:lang w:val="en"/>
              </w:rPr>
            </w:pPr>
          </w:p>
        </w:tc>
        <w:tc>
          <w:tcPr>
            <w:tcW w:w="1536" w:type="dxa"/>
            <w:vMerge/>
            <w:vAlign w:val="center"/>
          </w:tcPr>
          <w:p w14:paraId="2F9D75FD" w14:textId="77777777" w:rsidR="00BD23AB" w:rsidRDefault="00BD23AB">
            <w:pPr>
              <w:rPr>
                <w:rFonts w:ascii="Times New Roman" w:hAnsi="Times New Roman" w:cs="Times New Roman"/>
                <w:color w:val="000000" w:themeColor="text1"/>
                <w:sz w:val="24"/>
                <w:szCs w:val="24"/>
                <w:lang w:val="en"/>
              </w:rPr>
            </w:pPr>
          </w:p>
        </w:tc>
        <w:tc>
          <w:tcPr>
            <w:tcW w:w="3320" w:type="dxa"/>
            <w:vMerge/>
          </w:tcPr>
          <w:p w14:paraId="2F9D75FE" w14:textId="77777777" w:rsidR="00BD23AB" w:rsidRDefault="00BD23AB">
            <w:pPr>
              <w:rPr>
                <w:rFonts w:ascii="Times New Roman" w:hAnsi="Times New Roman" w:cs="Times New Roman"/>
                <w:color w:val="000000" w:themeColor="text1"/>
                <w:sz w:val="24"/>
                <w:szCs w:val="24"/>
                <w:lang w:val="en"/>
              </w:rPr>
            </w:pPr>
          </w:p>
        </w:tc>
        <w:tc>
          <w:tcPr>
            <w:tcW w:w="1701" w:type="dxa"/>
            <w:vMerge/>
            <w:vAlign w:val="center"/>
          </w:tcPr>
          <w:p w14:paraId="2F9D75FF" w14:textId="77777777" w:rsidR="00BD23AB" w:rsidRDefault="00BD23AB">
            <w:pPr>
              <w:rPr>
                <w:rFonts w:ascii="Times New Roman" w:hAnsi="Times New Roman" w:cs="Times New Roman"/>
                <w:color w:val="000000" w:themeColor="text1"/>
                <w:sz w:val="24"/>
                <w:szCs w:val="24"/>
                <w:lang w:val="en"/>
              </w:rPr>
            </w:pPr>
          </w:p>
        </w:tc>
        <w:tc>
          <w:tcPr>
            <w:tcW w:w="1701" w:type="dxa"/>
            <w:vMerge/>
          </w:tcPr>
          <w:p w14:paraId="2F9D7600" w14:textId="77777777" w:rsidR="00BD23AB" w:rsidRDefault="00BD23AB">
            <w:pPr>
              <w:rPr>
                <w:rFonts w:ascii="Times New Roman" w:hAnsi="Times New Roman" w:cs="Times New Roman"/>
                <w:color w:val="000000" w:themeColor="text1"/>
                <w:sz w:val="24"/>
                <w:szCs w:val="24"/>
                <w:lang w:val="en"/>
              </w:rPr>
            </w:pPr>
          </w:p>
        </w:tc>
      </w:tr>
      <w:tr w:rsidR="00BD23AB" w14:paraId="2F9D760E" w14:textId="77777777" w:rsidTr="00BB67CE">
        <w:trPr>
          <w:trHeight w:val="54"/>
        </w:trPr>
        <w:tc>
          <w:tcPr>
            <w:tcW w:w="803" w:type="dxa"/>
            <w:vAlign w:val="center"/>
          </w:tcPr>
          <w:p w14:paraId="2F9D7602" w14:textId="77777777" w:rsidR="00BD23AB" w:rsidRDefault="00BD23AB">
            <w:pPr>
              <w:rPr>
                <w:rFonts w:ascii="Times New Roman" w:hAnsi="Times New Roman" w:cs="Times New Roman"/>
                <w:b/>
                <w:bCs/>
                <w:color w:val="000000" w:themeColor="text1"/>
                <w:sz w:val="24"/>
                <w:szCs w:val="24"/>
                <w:lang w:val="en"/>
              </w:rPr>
            </w:pPr>
          </w:p>
        </w:tc>
        <w:tc>
          <w:tcPr>
            <w:tcW w:w="857" w:type="dxa"/>
            <w:vMerge w:val="restart"/>
          </w:tcPr>
          <w:p w14:paraId="2F9D7603" w14:textId="77777777" w:rsidR="00BD23AB" w:rsidRDefault="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6</w:t>
            </w:r>
          </w:p>
        </w:tc>
        <w:tc>
          <w:tcPr>
            <w:tcW w:w="1536" w:type="dxa"/>
            <w:vMerge w:val="restart"/>
            <w:vAlign w:val="center"/>
          </w:tcPr>
          <w:p w14:paraId="2F9D7604" w14:textId="77777777" w:rsidR="00BD23AB" w:rsidRDefault="00BB67CE">
            <w:pPr>
              <w:rPr>
                <w:rFonts w:ascii="Times New Roman" w:hAnsi="Times New Roman" w:cs="Times New Roman"/>
                <w:color w:val="000000" w:themeColor="text1"/>
                <w:sz w:val="24"/>
                <w:szCs w:val="24"/>
                <w:lang w:val="en"/>
              </w:rPr>
            </w:pPr>
            <w:r>
              <w:rPr>
                <w:rFonts w:asciiTheme="majorBidi" w:hAnsiTheme="majorBidi" w:cstheme="majorBidi"/>
                <w:sz w:val="24"/>
                <w:szCs w:val="24"/>
              </w:rPr>
              <w:t>a1, a2, a 3,b1, b 2, a 4</w:t>
            </w:r>
          </w:p>
        </w:tc>
        <w:tc>
          <w:tcPr>
            <w:tcW w:w="3320" w:type="dxa"/>
            <w:vMerge w:val="restart"/>
          </w:tcPr>
          <w:p w14:paraId="2F9D7605" w14:textId="77777777" w:rsidR="00BD23AB" w:rsidRPr="000E19AC" w:rsidRDefault="00BB67CE" w:rsidP="000E19AC">
            <w:pPr>
              <w:jc w:val="left"/>
              <w:rPr>
                <w:rFonts w:ascii="Times New Roman" w:hAnsi="Times New Roman" w:cs="Times New Roman"/>
                <w:b/>
                <w:bCs/>
                <w:sz w:val="24"/>
                <w:szCs w:val="24"/>
              </w:rPr>
            </w:pPr>
            <w:r w:rsidRPr="008A5061">
              <w:rPr>
                <w:rFonts w:ascii="Times New Roman" w:hAnsi="Times New Roman" w:cs="Times New Roman"/>
                <w:b/>
                <w:bCs/>
                <w:sz w:val="24"/>
                <w:szCs w:val="24"/>
              </w:rPr>
              <w:t>The brain and cranial nerves:</w:t>
            </w:r>
            <w:r w:rsidRPr="000E19AC">
              <w:rPr>
                <w:rFonts w:ascii="Times New Roman" w:hAnsi="Times New Roman" w:cs="Times New Roman"/>
                <w:sz w:val="24"/>
                <w:szCs w:val="24"/>
              </w:rPr>
              <w:t xml:space="preserve"> Chapter 14; page: 473-514 Brain organization, protection &amp; blood supply protective coverings, cerebrospinal spinal fluid, brainstem, cerebellum, diencephalons &amp; cerebrum, </w:t>
            </w:r>
            <w:r w:rsidRPr="000E19AC">
              <w:rPr>
                <w:rFonts w:ascii="Times New Roman" w:hAnsi="Times New Roman" w:cs="Times New Roman"/>
                <w:sz w:val="24"/>
                <w:szCs w:val="24"/>
              </w:rPr>
              <w:lastRenderedPageBreak/>
              <w:t>functional organization of cerebral cortex, cranial nerves.</w:t>
            </w:r>
          </w:p>
        </w:tc>
        <w:tc>
          <w:tcPr>
            <w:tcW w:w="1701" w:type="dxa"/>
            <w:vMerge w:val="restart"/>
            <w:vAlign w:val="center"/>
          </w:tcPr>
          <w:p w14:paraId="2F9D7606" w14:textId="77777777" w:rsidR="00BD23AB" w:rsidRPr="00D03069" w:rsidRDefault="00BB67CE" w:rsidP="00D03069">
            <w:pPr>
              <w:jc w:val="left"/>
              <w:rPr>
                <w:rFonts w:ascii="Times New Roman" w:hAnsi="Times New Roman" w:cs="Times New Roman"/>
                <w:sz w:val="24"/>
                <w:szCs w:val="24"/>
              </w:rPr>
            </w:pPr>
            <w:r w:rsidRPr="00D03069">
              <w:rPr>
                <w:rFonts w:ascii="Times New Roman" w:hAnsi="Times New Roman" w:cs="Times New Roman"/>
                <w:sz w:val="24"/>
                <w:szCs w:val="24"/>
              </w:rPr>
              <w:lastRenderedPageBreak/>
              <w:t xml:space="preserve">Lecture based learning  </w:t>
            </w:r>
          </w:p>
          <w:p w14:paraId="2F9D7607" w14:textId="77777777" w:rsidR="00BD23AB" w:rsidRPr="00D03069" w:rsidRDefault="00BB67CE" w:rsidP="00D03069">
            <w:pPr>
              <w:spacing w:before="120"/>
              <w:rPr>
                <w:rFonts w:ascii="Times New Roman" w:eastAsia="Calibri" w:hAnsi="Times New Roman" w:cs="Times New Roman"/>
                <w:color w:val="000000"/>
                <w:sz w:val="24"/>
                <w:szCs w:val="24"/>
              </w:rPr>
            </w:pPr>
            <w:r w:rsidRPr="00D03069">
              <w:rPr>
                <w:rFonts w:ascii="Times New Roman" w:hAnsi="Times New Roman" w:cs="Times New Roman"/>
                <w:sz w:val="24"/>
                <w:szCs w:val="24"/>
              </w:rPr>
              <w:t>Class discussion</w:t>
            </w:r>
          </w:p>
          <w:p w14:paraId="2F9D7608" w14:textId="77777777" w:rsidR="00BD23AB" w:rsidRPr="00D03069" w:rsidRDefault="00BB67CE" w:rsidP="00D03069">
            <w:pPr>
              <w:spacing w:before="120"/>
              <w:rPr>
                <w:rFonts w:ascii="Times New Roman" w:eastAsia="Calibri" w:hAnsi="Times New Roman" w:cs="Times New Roman"/>
                <w:color w:val="000000"/>
                <w:sz w:val="24"/>
                <w:szCs w:val="24"/>
              </w:rPr>
            </w:pPr>
            <w:r w:rsidRPr="00D03069">
              <w:rPr>
                <w:rFonts w:ascii="Times New Roman" w:hAnsi="Times New Roman" w:cs="Times New Roman"/>
                <w:sz w:val="24"/>
                <w:szCs w:val="24"/>
              </w:rPr>
              <w:t>Concept maps</w:t>
            </w:r>
          </w:p>
          <w:p w14:paraId="2F9D7609" w14:textId="77777777" w:rsidR="00BD23AB" w:rsidRPr="00D03069" w:rsidRDefault="00BB67CE" w:rsidP="00D03069">
            <w:pPr>
              <w:spacing w:before="120"/>
              <w:rPr>
                <w:rFonts w:ascii="Times New Roman" w:eastAsia="Calibri" w:hAnsi="Times New Roman" w:cs="Times New Roman"/>
                <w:color w:val="000000"/>
                <w:sz w:val="24"/>
                <w:szCs w:val="24"/>
              </w:rPr>
            </w:pPr>
            <w:r w:rsidRPr="00D03069">
              <w:rPr>
                <w:rFonts w:ascii="Times New Roman" w:hAnsi="Times New Roman" w:cs="Times New Roman"/>
                <w:sz w:val="24"/>
                <w:szCs w:val="24"/>
              </w:rPr>
              <w:lastRenderedPageBreak/>
              <w:t>Flipped classroom</w:t>
            </w:r>
          </w:p>
          <w:p w14:paraId="2F9D760A" w14:textId="77777777" w:rsidR="00BD23AB" w:rsidRPr="00D03069" w:rsidRDefault="00BB67CE" w:rsidP="00D03069">
            <w:pPr>
              <w:spacing w:before="120"/>
              <w:rPr>
                <w:rFonts w:ascii="Times New Roman" w:eastAsia="Calibri" w:hAnsi="Times New Roman" w:cs="Times New Roman"/>
                <w:color w:val="000000"/>
                <w:sz w:val="24"/>
                <w:szCs w:val="24"/>
              </w:rPr>
            </w:pPr>
            <w:r w:rsidRPr="00D03069">
              <w:rPr>
                <w:rFonts w:ascii="Times New Roman" w:eastAsia="Calibri" w:hAnsi="Times New Roman" w:cs="Times New Roman"/>
                <w:color w:val="000000"/>
                <w:sz w:val="24"/>
                <w:szCs w:val="24"/>
              </w:rPr>
              <w:t>Case-based learning</w:t>
            </w:r>
          </w:p>
        </w:tc>
        <w:tc>
          <w:tcPr>
            <w:tcW w:w="1701" w:type="dxa"/>
            <w:vMerge w:val="restart"/>
          </w:tcPr>
          <w:p w14:paraId="46D42E71" w14:textId="77777777" w:rsidR="00AE4398" w:rsidRDefault="00AE4398" w:rsidP="00AE4398">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lastRenderedPageBreak/>
              <w:t>-</w:t>
            </w:r>
            <w:r w:rsidR="00BB67CE">
              <w:rPr>
                <w:rFonts w:ascii="Times New Roman" w:eastAsia="Times New Roman" w:hAnsi="Times New Roman" w:cs="Times New Roman"/>
                <w:color w:val="000000" w:themeColor="text1"/>
                <w:sz w:val="24"/>
                <w:szCs w:val="24"/>
                <w:lang w:val="en" w:bidi="ar"/>
              </w:rPr>
              <w:t>Written examinations</w:t>
            </w:r>
          </w:p>
          <w:p w14:paraId="72A100A1" w14:textId="77777777" w:rsidR="00AE4398" w:rsidRDefault="00AE4398" w:rsidP="00AE4398">
            <w:pPr>
              <w:rPr>
                <w:rFonts w:ascii="Times New Roman" w:eastAsia="Times New Roman" w:hAnsi="Times New Roman" w:cs="Times New Roman"/>
                <w:color w:val="000000" w:themeColor="text1"/>
                <w:sz w:val="24"/>
                <w:szCs w:val="24"/>
                <w:lang w:val="en" w:bidi="ar"/>
              </w:rPr>
            </w:pPr>
          </w:p>
          <w:p w14:paraId="2F9D760C" w14:textId="25A2215E" w:rsidR="00BD23AB" w:rsidRPr="00AE4398" w:rsidRDefault="00AE4398" w:rsidP="00AE4398">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w:t>
            </w:r>
            <w:r w:rsidR="00BB67CE">
              <w:rPr>
                <w:rFonts w:ascii="Times New Roman" w:eastAsia="Times New Roman" w:hAnsi="Times New Roman" w:cs="Times New Roman"/>
                <w:color w:val="000000" w:themeColor="text1"/>
                <w:sz w:val="24"/>
                <w:szCs w:val="24"/>
                <w:lang w:val="en" w:bidi="ar"/>
              </w:rPr>
              <w:t xml:space="preserve">Written Assignments </w:t>
            </w:r>
          </w:p>
          <w:p w14:paraId="2F9D760D" w14:textId="77777777" w:rsidR="00BD23AB" w:rsidRDefault="00BD23AB">
            <w:pPr>
              <w:rPr>
                <w:rFonts w:ascii="Times New Roman" w:hAnsi="Times New Roman" w:cs="Times New Roman"/>
                <w:color w:val="000000" w:themeColor="text1"/>
                <w:sz w:val="24"/>
                <w:szCs w:val="24"/>
                <w:lang w:val="en"/>
              </w:rPr>
            </w:pPr>
          </w:p>
        </w:tc>
      </w:tr>
      <w:tr w:rsidR="00BD23AB" w14:paraId="2F9D7615" w14:textId="77777777" w:rsidTr="00BB67CE">
        <w:trPr>
          <w:trHeight w:val="1793"/>
        </w:trPr>
        <w:tc>
          <w:tcPr>
            <w:tcW w:w="803" w:type="dxa"/>
            <w:vAlign w:val="center"/>
          </w:tcPr>
          <w:p w14:paraId="2F9D760F" w14:textId="77777777" w:rsidR="00BD23AB" w:rsidRDefault="00BB67CE">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4</w:t>
            </w:r>
          </w:p>
        </w:tc>
        <w:tc>
          <w:tcPr>
            <w:tcW w:w="857" w:type="dxa"/>
            <w:vMerge/>
          </w:tcPr>
          <w:p w14:paraId="2F9D7610" w14:textId="77777777" w:rsidR="00BD23AB" w:rsidRDefault="00BD23AB">
            <w:pPr>
              <w:rPr>
                <w:rFonts w:ascii="Times New Roman" w:hAnsi="Times New Roman" w:cs="Times New Roman"/>
                <w:color w:val="000000" w:themeColor="text1"/>
                <w:sz w:val="24"/>
                <w:szCs w:val="24"/>
                <w:lang w:val="en"/>
              </w:rPr>
            </w:pPr>
          </w:p>
        </w:tc>
        <w:tc>
          <w:tcPr>
            <w:tcW w:w="1536" w:type="dxa"/>
            <w:vMerge/>
            <w:vAlign w:val="center"/>
          </w:tcPr>
          <w:p w14:paraId="2F9D7611" w14:textId="77777777" w:rsidR="00BD23AB" w:rsidRDefault="00BD23AB">
            <w:pPr>
              <w:rPr>
                <w:rFonts w:ascii="Times New Roman" w:hAnsi="Times New Roman" w:cs="Times New Roman"/>
                <w:color w:val="000000" w:themeColor="text1"/>
                <w:sz w:val="24"/>
                <w:szCs w:val="24"/>
                <w:lang w:val="en"/>
              </w:rPr>
            </w:pPr>
          </w:p>
        </w:tc>
        <w:tc>
          <w:tcPr>
            <w:tcW w:w="3320" w:type="dxa"/>
            <w:vMerge/>
          </w:tcPr>
          <w:p w14:paraId="2F9D7612" w14:textId="77777777" w:rsidR="00BD23AB" w:rsidRPr="00BB67CE" w:rsidRDefault="00BD23AB">
            <w:pPr>
              <w:rPr>
                <w:rFonts w:ascii="Times New Roman" w:hAnsi="Times New Roman" w:cs="Times New Roman"/>
                <w:color w:val="000000" w:themeColor="text1"/>
                <w:sz w:val="24"/>
                <w:szCs w:val="24"/>
                <w:lang w:val="en"/>
              </w:rPr>
            </w:pPr>
          </w:p>
        </w:tc>
        <w:tc>
          <w:tcPr>
            <w:tcW w:w="1701" w:type="dxa"/>
            <w:vMerge/>
            <w:vAlign w:val="center"/>
          </w:tcPr>
          <w:p w14:paraId="2F9D7613" w14:textId="77777777" w:rsidR="00BD23AB" w:rsidRDefault="00BD23AB">
            <w:pPr>
              <w:rPr>
                <w:rFonts w:ascii="Times New Roman" w:hAnsi="Times New Roman" w:cs="Times New Roman"/>
                <w:color w:val="000000" w:themeColor="text1"/>
                <w:sz w:val="24"/>
                <w:szCs w:val="24"/>
                <w:lang w:val="en"/>
              </w:rPr>
            </w:pPr>
          </w:p>
        </w:tc>
        <w:tc>
          <w:tcPr>
            <w:tcW w:w="1701" w:type="dxa"/>
            <w:vMerge/>
          </w:tcPr>
          <w:p w14:paraId="2F9D7614" w14:textId="77777777" w:rsidR="00BD23AB" w:rsidRDefault="00BD23AB">
            <w:pPr>
              <w:rPr>
                <w:rFonts w:ascii="Times New Roman" w:hAnsi="Times New Roman" w:cs="Times New Roman"/>
                <w:color w:val="000000" w:themeColor="text1"/>
                <w:sz w:val="24"/>
                <w:szCs w:val="24"/>
                <w:lang w:val="en"/>
              </w:rPr>
            </w:pPr>
          </w:p>
        </w:tc>
      </w:tr>
      <w:tr w:rsidR="00BD23AB" w14:paraId="2F9D761C" w14:textId="77777777" w:rsidTr="00BB67CE">
        <w:trPr>
          <w:trHeight w:val="1792"/>
        </w:trPr>
        <w:tc>
          <w:tcPr>
            <w:tcW w:w="803" w:type="dxa"/>
            <w:vAlign w:val="center"/>
          </w:tcPr>
          <w:p w14:paraId="2F9D7616" w14:textId="77777777" w:rsidR="00BD23AB" w:rsidRDefault="00BB67CE">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lastRenderedPageBreak/>
              <w:t>5</w:t>
            </w:r>
          </w:p>
        </w:tc>
        <w:tc>
          <w:tcPr>
            <w:tcW w:w="857" w:type="dxa"/>
            <w:vMerge/>
          </w:tcPr>
          <w:p w14:paraId="2F9D7617" w14:textId="77777777" w:rsidR="00BD23AB" w:rsidRDefault="00BD23AB">
            <w:pPr>
              <w:rPr>
                <w:rFonts w:ascii="Times New Roman" w:hAnsi="Times New Roman" w:cs="Times New Roman"/>
                <w:color w:val="000000" w:themeColor="text1"/>
                <w:sz w:val="24"/>
                <w:szCs w:val="24"/>
                <w:lang w:val="en"/>
              </w:rPr>
            </w:pPr>
          </w:p>
        </w:tc>
        <w:tc>
          <w:tcPr>
            <w:tcW w:w="1536" w:type="dxa"/>
            <w:vMerge/>
            <w:vAlign w:val="center"/>
          </w:tcPr>
          <w:p w14:paraId="2F9D7618" w14:textId="77777777" w:rsidR="00BD23AB" w:rsidRDefault="00BD23AB">
            <w:pPr>
              <w:rPr>
                <w:rFonts w:ascii="Times New Roman" w:hAnsi="Times New Roman" w:cs="Times New Roman"/>
                <w:color w:val="000000" w:themeColor="text1"/>
                <w:sz w:val="24"/>
                <w:szCs w:val="24"/>
                <w:lang w:val="en"/>
              </w:rPr>
            </w:pPr>
          </w:p>
        </w:tc>
        <w:tc>
          <w:tcPr>
            <w:tcW w:w="3320" w:type="dxa"/>
            <w:vMerge/>
          </w:tcPr>
          <w:p w14:paraId="2F9D7619" w14:textId="77777777" w:rsidR="00BD23AB" w:rsidRPr="00BB67CE" w:rsidRDefault="00BD23AB">
            <w:pPr>
              <w:rPr>
                <w:rFonts w:ascii="Times New Roman" w:hAnsi="Times New Roman" w:cs="Times New Roman"/>
                <w:color w:val="000000" w:themeColor="text1"/>
                <w:sz w:val="24"/>
                <w:szCs w:val="24"/>
                <w:lang w:val="en"/>
              </w:rPr>
            </w:pPr>
          </w:p>
        </w:tc>
        <w:tc>
          <w:tcPr>
            <w:tcW w:w="1701" w:type="dxa"/>
            <w:vMerge/>
            <w:vAlign w:val="center"/>
          </w:tcPr>
          <w:p w14:paraId="2F9D761A" w14:textId="77777777" w:rsidR="00BD23AB" w:rsidRDefault="00BD23AB">
            <w:pPr>
              <w:rPr>
                <w:rFonts w:ascii="Times New Roman" w:hAnsi="Times New Roman" w:cs="Times New Roman"/>
                <w:color w:val="000000" w:themeColor="text1"/>
                <w:sz w:val="24"/>
                <w:szCs w:val="24"/>
                <w:lang w:val="en"/>
              </w:rPr>
            </w:pPr>
          </w:p>
        </w:tc>
        <w:tc>
          <w:tcPr>
            <w:tcW w:w="1701" w:type="dxa"/>
            <w:vMerge/>
          </w:tcPr>
          <w:p w14:paraId="2F9D761B" w14:textId="77777777" w:rsidR="00BD23AB" w:rsidRDefault="00BD23AB">
            <w:pPr>
              <w:rPr>
                <w:rFonts w:ascii="Times New Roman" w:hAnsi="Times New Roman" w:cs="Times New Roman"/>
                <w:color w:val="000000" w:themeColor="text1"/>
                <w:sz w:val="24"/>
                <w:szCs w:val="24"/>
                <w:lang w:val="en"/>
              </w:rPr>
            </w:pPr>
          </w:p>
        </w:tc>
      </w:tr>
      <w:tr w:rsidR="00BD23AB" w14:paraId="2F9D762A" w14:textId="77777777" w:rsidTr="00BB67CE">
        <w:trPr>
          <w:trHeight w:val="1935"/>
        </w:trPr>
        <w:tc>
          <w:tcPr>
            <w:tcW w:w="803" w:type="dxa"/>
            <w:vAlign w:val="center"/>
          </w:tcPr>
          <w:p w14:paraId="2F9D761D" w14:textId="77777777" w:rsidR="00BD23AB" w:rsidRDefault="00BB67CE">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6</w:t>
            </w:r>
          </w:p>
        </w:tc>
        <w:tc>
          <w:tcPr>
            <w:tcW w:w="857" w:type="dxa"/>
            <w:vMerge w:val="restart"/>
          </w:tcPr>
          <w:p w14:paraId="2F9D761E" w14:textId="32C6CA4C" w:rsidR="00BD23AB" w:rsidRDefault="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9</w:t>
            </w:r>
          </w:p>
        </w:tc>
        <w:tc>
          <w:tcPr>
            <w:tcW w:w="1536" w:type="dxa"/>
            <w:vMerge w:val="restart"/>
            <w:vAlign w:val="center"/>
          </w:tcPr>
          <w:p w14:paraId="2F9D761F" w14:textId="77777777" w:rsidR="00BD23AB" w:rsidRDefault="00BB67CE">
            <w:pPr>
              <w:rPr>
                <w:rFonts w:ascii="Times New Roman" w:hAnsi="Times New Roman" w:cs="Times New Roman"/>
                <w:color w:val="000000" w:themeColor="text1"/>
                <w:sz w:val="24"/>
                <w:szCs w:val="24"/>
                <w:lang w:val="en"/>
              </w:rPr>
            </w:pPr>
            <w:r>
              <w:rPr>
                <w:rFonts w:asciiTheme="majorBidi" w:hAnsiTheme="majorBidi" w:cstheme="majorBidi"/>
                <w:sz w:val="24"/>
                <w:szCs w:val="24"/>
              </w:rPr>
              <w:t>a1, a 3,b1</w:t>
            </w:r>
            <w:r>
              <w:rPr>
                <w:rFonts w:asciiTheme="majorBidi" w:hAnsiTheme="majorBidi" w:cstheme="majorBidi"/>
                <w:sz w:val="24"/>
                <w:szCs w:val="24"/>
                <w:lang w:bidi="en-US"/>
              </w:rPr>
              <w:t>, c1, c2</w:t>
            </w:r>
          </w:p>
        </w:tc>
        <w:tc>
          <w:tcPr>
            <w:tcW w:w="3320" w:type="dxa"/>
            <w:vMerge w:val="restart"/>
          </w:tcPr>
          <w:p w14:paraId="2F9D7620" w14:textId="6CA3322F" w:rsidR="00BD23AB" w:rsidRPr="00BB67CE" w:rsidRDefault="00BB67CE" w:rsidP="000E19AC">
            <w:pPr>
              <w:spacing w:before="48" w:after="48"/>
              <w:jc w:val="left"/>
              <w:rPr>
                <w:rFonts w:ascii="Times New Roman" w:hAnsi="Times New Roman" w:cs="Times New Roman"/>
                <w:sz w:val="24"/>
                <w:szCs w:val="24"/>
              </w:rPr>
            </w:pPr>
            <w:r w:rsidRPr="002E5260">
              <w:rPr>
                <w:rFonts w:ascii="Times New Roman" w:hAnsi="Times New Roman" w:cs="Times New Roman"/>
                <w:b/>
                <w:bCs/>
                <w:sz w:val="24"/>
                <w:szCs w:val="24"/>
              </w:rPr>
              <w:t>Spinal cord and spinal nerves:</w:t>
            </w:r>
            <w:r w:rsidRPr="00BB67CE">
              <w:rPr>
                <w:rFonts w:ascii="Times New Roman" w:hAnsi="Times New Roman" w:cs="Times New Roman"/>
                <w:sz w:val="24"/>
                <w:szCs w:val="24"/>
              </w:rPr>
              <w:t xml:space="preserve"> Chapter 13; page: 440-458 Spinal cord anatomy, protective structures, external and internal anatomy of the spinal cord &amp; spinal nerves.</w:t>
            </w:r>
          </w:p>
          <w:p w14:paraId="2F9D7621" w14:textId="6C4368CB" w:rsidR="00BD23AB" w:rsidRPr="00BB67CE" w:rsidRDefault="00BB67CE" w:rsidP="002E5260">
            <w:pPr>
              <w:pStyle w:val="Default"/>
            </w:pPr>
            <w:r w:rsidRPr="002E5260">
              <w:rPr>
                <w:b/>
                <w:bCs/>
              </w:rPr>
              <w:t>The autonomic nervous system:</w:t>
            </w:r>
            <w:r w:rsidRPr="00BB67CE">
              <w:t xml:space="preserve"> Chapter 15; page: 524-543 Apply knowledge</w:t>
            </w:r>
            <w:r>
              <w:rPr>
                <w:rFonts w:asciiTheme="majorBidi" w:hAnsiTheme="majorBidi" w:cstheme="majorBidi"/>
                <w:lang w:val="en-US" w:bidi="en-US"/>
              </w:rPr>
              <w:t xml:space="preserve"> in </w:t>
            </w:r>
            <w:r>
              <w:rPr>
                <w:lang w:val="en-US" w:bidi="en-US"/>
              </w:rPr>
              <w:t>c</w:t>
            </w:r>
            <w:r w:rsidR="000E19AC" w:rsidRPr="00BB67CE">
              <w:t>comparison</w:t>
            </w:r>
            <w:r w:rsidRPr="00BB67CE">
              <w:t xml:space="preserve"> of somatic and autonomic nervous system, anatomy of autonomic motor pathways. Structure of sympathetic &amp; parasympathetic divisions.</w:t>
            </w:r>
          </w:p>
        </w:tc>
        <w:tc>
          <w:tcPr>
            <w:tcW w:w="1701" w:type="dxa"/>
            <w:vMerge w:val="restart"/>
            <w:vAlign w:val="center"/>
          </w:tcPr>
          <w:p w14:paraId="2F9D7622" w14:textId="77777777" w:rsidR="00BD23AB" w:rsidRPr="00D03069" w:rsidRDefault="00BB67CE" w:rsidP="00D03069">
            <w:pPr>
              <w:jc w:val="left"/>
              <w:rPr>
                <w:rFonts w:ascii="Times New Roman" w:hAnsi="Times New Roman" w:cs="Times New Roman"/>
                <w:sz w:val="24"/>
                <w:szCs w:val="24"/>
              </w:rPr>
            </w:pPr>
            <w:r w:rsidRPr="00D03069">
              <w:rPr>
                <w:rFonts w:ascii="Times New Roman" w:hAnsi="Times New Roman" w:cs="Times New Roman"/>
                <w:sz w:val="24"/>
                <w:szCs w:val="24"/>
              </w:rPr>
              <w:t xml:space="preserve">Lecture based learning  </w:t>
            </w:r>
          </w:p>
          <w:p w14:paraId="2F9D7623" w14:textId="77777777" w:rsidR="00BD23AB" w:rsidRPr="00D03069" w:rsidRDefault="00BB67CE" w:rsidP="00D03069">
            <w:pPr>
              <w:spacing w:before="120"/>
              <w:rPr>
                <w:rFonts w:ascii="Times New Roman" w:eastAsia="Calibri" w:hAnsi="Times New Roman" w:cs="Times New Roman"/>
                <w:color w:val="000000"/>
                <w:sz w:val="24"/>
                <w:szCs w:val="24"/>
              </w:rPr>
            </w:pPr>
            <w:r w:rsidRPr="00D03069">
              <w:rPr>
                <w:rFonts w:ascii="Times New Roman" w:hAnsi="Times New Roman" w:cs="Times New Roman"/>
                <w:sz w:val="24"/>
                <w:szCs w:val="24"/>
              </w:rPr>
              <w:t>Class discussion</w:t>
            </w:r>
          </w:p>
          <w:p w14:paraId="2F9D7624" w14:textId="77777777" w:rsidR="00BD23AB" w:rsidRPr="00D03069" w:rsidRDefault="00BB67CE" w:rsidP="00D03069">
            <w:pPr>
              <w:spacing w:before="120"/>
              <w:rPr>
                <w:rFonts w:ascii="Times New Roman" w:eastAsia="Calibri" w:hAnsi="Times New Roman" w:cs="Times New Roman"/>
                <w:color w:val="000000"/>
                <w:sz w:val="24"/>
                <w:szCs w:val="24"/>
              </w:rPr>
            </w:pPr>
            <w:r w:rsidRPr="00D03069">
              <w:rPr>
                <w:rFonts w:ascii="Times New Roman" w:hAnsi="Times New Roman" w:cs="Times New Roman"/>
                <w:sz w:val="24"/>
                <w:szCs w:val="24"/>
              </w:rPr>
              <w:t>Concept maps</w:t>
            </w:r>
          </w:p>
          <w:p w14:paraId="2F9D7625" w14:textId="77777777" w:rsidR="00BD23AB" w:rsidRPr="00D03069" w:rsidRDefault="00BB67CE" w:rsidP="00D03069">
            <w:pPr>
              <w:spacing w:before="120"/>
              <w:rPr>
                <w:rFonts w:ascii="Times New Roman" w:eastAsia="Calibri" w:hAnsi="Times New Roman" w:cs="Times New Roman"/>
                <w:color w:val="000000"/>
                <w:sz w:val="24"/>
                <w:szCs w:val="24"/>
              </w:rPr>
            </w:pPr>
            <w:r w:rsidRPr="00D03069">
              <w:rPr>
                <w:rFonts w:ascii="Times New Roman" w:hAnsi="Times New Roman" w:cs="Times New Roman"/>
                <w:sz w:val="24"/>
                <w:szCs w:val="24"/>
              </w:rPr>
              <w:t>Flipped classroom</w:t>
            </w:r>
          </w:p>
          <w:p w14:paraId="2F9D7626" w14:textId="77777777" w:rsidR="00BD23AB" w:rsidRPr="00D03069" w:rsidRDefault="00BB67CE" w:rsidP="00D03069">
            <w:pPr>
              <w:spacing w:before="120"/>
              <w:rPr>
                <w:rFonts w:ascii="Times New Roman" w:eastAsia="Calibri" w:hAnsi="Times New Roman" w:cs="Times New Roman"/>
                <w:color w:val="000000"/>
                <w:sz w:val="24"/>
                <w:szCs w:val="24"/>
              </w:rPr>
            </w:pPr>
            <w:r w:rsidRPr="00D03069">
              <w:rPr>
                <w:rFonts w:ascii="Times New Roman" w:eastAsia="Calibri" w:hAnsi="Times New Roman" w:cs="Times New Roman"/>
                <w:color w:val="000000"/>
                <w:sz w:val="24"/>
                <w:szCs w:val="24"/>
              </w:rPr>
              <w:t>Case-based learning</w:t>
            </w:r>
          </w:p>
        </w:tc>
        <w:tc>
          <w:tcPr>
            <w:tcW w:w="1701" w:type="dxa"/>
            <w:vMerge w:val="restart"/>
          </w:tcPr>
          <w:p w14:paraId="2F9D7627" w14:textId="571FC886" w:rsidR="00BD23AB" w:rsidRDefault="00AE4398">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w:t>
            </w:r>
            <w:r w:rsidR="00BB67CE">
              <w:rPr>
                <w:rFonts w:ascii="Times New Roman" w:eastAsia="Times New Roman" w:hAnsi="Times New Roman" w:cs="Times New Roman"/>
                <w:color w:val="000000" w:themeColor="text1"/>
                <w:sz w:val="24"/>
                <w:szCs w:val="24"/>
                <w:lang w:val="en" w:bidi="ar"/>
              </w:rPr>
              <w:t>Written Exam</w:t>
            </w:r>
          </w:p>
          <w:p w14:paraId="2F9D7628" w14:textId="4D608F62" w:rsidR="00BD23AB" w:rsidRDefault="00AE4398">
            <w:pPr>
              <w:rPr>
                <w:rFonts w:ascii="Times New Roman" w:hAnsi="Times New Roman" w:cs="Times New Roman"/>
                <w:color w:val="000000" w:themeColor="text1"/>
                <w:sz w:val="24"/>
                <w:szCs w:val="24"/>
                <w:lang w:val="en"/>
              </w:rPr>
            </w:pPr>
            <w:r>
              <w:rPr>
                <w:rFonts w:ascii="Times New Roman" w:eastAsia="Times New Roman" w:hAnsi="Times New Roman" w:cs="Times New Roman"/>
                <w:color w:val="000000" w:themeColor="text1"/>
                <w:sz w:val="24"/>
                <w:szCs w:val="24"/>
                <w:lang w:val="en" w:bidi="ar"/>
              </w:rPr>
              <w:t>-</w:t>
            </w:r>
            <w:r w:rsidR="00BB67CE">
              <w:rPr>
                <w:rFonts w:ascii="Times New Roman" w:eastAsia="Times New Roman" w:hAnsi="Times New Roman" w:cs="Times New Roman"/>
                <w:color w:val="000000" w:themeColor="text1"/>
                <w:sz w:val="24"/>
                <w:szCs w:val="24"/>
                <w:lang w:val="en" w:bidi="ar"/>
              </w:rPr>
              <w:t>Written Assignments</w:t>
            </w:r>
          </w:p>
          <w:p w14:paraId="2F9D7629" w14:textId="77777777" w:rsidR="00BD23AB" w:rsidRDefault="00BD23AB">
            <w:pPr>
              <w:rPr>
                <w:rFonts w:ascii="Times New Roman" w:hAnsi="Times New Roman" w:cs="Times New Roman"/>
                <w:color w:val="000000" w:themeColor="text1"/>
                <w:sz w:val="24"/>
                <w:szCs w:val="24"/>
                <w:lang w:val="en"/>
              </w:rPr>
            </w:pPr>
          </w:p>
        </w:tc>
      </w:tr>
      <w:tr w:rsidR="00BD23AB" w14:paraId="2F9D7631" w14:textId="77777777" w:rsidTr="00BB67CE">
        <w:trPr>
          <w:trHeight w:val="968"/>
        </w:trPr>
        <w:tc>
          <w:tcPr>
            <w:tcW w:w="803" w:type="dxa"/>
            <w:vAlign w:val="center"/>
          </w:tcPr>
          <w:p w14:paraId="2F9D762B" w14:textId="77777777" w:rsidR="00BD23AB" w:rsidRDefault="00BB67CE">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7</w:t>
            </w:r>
          </w:p>
        </w:tc>
        <w:tc>
          <w:tcPr>
            <w:tcW w:w="857" w:type="dxa"/>
            <w:vMerge/>
          </w:tcPr>
          <w:p w14:paraId="2F9D762C" w14:textId="77777777" w:rsidR="00BD23AB" w:rsidRDefault="00BD23AB">
            <w:pPr>
              <w:rPr>
                <w:rFonts w:ascii="Times New Roman" w:hAnsi="Times New Roman" w:cs="Times New Roman"/>
                <w:color w:val="000000" w:themeColor="text1"/>
                <w:sz w:val="24"/>
                <w:szCs w:val="24"/>
                <w:lang w:val="en"/>
              </w:rPr>
            </w:pPr>
          </w:p>
        </w:tc>
        <w:tc>
          <w:tcPr>
            <w:tcW w:w="1536" w:type="dxa"/>
            <w:vMerge/>
            <w:vAlign w:val="center"/>
          </w:tcPr>
          <w:p w14:paraId="2F9D762D" w14:textId="77777777" w:rsidR="00BD23AB" w:rsidRDefault="00BD23AB">
            <w:pPr>
              <w:rPr>
                <w:rFonts w:asciiTheme="majorBidi" w:hAnsiTheme="majorBidi" w:cstheme="majorBidi"/>
                <w:sz w:val="24"/>
                <w:szCs w:val="24"/>
              </w:rPr>
            </w:pPr>
          </w:p>
        </w:tc>
        <w:tc>
          <w:tcPr>
            <w:tcW w:w="3320" w:type="dxa"/>
            <w:vMerge/>
          </w:tcPr>
          <w:p w14:paraId="2F9D762E" w14:textId="77777777" w:rsidR="00BD23AB" w:rsidRPr="00BB67CE" w:rsidRDefault="00BD23AB">
            <w:pPr>
              <w:jc w:val="left"/>
              <w:rPr>
                <w:rFonts w:ascii="Times New Roman" w:hAnsi="Times New Roman" w:cs="Times New Roman"/>
                <w:b/>
                <w:bCs/>
                <w:sz w:val="24"/>
                <w:szCs w:val="24"/>
              </w:rPr>
            </w:pPr>
          </w:p>
        </w:tc>
        <w:tc>
          <w:tcPr>
            <w:tcW w:w="1701" w:type="dxa"/>
            <w:vMerge/>
            <w:vAlign w:val="center"/>
          </w:tcPr>
          <w:p w14:paraId="2F9D762F" w14:textId="77777777" w:rsidR="00BD23AB" w:rsidRPr="00BB67CE" w:rsidRDefault="00BD23AB">
            <w:pPr>
              <w:pStyle w:val="ListParagraph"/>
              <w:numPr>
                <w:ilvl w:val="0"/>
                <w:numId w:val="6"/>
              </w:numPr>
              <w:jc w:val="left"/>
              <w:rPr>
                <w:rFonts w:ascii="Times New Roman" w:hAnsi="Times New Roman" w:cs="Times New Roman"/>
                <w:sz w:val="24"/>
                <w:szCs w:val="24"/>
              </w:rPr>
            </w:pPr>
          </w:p>
        </w:tc>
        <w:tc>
          <w:tcPr>
            <w:tcW w:w="1701" w:type="dxa"/>
            <w:vMerge/>
          </w:tcPr>
          <w:p w14:paraId="2F9D7630" w14:textId="77777777" w:rsidR="00BD23AB" w:rsidRDefault="00BD23AB">
            <w:pPr>
              <w:rPr>
                <w:rFonts w:ascii="Times New Roman" w:eastAsia="Times New Roman" w:hAnsi="Times New Roman" w:cs="Times New Roman"/>
                <w:color w:val="000000" w:themeColor="text1"/>
                <w:sz w:val="24"/>
                <w:szCs w:val="24"/>
                <w:lang w:val="en" w:bidi="ar"/>
              </w:rPr>
            </w:pPr>
          </w:p>
        </w:tc>
      </w:tr>
      <w:tr w:rsidR="00BD23AB" w14:paraId="2F9D763C" w14:textId="77777777" w:rsidTr="00BB67CE">
        <w:trPr>
          <w:trHeight w:val="967"/>
        </w:trPr>
        <w:tc>
          <w:tcPr>
            <w:tcW w:w="803" w:type="dxa"/>
            <w:vAlign w:val="center"/>
          </w:tcPr>
          <w:p w14:paraId="2F9D7632" w14:textId="77777777" w:rsidR="00BD23AB" w:rsidRDefault="00BB67CE">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8</w:t>
            </w:r>
          </w:p>
          <w:p w14:paraId="2F9D7633" w14:textId="77777777" w:rsidR="00BD23AB" w:rsidRDefault="00BD23AB">
            <w:pPr>
              <w:jc w:val="center"/>
              <w:rPr>
                <w:rFonts w:ascii="Times New Roman" w:hAnsi="Times New Roman" w:cs="Times New Roman"/>
                <w:b/>
                <w:bCs/>
                <w:color w:val="000000" w:themeColor="text1"/>
                <w:sz w:val="24"/>
                <w:szCs w:val="24"/>
                <w:lang w:val="en"/>
              </w:rPr>
            </w:pPr>
          </w:p>
          <w:p w14:paraId="2F9D7634" w14:textId="77777777" w:rsidR="00BD23AB" w:rsidRDefault="00BD23AB">
            <w:pPr>
              <w:jc w:val="center"/>
              <w:rPr>
                <w:rFonts w:ascii="Times New Roman" w:hAnsi="Times New Roman" w:cs="Times New Roman"/>
                <w:b/>
                <w:bCs/>
                <w:color w:val="000000" w:themeColor="text1"/>
                <w:sz w:val="24"/>
                <w:szCs w:val="24"/>
                <w:lang w:val="en"/>
              </w:rPr>
            </w:pPr>
          </w:p>
          <w:p w14:paraId="2F9D7635" w14:textId="77777777" w:rsidR="00BD23AB" w:rsidRDefault="00BD23AB">
            <w:pPr>
              <w:jc w:val="center"/>
              <w:rPr>
                <w:rFonts w:ascii="Times New Roman" w:hAnsi="Times New Roman" w:cs="Times New Roman"/>
                <w:b/>
                <w:bCs/>
                <w:color w:val="000000" w:themeColor="text1"/>
                <w:sz w:val="24"/>
                <w:szCs w:val="24"/>
                <w:lang w:val="en"/>
              </w:rPr>
            </w:pPr>
          </w:p>
          <w:p w14:paraId="2F9D7636" w14:textId="77777777" w:rsidR="00BD23AB" w:rsidRDefault="00BD23AB">
            <w:pPr>
              <w:jc w:val="center"/>
              <w:rPr>
                <w:rFonts w:ascii="Times New Roman" w:hAnsi="Times New Roman" w:cs="Times New Roman"/>
                <w:b/>
                <w:bCs/>
                <w:color w:val="000000" w:themeColor="text1"/>
                <w:sz w:val="24"/>
                <w:szCs w:val="24"/>
                <w:lang w:val="en"/>
              </w:rPr>
            </w:pPr>
          </w:p>
        </w:tc>
        <w:tc>
          <w:tcPr>
            <w:tcW w:w="857" w:type="dxa"/>
            <w:vMerge/>
          </w:tcPr>
          <w:p w14:paraId="2F9D7637" w14:textId="77777777" w:rsidR="00BD23AB" w:rsidRDefault="00BD23AB">
            <w:pPr>
              <w:rPr>
                <w:rFonts w:ascii="Times New Roman" w:hAnsi="Times New Roman" w:cs="Times New Roman"/>
                <w:color w:val="000000" w:themeColor="text1"/>
                <w:sz w:val="24"/>
                <w:szCs w:val="24"/>
                <w:lang w:val="en"/>
              </w:rPr>
            </w:pPr>
          </w:p>
        </w:tc>
        <w:tc>
          <w:tcPr>
            <w:tcW w:w="1536" w:type="dxa"/>
            <w:vMerge/>
            <w:vAlign w:val="center"/>
          </w:tcPr>
          <w:p w14:paraId="2F9D7638" w14:textId="77777777" w:rsidR="00BD23AB" w:rsidRDefault="00BD23AB">
            <w:pPr>
              <w:rPr>
                <w:rFonts w:asciiTheme="majorBidi" w:hAnsiTheme="majorBidi" w:cstheme="majorBidi"/>
                <w:sz w:val="24"/>
                <w:szCs w:val="24"/>
              </w:rPr>
            </w:pPr>
          </w:p>
        </w:tc>
        <w:tc>
          <w:tcPr>
            <w:tcW w:w="3320" w:type="dxa"/>
            <w:vMerge/>
          </w:tcPr>
          <w:p w14:paraId="2F9D7639" w14:textId="77777777" w:rsidR="00BD23AB" w:rsidRPr="00BB67CE" w:rsidRDefault="00BD23AB">
            <w:pPr>
              <w:jc w:val="left"/>
              <w:rPr>
                <w:rFonts w:ascii="Times New Roman" w:hAnsi="Times New Roman" w:cs="Times New Roman"/>
                <w:b/>
                <w:bCs/>
                <w:sz w:val="24"/>
                <w:szCs w:val="24"/>
              </w:rPr>
            </w:pPr>
          </w:p>
        </w:tc>
        <w:tc>
          <w:tcPr>
            <w:tcW w:w="1701" w:type="dxa"/>
            <w:vMerge/>
            <w:vAlign w:val="center"/>
          </w:tcPr>
          <w:p w14:paraId="2F9D763A" w14:textId="77777777" w:rsidR="00BD23AB" w:rsidRPr="00BB67CE" w:rsidRDefault="00BD23AB">
            <w:pPr>
              <w:pStyle w:val="ListParagraph"/>
              <w:numPr>
                <w:ilvl w:val="0"/>
                <w:numId w:val="6"/>
              </w:numPr>
              <w:jc w:val="left"/>
              <w:rPr>
                <w:rFonts w:ascii="Times New Roman" w:hAnsi="Times New Roman" w:cs="Times New Roman"/>
                <w:sz w:val="24"/>
                <w:szCs w:val="24"/>
              </w:rPr>
            </w:pPr>
          </w:p>
        </w:tc>
        <w:tc>
          <w:tcPr>
            <w:tcW w:w="1701" w:type="dxa"/>
            <w:vMerge/>
          </w:tcPr>
          <w:p w14:paraId="2F9D763B" w14:textId="77777777" w:rsidR="00BD23AB" w:rsidRDefault="00BD23AB">
            <w:pPr>
              <w:rPr>
                <w:rFonts w:ascii="Times New Roman" w:eastAsia="Times New Roman" w:hAnsi="Times New Roman" w:cs="Times New Roman"/>
                <w:color w:val="000000" w:themeColor="text1"/>
                <w:sz w:val="24"/>
                <w:szCs w:val="24"/>
                <w:lang w:val="en" w:bidi="ar"/>
              </w:rPr>
            </w:pPr>
          </w:p>
        </w:tc>
      </w:tr>
      <w:tr w:rsidR="00BD23AB" w14:paraId="2F9D764C" w14:textId="77777777" w:rsidTr="00BB67CE">
        <w:tc>
          <w:tcPr>
            <w:tcW w:w="803" w:type="dxa"/>
            <w:vAlign w:val="center"/>
          </w:tcPr>
          <w:p w14:paraId="2F9D763D" w14:textId="77777777" w:rsidR="00BD23AB" w:rsidRDefault="00BD23AB">
            <w:pPr>
              <w:jc w:val="center"/>
              <w:rPr>
                <w:rFonts w:ascii="Times New Roman" w:hAnsi="Times New Roman" w:cs="Times New Roman"/>
                <w:b/>
                <w:bCs/>
                <w:color w:val="000000" w:themeColor="text1"/>
                <w:sz w:val="24"/>
                <w:szCs w:val="24"/>
                <w:lang w:val="en"/>
              </w:rPr>
            </w:pPr>
          </w:p>
          <w:p w14:paraId="2F9D763E" w14:textId="77777777" w:rsidR="00BD23AB" w:rsidRDefault="00BB67CE">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9</w:t>
            </w:r>
          </w:p>
        </w:tc>
        <w:tc>
          <w:tcPr>
            <w:tcW w:w="857" w:type="dxa"/>
            <w:vMerge w:val="restart"/>
          </w:tcPr>
          <w:p w14:paraId="2F9D763F" w14:textId="48AF1A92" w:rsidR="00BD23AB" w:rsidRDefault="000E19AC">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12</w:t>
            </w:r>
          </w:p>
        </w:tc>
        <w:tc>
          <w:tcPr>
            <w:tcW w:w="1536" w:type="dxa"/>
            <w:vMerge w:val="restart"/>
            <w:vAlign w:val="center"/>
          </w:tcPr>
          <w:p w14:paraId="2F9D7640" w14:textId="77777777" w:rsidR="00BD23AB" w:rsidRDefault="00BB67CE">
            <w:pPr>
              <w:rPr>
                <w:rFonts w:ascii="Times New Roman" w:hAnsi="Times New Roman" w:cs="Times New Roman"/>
                <w:color w:val="000000" w:themeColor="text1"/>
                <w:sz w:val="24"/>
                <w:szCs w:val="24"/>
                <w:lang w:val="en"/>
              </w:rPr>
            </w:pPr>
            <w:r>
              <w:rPr>
                <w:rFonts w:asciiTheme="majorBidi" w:hAnsiTheme="majorBidi" w:cstheme="majorBidi"/>
                <w:sz w:val="24"/>
                <w:szCs w:val="24"/>
              </w:rPr>
              <w:t>a1, a 3 , a 4, b1, b 2</w:t>
            </w:r>
          </w:p>
        </w:tc>
        <w:tc>
          <w:tcPr>
            <w:tcW w:w="3320" w:type="dxa"/>
            <w:vMerge w:val="restart"/>
          </w:tcPr>
          <w:p w14:paraId="2F9D7642" w14:textId="77777777" w:rsidR="00BD23AB" w:rsidRPr="00AE4398" w:rsidRDefault="00BB67CE" w:rsidP="00AE4398">
            <w:pPr>
              <w:spacing w:before="48" w:after="48"/>
              <w:jc w:val="left"/>
              <w:rPr>
                <w:rFonts w:ascii="Times New Roman" w:hAnsi="Times New Roman" w:cs="Times New Roman"/>
                <w:sz w:val="24"/>
                <w:szCs w:val="24"/>
                <w:lang w:bidi="ar-JO"/>
              </w:rPr>
            </w:pPr>
            <w:r w:rsidRPr="00AE4398">
              <w:rPr>
                <w:rFonts w:ascii="Times New Roman" w:hAnsi="Times New Roman" w:cs="Times New Roman"/>
                <w:b/>
                <w:bCs/>
                <w:sz w:val="24"/>
                <w:szCs w:val="24"/>
              </w:rPr>
              <w:t>The cardiovascular system - The heart:</w:t>
            </w:r>
            <w:r w:rsidRPr="00AE4398">
              <w:rPr>
                <w:rFonts w:ascii="Times New Roman" w:hAnsi="Times New Roman" w:cs="Times New Roman"/>
                <w:sz w:val="24"/>
                <w:szCs w:val="24"/>
              </w:rPr>
              <w:t xml:space="preserve"> Chapter 20; page: 695-711 Location of the heart; pericardium &amp; layers of the heart wall; chambers of the heart; fibrous skeleton of the heart, Heart valves &amp; circulation of blood; Cardiac muscle tissue &amp; conduction system.</w:t>
            </w:r>
          </w:p>
          <w:p w14:paraId="2F9D7643" w14:textId="77777777" w:rsidR="00BD23AB" w:rsidRPr="00BB67CE" w:rsidRDefault="00BB67CE" w:rsidP="00AE4398">
            <w:pPr>
              <w:pStyle w:val="Default"/>
            </w:pPr>
            <w:r w:rsidRPr="00AE4398">
              <w:rPr>
                <w:b/>
                <w:bCs/>
              </w:rPr>
              <w:t>The respiratory system:</w:t>
            </w:r>
            <w:r w:rsidRPr="00BB67CE">
              <w:t xml:space="preserve"> Chapter 23; page: 846-863 Respiratory system anatomy nose, pharynx, larynx, trachea, bronchi, lungs.</w:t>
            </w:r>
          </w:p>
        </w:tc>
        <w:tc>
          <w:tcPr>
            <w:tcW w:w="1701" w:type="dxa"/>
            <w:vMerge w:val="restart"/>
            <w:vAlign w:val="center"/>
          </w:tcPr>
          <w:p w14:paraId="2F9D7644" w14:textId="77777777" w:rsidR="00BD23AB" w:rsidRPr="00D03069" w:rsidRDefault="00BB67CE" w:rsidP="00D03069">
            <w:pPr>
              <w:jc w:val="left"/>
              <w:rPr>
                <w:rFonts w:ascii="Times New Roman" w:hAnsi="Times New Roman" w:cs="Times New Roman"/>
                <w:sz w:val="24"/>
                <w:szCs w:val="24"/>
              </w:rPr>
            </w:pPr>
            <w:r w:rsidRPr="00D03069">
              <w:rPr>
                <w:rFonts w:ascii="Times New Roman" w:hAnsi="Times New Roman" w:cs="Times New Roman"/>
                <w:sz w:val="24"/>
                <w:szCs w:val="24"/>
              </w:rPr>
              <w:t xml:space="preserve">Lecture based learning  </w:t>
            </w:r>
          </w:p>
          <w:p w14:paraId="2F9D7645" w14:textId="77777777" w:rsidR="00BD23AB" w:rsidRPr="00D03069" w:rsidRDefault="00BB67CE" w:rsidP="00D03069">
            <w:pPr>
              <w:spacing w:before="120"/>
              <w:rPr>
                <w:rFonts w:ascii="Times New Roman" w:eastAsia="Calibri" w:hAnsi="Times New Roman" w:cs="Times New Roman"/>
                <w:color w:val="000000"/>
                <w:sz w:val="24"/>
                <w:szCs w:val="24"/>
              </w:rPr>
            </w:pPr>
            <w:r w:rsidRPr="00D03069">
              <w:rPr>
                <w:rFonts w:ascii="Times New Roman" w:hAnsi="Times New Roman" w:cs="Times New Roman"/>
                <w:sz w:val="24"/>
                <w:szCs w:val="24"/>
              </w:rPr>
              <w:t>Class discussion</w:t>
            </w:r>
          </w:p>
          <w:p w14:paraId="2F9D7647" w14:textId="77777777" w:rsidR="00BD23AB" w:rsidRPr="00D03069" w:rsidRDefault="00BB67CE" w:rsidP="00D03069">
            <w:pPr>
              <w:spacing w:before="120"/>
              <w:rPr>
                <w:rFonts w:ascii="Times New Roman" w:eastAsia="Calibri" w:hAnsi="Times New Roman" w:cs="Times New Roman"/>
                <w:color w:val="000000"/>
                <w:sz w:val="24"/>
                <w:szCs w:val="24"/>
              </w:rPr>
            </w:pPr>
            <w:r w:rsidRPr="00D03069">
              <w:rPr>
                <w:rFonts w:ascii="Times New Roman" w:hAnsi="Times New Roman" w:cs="Times New Roman"/>
                <w:sz w:val="24"/>
                <w:szCs w:val="24"/>
              </w:rPr>
              <w:t>Flipped classroom</w:t>
            </w:r>
          </w:p>
          <w:p w14:paraId="2F9D7648" w14:textId="77777777" w:rsidR="00BD23AB" w:rsidRPr="00D03069" w:rsidRDefault="00BB67CE" w:rsidP="00D03069">
            <w:pPr>
              <w:spacing w:before="120"/>
              <w:rPr>
                <w:rFonts w:ascii="Times New Roman" w:eastAsia="Calibri" w:hAnsi="Times New Roman" w:cs="Times New Roman"/>
                <w:color w:val="000000"/>
                <w:sz w:val="24"/>
                <w:szCs w:val="24"/>
              </w:rPr>
            </w:pPr>
            <w:r w:rsidRPr="00D03069">
              <w:rPr>
                <w:rFonts w:ascii="Times New Roman" w:eastAsia="Calibri" w:hAnsi="Times New Roman" w:cs="Times New Roman"/>
                <w:color w:val="000000"/>
                <w:sz w:val="24"/>
                <w:szCs w:val="24"/>
              </w:rPr>
              <w:t>Case-based learning</w:t>
            </w:r>
          </w:p>
        </w:tc>
        <w:tc>
          <w:tcPr>
            <w:tcW w:w="1701" w:type="dxa"/>
            <w:vMerge w:val="restart"/>
          </w:tcPr>
          <w:p w14:paraId="2F9D7649" w14:textId="158F18FA" w:rsidR="00BD23AB" w:rsidRDefault="00786050">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w:t>
            </w:r>
            <w:r w:rsidR="00BB67CE">
              <w:rPr>
                <w:rFonts w:ascii="Times New Roman" w:eastAsia="Times New Roman" w:hAnsi="Times New Roman" w:cs="Times New Roman"/>
                <w:color w:val="000000" w:themeColor="text1"/>
                <w:sz w:val="24"/>
                <w:szCs w:val="24"/>
                <w:lang w:val="en" w:bidi="ar"/>
              </w:rPr>
              <w:t>Written examinations</w:t>
            </w:r>
          </w:p>
          <w:p w14:paraId="2F9D764A" w14:textId="641E8197" w:rsidR="00BD23AB" w:rsidRDefault="00786050">
            <w:pPr>
              <w:rPr>
                <w:rFonts w:ascii="Times New Roman" w:hAnsi="Times New Roman" w:cs="Times New Roman"/>
                <w:color w:val="000000" w:themeColor="text1"/>
                <w:sz w:val="24"/>
                <w:szCs w:val="24"/>
                <w:lang w:val="en"/>
              </w:rPr>
            </w:pPr>
            <w:r>
              <w:rPr>
                <w:rFonts w:ascii="Times New Roman" w:eastAsia="Times New Roman" w:hAnsi="Times New Roman" w:cs="Times New Roman"/>
                <w:color w:val="000000" w:themeColor="text1"/>
                <w:sz w:val="24"/>
                <w:szCs w:val="24"/>
                <w:lang w:val="en" w:bidi="ar"/>
              </w:rPr>
              <w:t>-</w:t>
            </w:r>
            <w:r w:rsidR="00BB67CE">
              <w:rPr>
                <w:rFonts w:ascii="Times New Roman" w:eastAsia="Times New Roman" w:hAnsi="Times New Roman" w:cs="Times New Roman"/>
                <w:color w:val="000000" w:themeColor="text1"/>
                <w:sz w:val="24"/>
                <w:szCs w:val="24"/>
                <w:lang w:val="en" w:bidi="ar"/>
              </w:rPr>
              <w:t xml:space="preserve">Written Assignments </w:t>
            </w:r>
          </w:p>
          <w:p w14:paraId="2F9D764B" w14:textId="77777777" w:rsidR="00BD23AB" w:rsidRDefault="00BD23AB">
            <w:pPr>
              <w:rPr>
                <w:rFonts w:ascii="Times New Roman" w:hAnsi="Times New Roman" w:cs="Times New Roman"/>
                <w:color w:val="000000" w:themeColor="text1"/>
                <w:sz w:val="24"/>
                <w:szCs w:val="24"/>
                <w:lang w:val="en"/>
              </w:rPr>
            </w:pPr>
          </w:p>
        </w:tc>
      </w:tr>
      <w:tr w:rsidR="00BD23AB" w14:paraId="2F9D7653" w14:textId="77777777" w:rsidTr="00BB67CE">
        <w:trPr>
          <w:trHeight w:val="1793"/>
        </w:trPr>
        <w:tc>
          <w:tcPr>
            <w:tcW w:w="803" w:type="dxa"/>
            <w:vAlign w:val="center"/>
          </w:tcPr>
          <w:p w14:paraId="2F9D764D" w14:textId="77777777" w:rsidR="00BD23AB" w:rsidRDefault="00BB67CE">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10</w:t>
            </w:r>
          </w:p>
        </w:tc>
        <w:tc>
          <w:tcPr>
            <w:tcW w:w="857" w:type="dxa"/>
            <w:vMerge/>
          </w:tcPr>
          <w:p w14:paraId="2F9D764E" w14:textId="77777777" w:rsidR="00BD23AB" w:rsidRDefault="00BD23AB">
            <w:pPr>
              <w:rPr>
                <w:rFonts w:ascii="Times New Roman" w:hAnsi="Times New Roman" w:cs="Times New Roman"/>
                <w:color w:val="000000" w:themeColor="text1"/>
                <w:sz w:val="24"/>
                <w:szCs w:val="24"/>
                <w:lang w:val="en"/>
              </w:rPr>
            </w:pPr>
          </w:p>
        </w:tc>
        <w:tc>
          <w:tcPr>
            <w:tcW w:w="1536" w:type="dxa"/>
            <w:vMerge/>
          </w:tcPr>
          <w:p w14:paraId="2F9D764F" w14:textId="77777777" w:rsidR="00BD23AB" w:rsidRDefault="00BD23AB">
            <w:pPr>
              <w:rPr>
                <w:rFonts w:ascii="Times New Roman" w:hAnsi="Times New Roman" w:cs="Times New Roman"/>
                <w:color w:val="000000" w:themeColor="text1"/>
                <w:sz w:val="24"/>
                <w:szCs w:val="24"/>
                <w:lang w:val="en"/>
              </w:rPr>
            </w:pPr>
          </w:p>
        </w:tc>
        <w:tc>
          <w:tcPr>
            <w:tcW w:w="3320" w:type="dxa"/>
            <w:vMerge/>
          </w:tcPr>
          <w:p w14:paraId="2F9D7650" w14:textId="77777777" w:rsidR="00BD23AB" w:rsidRDefault="00BD23AB">
            <w:pPr>
              <w:rPr>
                <w:rFonts w:ascii="Times New Roman" w:hAnsi="Times New Roman" w:cs="Times New Roman"/>
                <w:color w:val="000000" w:themeColor="text1"/>
                <w:sz w:val="24"/>
                <w:szCs w:val="24"/>
                <w:lang w:val="en"/>
              </w:rPr>
            </w:pPr>
          </w:p>
        </w:tc>
        <w:tc>
          <w:tcPr>
            <w:tcW w:w="1701" w:type="dxa"/>
            <w:vMerge/>
            <w:vAlign w:val="center"/>
          </w:tcPr>
          <w:p w14:paraId="2F9D7651" w14:textId="77777777" w:rsidR="00BD23AB" w:rsidRDefault="00BD23AB">
            <w:pPr>
              <w:rPr>
                <w:rFonts w:ascii="Times New Roman" w:hAnsi="Times New Roman" w:cs="Times New Roman"/>
                <w:color w:val="000000" w:themeColor="text1"/>
                <w:sz w:val="24"/>
                <w:szCs w:val="24"/>
                <w:lang w:val="en"/>
              </w:rPr>
            </w:pPr>
          </w:p>
        </w:tc>
        <w:tc>
          <w:tcPr>
            <w:tcW w:w="1701" w:type="dxa"/>
            <w:vMerge/>
          </w:tcPr>
          <w:p w14:paraId="2F9D7652" w14:textId="77777777" w:rsidR="00BD23AB" w:rsidRDefault="00BD23AB">
            <w:pPr>
              <w:rPr>
                <w:rFonts w:ascii="Times New Roman" w:hAnsi="Times New Roman" w:cs="Times New Roman"/>
                <w:color w:val="000000" w:themeColor="text1"/>
                <w:sz w:val="24"/>
                <w:szCs w:val="24"/>
                <w:lang w:val="en"/>
              </w:rPr>
            </w:pPr>
          </w:p>
        </w:tc>
      </w:tr>
      <w:tr w:rsidR="00BD23AB" w14:paraId="2F9D765A" w14:textId="77777777" w:rsidTr="00BB67CE">
        <w:trPr>
          <w:trHeight w:val="1792"/>
        </w:trPr>
        <w:tc>
          <w:tcPr>
            <w:tcW w:w="803" w:type="dxa"/>
            <w:vAlign w:val="center"/>
          </w:tcPr>
          <w:p w14:paraId="2F9D7654" w14:textId="77777777" w:rsidR="00BD23AB" w:rsidRDefault="00BB67CE">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11</w:t>
            </w:r>
          </w:p>
        </w:tc>
        <w:tc>
          <w:tcPr>
            <w:tcW w:w="857" w:type="dxa"/>
            <w:vMerge/>
          </w:tcPr>
          <w:p w14:paraId="2F9D7655" w14:textId="77777777" w:rsidR="00BD23AB" w:rsidRDefault="00BD23AB">
            <w:pPr>
              <w:rPr>
                <w:rFonts w:ascii="Times New Roman" w:hAnsi="Times New Roman" w:cs="Times New Roman"/>
                <w:color w:val="000000" w:themeColor="text1"/>
                <w:sz w:val="24"/>
                <w:szCs w:val="24"/>
                <w:lang w:val="en"/>
              </w:rPr>
            </w:pPr>
          </w:p>
        </w:tc>
        <w:tc>
          <w:tcPr>
            <w:tcW w:w="1536" w:type="dxa"/>
            <w:vMerge/>
          </w:tcPr>
          <w:p w14:paraId="2F9D7656" w14:textId="77777777" w:rsidR="00BD23AB" w:rsidRDefault="00BD23AB">
            <w:pPr>
              <w:rPr>
                <w:rFonts w:ascii="Times New Roman" w:hAnsi="Times New Roman" w:cs="Times New Roman"/>
                <w:color w:val="000000" w:themeColor="text1"/>
                <w:sz w:val="24"/>
                <w:szCs w:val="24"/>
                <w:lang w:val="en"/>
              </w:rPr>
            </w:pPr>
          </w:p>
        </w:tc>
        <w:tc>
          <w:tcPr>
            <w:tcW w:w="3320" w:type="dxa"/>
            <w:vMerge/>
          </w:tcPr>
          <w:p w14:paraId="2F9D7657" w14:textId="77777777" w:rsidR="00BD23AB" w:rsidRDefault="00BD23AB">
            <w:pPr>
              <w:rPr>
                <w:rFonts w:ascii="Times New Roman" w:hAnsi="Times New Roman" w:cs="Times New Roman"/>
                <w:color w:val="000000" w:themeColor="text1"/>
                <w:sz w:val="24"/>
                <w:szCs w:val="24"/>
                <w:lang w:val="en"/>
              </w:rPr>
            </w:pPr>
          </w:p>
        </w:tc>
        <w:tc>
          <w:tcPr>
            <w:tcW w:w="1701" w:type="dxa"/>
            <w:vMerge/>
            <w:vAlign w:val="center"/>
          </w:tcPr>
          <w:p w14:paraId="2F9D7658" w14:textId="77777777" w:rsidR="00BD23AB" w:rsidRDefault="00BD23AB">
            <w:pPr>
              <w:rPr>
                <w:rFonts w:ascii="Times New Roman" w:hAnsi="Times New Roman" w:cs="Times New Roman"/>
                <w:color w:val="000000" w:themeColor="text1"/>
                <w:sz w:val="24"/>
                <w:szCs w:val="24"/>
                <w:lang w:val="en"/>
              </w:rPr>
            </w:pPr>
          </w:p>
        </w:tc>
        <w:tc>
          <w:tcPr>
            <w:tcW w:w="1701" w:type="dxa"/>
            <w:vMerge/>
          </w:tcPr>
          <w:p w14:paraId="2F9D7659" w14:textId="77777777" w:rsidR="00BD23AB" w:rsidRDefault="00BD23AB">
            <w:pPr>
              <w:rPr>
                <w:rFonts w:ascii="Times New Roman" w:hAnsi="Times New Roman" w:cs="Times New Roman"/>
                <w:color w:val="000000" w:themeColor="text1"/>
                <w:sz w:val="24"/>
                <w:szCs w:val="24"/>
                <w:lang w:val="en"/>
              </w:rPr>
            </w:pPr>
          </w:p>
        </w:tc>
      </w:tr>
      <w:tr w:rsidR="00BD23AB" w14:paraId="2F9D7664" w14:textId="77777777" w:rsidTr="00BB67CE">
        <w:trPr>
          <w:trHeight w:val="3864"/>
        </w:trPr>
        <w:tc>
          <w:tcPr>
            <w:tcW w:w="803" w:type="dxa"/>
            <w:vAlign w:val="center"/>
          </w:tcPr>
          <w:p w14:paraId="2F9D765B" w14:textId="77777777" w:rsidR="00BD23AB" w:rsidRDefault="00BB67CE">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lastRenderedPageBreak/>
              <w:t>12</w:t>
            </w:r>
          </w:p>
        </w:tc>
        <w:tc>
          <w:tcPr>
            <w:tcW w:w="857" w:type="dxa"/>
          </w:tcPr>
          <w:p w14:paraId="2F9D765C" w14:textId="73F7C79D" w:rsidR="00BD23AB" w:rsidRDefault="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3 </w:t>
            </w:r>
          </w:p>
        </w:tc>
        <w:tc>
          <w:tcPr>
            <w:tcW w:w="1536" w:type="dxa"/>
            <w:vAlign w:val="center"/>
          </w:tcPr>
          <w:p w14:paraId="2F9D765D" w14:textId="77777777" w:rsidR="00BD23AB" w:rsidRDefault="00BB67CE">
            <w:pPr>
              <w:rPr>
                <w:rFonts w:ascii="Times New Roman" w:hAnsi="Times New Roman" w:cs="Times New Roman"/>
                <w:color w:val="000000" w:themeColor="text1"/>
                <w:sz w:val="24"/>
                <w:szCs w:val="24"/>
                <w:lang w:val="en"/>
              </w:rPr>
            </w:pPr>
            <w:r>
              <w:rPr>
                <w:rFonts w:asciiTheme="majorBidi" w:hAnsiTheme="majorBidi" w:cstheme="majorBidi"/>
                <w:sz w:val="24"/>
                <w:szCs w:val="24"/>
              </w:rPr>
              <w:t>a1, a 3,b1, b 2</w:t>
            </w:r>
          </w:p>
        </w:tc>
        <w:tc>
          <w:tcPr>
            <w:tcW w:w="3320" w:type="dxa"/>
          </w:tcPr>
          <w:p w14:paraId="2F9D765E" w14:textId="785F7CFB" w:rsidR="00BD23AB" w:rsidRPr="00BB67CE" w:rsidRDefault="00BB67CE" w:rsidP="000E19AC">
            <w:pPr>
              <w:pStyle w:val="Default"/>
            </w:pPr>
            <w:r w:rsidRPr="00AE4398">
              <w:rPr>
                <w:b/>
                <w:bCs/>
              </w:rPr>
              <w:t>The digestive system:</w:t>
            </w:r>
            <w:r w:rsidRPr="00BB67CE">
              <w:t xml:space="preserve"> Chapter 24; page: 895-934 Layers of the Gl tract, Neural innervation of the Gl tract; mouth, pharynx, esophagus, stomach, pancreas, liver &amp; gallbladder, small &amp; large intestines.</w:t>
            </w:r>
          </w:p>
        </w:tc>
        <w:tc>
          <w:tcPr>
            <w:tcW w:w="1701" w:type="dxa"/>
            <w:vAlign w:val="center"/>
          </w:tcPr>
          <w:p w14:paraId="2F9D765F" w14:textId="567F6FA1" w:rsidR="00BD23AB" w:rsidRPr="00D03069" w:rsidRDefault="00BB67CE" w:rsidP="00D03069">
            <w:pPr>
              <w:jc w:val="left"/>
              <w:rPr>
                <w:rFonts w:ascii="Times New Roman" w:hAnsi="Times New Roman" w:cs="Times New Roman"/>
                <w:color w:val="000000" w:themeColor="text1"/>
                <w:sz w:val="24"/>
                <w:szCs w:val="24"/>
                <w:lang w:val="en"/>
              </w:rPr>
            </w:pPr>
            <w:r w:rsidRPr="00D03069">
              <w:rPr>
                <w:rFonts w:ascii="Times New Roman" w:hAnsi="Times New Roman" w:cs="Times New Roman"/>
                <w:sz w:val="24"/>
                <w:szCs w:val="24"/>
              </w:rPr>
              <w:t>Lecture based learning</w:t>
            </w:r>
          </w:p>
          <w:p w14:paraId="2F9D7660" w14:textId="77777777" w:rsidR="00BD23AB" w:rsidRPr="00D03069" w:rsidRDefault="00BB67CE" w:rsidP="00D03069">
            <w:pPr>
              <w:jc w:val="left"/>
              <w:rPr>
                <w:rFonts w:ascii="Times New Roman" w:hAnsi="Times New Roman" w:cs="Times New Roman"/>
                <w:color w:val="000000" w:themeColor="text1"/>
                <w:sz w:val="24"/>
                <w:szCs w:val="24"/>
                <w:lang w:val="en"/>
              </w:rPr>
            </w:pPr>
            <w:r w:rsidRPr="00D03069">
              <w:rPr>
                <w:rFonts w:ascii="Times New Roman" w:hAnsi="Times New Roman" w:cs="Times New Roman"/>
                <w:sz w:val="24"/>
                <w:szCs w:val="24"/>
              </w:rPr>
              <w:t>Class discussion</w:t>
            </w:r>
          </w:p>
        </w:tc>
        <w:tc>
          <w:tcPr>
            <w:tcW w:w="1701" w:type="dxa"/>
          </w:tcPr>
          <w:p w14:paraId="2F9D7661" w14:textId="015E7C90" w:rsidR="00BD23AB" w:rsidRDefault="00786050">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w:t>
            </w:r>
            <w:r w:rsidR="00BB67CE">
              <w:rPr>
                <w:rFonts w:ascii="Times New Roman" w:eastAsia="Times New Roman" w:hAnsi="Times New Roman" w:cs="Times New Roman"/>
                <w:color w:val="000000" w:themeColor="text1"/>
                <w:sz w:val="24"/>
                <w:szCs w:val="24"/>
                <w:lang w:val="en" w:bidi="ar"/>
              </w:rPr>
              <w:t>Written examinations</w:t>
            </w:r>
          </w:p>
          <w:p w14:paraId="2F9D7662" w14:textId="20DD59B6" w:rsidR="00BD23AB" w:rsidRDefault="00786050">
            <w:pPr>
              <w:rPr>
                <w:rFonts w:ascii="Times New Roman" w:hAnsi="Times New Roman" w:cs="Times New Roman"/>
                <w:color w:val="000000" w:themeColor="text1"/>
                <w:sz w:val="24"/>
                <w:szCs w:val="24"/>
                <w:lang w:val="en"/>
              </w:rPr>
            </w:pPr>
            <w:r>
              <w:rPr>
                <w:rFonts w:ascii="Times New Roman" w:eastAsia="Times New Roman" w:hAnsi="Times New Roman" w:cs="Times New Roman"/>
                <w:color w:val="000000" w:themeColor="text1"/>
                <w:sz w:val="24"/>
                <w:szCs w:val="24"/>
                <w:lang w:val="en" w:bidi="ar"/>
              </w:rPr>
              <w:t>-</w:t>
            </w:r>
            <w:r w:rsidR="00BB67CE">
              <w:rPr>
                <w:rFonts w:ascii="Times New Roman" w:eastAsia="Times New Roman" w:hAnsi="Times New Roman" w:cs="Times New Roman"/>
                <w:color w:val="000000" w:themeColor="text1"/>
                <w:sz w:val="24"/>
                <w:szCs w:val="24"/>
                <w:lang w:val="en" w:bidi="ar"/>
              </w:rPr>
              <w:t>Written Assignments</w:t>
            </w:r>
          </w:p>
          <w:p w14:paraId="2F9D7663" w14:textId="77777777" w:rsidR="00BD23AB" w:rsidRDefault="00BD23AB">
            <w:pPr>
              <w:rPr>
                <w:rFonts w:ascii="Times New Roman" w:hAnsi="Times New Roman" w:cs="Times New Roman"/>
                <w:color w:val="000000" w:themeColor="text1"/>
                <w:sz w:val="24"/>
                <w:szCs w:val="24"/>
                <w:lang w:val="en"/>
              </w:rPr>
            </w:pPr>
          </w:p>
        </w:tc>
      </w:tr>
      <w:tr w:rsidR="00BD23AB" w14:paraId="2F9D7670" w14:textId="77777777" w:rsidTr="00BB67CE">
        <w:trPr>
          <w:trHeight w:val="3864"/>
        </w:trPr>
        <w:tc>
          <w:tcPr>
            <w:tcW w:w="803" w:type="dxa"/>
            <w:vAlign w:val="center"/>
          </w:tcPr>
          <w:p w14:paraId="2F9D7665" w14:textId="77777777" w:rsidR="00BD23AB" w:rsidRDefault="00BB67CE">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13</w:t>
            </w:r>
          </w:p>
        </w:tc>
        <w:tc>
          <w:tcPr>
            <w:tcW w:w="857" w:type="dxa"/>
          </w:tcPr>
          <w:p w14:paraId="2F9D7666" w14:textId="16C55269" w:rsidR="00BD23AB" w:rsidRDefault="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w:t>
            </w:r>
          </w:p>
        </w:tc>
        <w:tc>
          <w:tcPr>
            <w:tcW w:w="1536" w:type="dxa"/>
            <w:vAlign w:val="center"/>
          </w:tcPr>
          <w:p w14:paraId="2F9D7667" w14:textId="77777777" w:rsidR="00BD23AB" w:rsidRDefault="00BB67CE">
            <w:pPr>
              <w:rPr>
                <w:rFonts w:asciiTheme="majorBidi" w:hAnsiTheme="majorBidi" w:cstheme="majorBidi"/>
                <w:sz w:val="24"/>
                <w:szCs w:val="24"/>
              </w:rPr>
            </w:pPr>
            <w:r>
              <w:rPr>
                <w:rFonts w:asciiTheme="majorBidi" w:hAnsiTheme="majorBidi" w:cstheme="majorBidi"/>
                <w:sz w:val="24"/>
                <w:szCs w:val="24"/>
              </w:rPr>
              <w:t>a1, a2, a3, b1, b2, b3</w:t>
            </w:r>
          </w:p>
        </w:tc>
        <w:tc>
          <w:tcPr>
            <w:tcW w:w="3320" w:type="dxa"/>
          </w:tcPr>
          <w:p w14:paraId="2F9D7668" w14:textId="77777777" w:rsidR="00BD23AB" w:rsidRPr="00BB67CE" w:rsidRDefault="00BD23AB">
            <w:pPr>
              <w:pStyle w:val="Default"/>
            </w:pPr>
          </w:p>
          <w:p w14:paraId="2F9D7669" w14:textId="77777777" w:rsidR="00BD23AB" w:rsidRPr="00BB67CE" w:rsidRDefault="00BB67CE">
            <w:pPr>
              <w:pStyle w:val="Default"/>
              <w:rPr>
                <w:b/>
                <w:bCs/>
              </w:rPr>
            </w:pPr>
            <w:r w:rsidRPr="00AE4398">
              <w:rPr>
                <w:b/>
                <w:bCs/>
              </w:rPr>
              <w:t>The urinary system:</w:t>
            </w:r>
            <w:r w:rsidRPr="00BB67CE">
              <w:t xml:space="preserve"> Chapter 26; page: 992-1003 Anatomy &amp; histology of the kidneys, External &amp; internal anatomy of the kidneys, blood &amp; nerve supply of the kidneys, nephron.</w:t>
            </w:r>
          </w:p>
        </w:tc>
        <w:tc>
          <w:tcPr>
            <w:tcW w:w="1701" w:type="dxa"/>
            <w:vAlign w:val="center"/>
          </w:tcPr>
          <w:p w14:paraId="2F9D766A" w14:textId="2AF73D38" w:rsidR="00BD23AB" w:rsidRDefault="00BB67CE" w:rsidP="00D03069">
            <w:pPr>
              <w:jc w:val="left"/>
              <w:rPr>
                <w:rFonts w:ascii="Times New Roman" w:hAnsi="Times New Roman" w:cs="Times New Roman"/>
                <w:sz w:val="24"/>
                <w:szCs w:val="24"/>
              </w:rPr>
            </w:pPr>
            <w:r w:rsidRPr="00D03069">
              <w:rPr>
                <w:rFonts w:ascii="Times New Roman" w:hAnsi="Times New Roman" w:cs="Times New Roman"/>
                <w:sz w:val="24"/>
                <w:szCs w:val="24"/>
              </w:rPr>
              <w:t>Lecture based learning</w:t>
            </w:r>
          </w:p>
          <w:p w14:paraId="3A5958C8" w14:textId="77777777" w:rsidR="00D03069" w:rsidRPr="00D03069" w:rsidRDefault="00D03069" w:rsidP="00D03069">
            <w:pPr>
              <w:jc w:val="left"/>
              <w:rPr>
                <w:rFonts w:asciiTheme="majorBidi" w:hAnsiTheme="majorBidi" w:cstheme="majorBidi"/>
                <w:lang w:bidi="en-US"/>
              </w:rPr>
            </w:pPr>
          </w:p>
          <w:p w14:paraId="2F9D766B" w14:textId="77777777" w:rsidR="00BD23AB" w:rsidRPr="00D03069" w:rsidRDefault="00BB67CE" w:rsidP="00D03069">
            <w:pPr>
              <w:jc w:val="left"/>
              <w:rPr>
                <w:rFonts w:ascii="Times New Roman" w:hAnsi="Times New Roman" w:cs="Times New Roman"/>
                <w:color w:val="000000" w:themeColor="text1"/>
                <w:sz w:val="24"/>
                <w:szCs w:val="24"/>
                <w:lang w:val="en"/>
              </w:rPr>
            </w:pPr>
            <w:r w:rsidRPr="00D03069">
              <w:rPr>
                <w:rFonts w:ascii="Times New Roman" w:hAnsi="Times New Roman" w:cs="Times New Roman"/>
                <w:sz w:val="24"/>
                <w:szCs w:val="24"/>
              </w:rPr>
              <w:t>Class discussion</w:t>
            </w:r>
          </w:p>
          <w:p w14:paraId="2F9D766C" w14:textId="77777777" w:rsidR="00BD23AB" w:rsidRDefault="00BD23AB" w:rsidP="00BB67CE">
            <w:pPr>
              <w:pStyle w:val="ListParagraph"/>
              <w:ind w:left="0"/>
              <w:jc w:val="left"/>
              <w:rPr>
                <w:rFonts w:asciiTheme="majorBidi" w:hAnsiTheme="majorBidi" w:cstheme="majorBidi"/>
              </w:rPr>
            </w:pPr>
          </w:p>
        </w:tc>
        <w:tc>
          <w:tcPr>
            <w:tcW w:w="1701" w:type="dxa"/>
          </w:tcPr>
          <w:p w14:paraId="2F9D766D" w14:textId="66C753D6" w:rsidR="00BD23AB" w:rsidRDefault="00786050">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w:t>
            </w:r>
            <w:r w:rsidR="00BB67CE">
              <w:rPr>
                <w:rFonts w:ascii="Times New Roman" w:eastAsia="Times New Roman" w:hAnsi="Times New Roman" w:cs="Times New Roman"/>
                <w:color w:val="000000" w:themeColor="text1"/>
                <w:sz w:val="24"/>
                <w:szCs w:val="24"/>
                <w:lang w:val="en" w:bidi="ar"/>
              </w:rPr>
              <w:t>Quiz</w:t>
            </w:r>
          </w:p>
          <w:p w14:paraId="2F9D766E" w14:textId="07E83158" w:rsidR="00BD23AB" w:rsidRDefault="00786050">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w:t>
            </w:r>
            <w:r w:rsidR="00BB67CE">
              <w:rPr>
                <w:rFonts w:ascii="Times New Roman" w:eastAsia="Times New Roman" w:hAnsi="Times New Roman" w:cs="Times New Roman"/>
                <w:color w:val="000000" w:themeColor="text1"/>
                <w:sz w:val="24"/>
                <w:szCs w:val="24"/>
                <w:lang w:val="en" w:bidi="ar"/>
              </w:rPr>
              <w:t xml:space="preserve">Written Assignment </w:t>
            </w:r>
          </w:p>
          <w:p w14:paraId="2F9D766F" w14:textId="77777777" w:rsidR="00BD23AB" w:rsidRDefault="00BD23AB">
            <w:pPr>
              <w:rPr>
                <w:rFonts w:ascii="Times New Roman" w:eastAsia="Times New Roman" w:hAnsi="Times New Roman" w:cs="Times New Roman"/>
                <w:color w:val="000000" w:themeColor="text1"/>
                <w:sz w:val="24"/>
                <w:szCs w:val="24"/>
                <w:lang w:val="en" w:bidi="ar"/>
              </w:rPr>
            </w:pPr>
          </w:p>
        </w:tc>
      </w:tr>
      <w:tr w:rsidR="00BD23AB" w14:paraId="2F9D767D" w14:textId="77777777" w:rsidTr="00BB67CE">
        <w:trPr>
          <w:trHeight w:val="3864"/>
        </w:trPr>
        <w:tc>
          <w:tcPr>
            <w:tcW w:w="803" w:type="dxa"/>
            <w:vAlign w:val="center"/>
          </w:tcPr>
          <w:p w14:paraId="2F9D7671" w14:textId="77777777" w:rsidR="00BD23AB" w:rsidRDefault="00BB67CE">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14</w:t>
            </w:r>
          </w:p>
        </w:tc>
        <w:tc>
          <w:tcPr>
            <w:tcW w:w="857" w:type="dxa"/>
          </w:tcPr>
          <w:p w14:paraId="2F9D7672" w14:textId="62619D70" w:rsidR="00BD23AB" w:rsidRDefault="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w:t>
            </w:r>
          </w:p>
        </w:tc>
        <w:tc>
          <w:tcPr>
            <w:tcW w:w="1536" w:type="dxa"/>
            <w:vAlign w:val="center"/>
          </w:tcPr>
          <w:p w14:paraId="2F9D7673" w14:textId="77777777" w:rsidR="00BD23AB" w:rsidRDefault="00BB67CE">
            <w:pPr>
              <w:rPr>
                <w:rFonts w:asciiTheme="majorBidi" w:hAnsiTheme="majorBidi" w:cstheme="majorBidi"/>
                <w:sz w:val="24"/>
                <w:szCs w:val="24"/>
              </w:rPr>
            </w:pPr>
            <w:r>
              <w:rPr>
                <w:rFonts w:asciiTheme="majorBidi" w:hAnsiTheme="majorBidi" w:cstheme="majorBidi"/>
                <w:sz w:val="24"/>
                <w:szCs w:val="24"/>
              </w:rPr>
              <w:t xml:space="preserve">a1, a2, a3, b1, b2, b3 </w:t>
            </w:r>
          </w:p>
        </w:tc>
        <w:tc>
          <w:tcPr>
            <w:tcW w:w="3320" w:type="dxa"/>
          </w:tcPr>
          <w:p w14:paraId="2F9D7674" w14:textId="560DDBF0" w:rsidR="00BD23AB" w:rsidRDefault="00BB67CE" w:rsidP="000E19AC">
            <w:pPr>
              <w:pStyle w:val="Default"/>
              <w:rPr>
                <w:b/>
                <w:bCs/>
              </w:rPr>
            </w:pPr>
            <w:r w:rsidRPr="00AE4398">
              <w:rPr>
                <w:b/>
                <w:bCs/>
              </w:rPr>
              <w:t>The muscular system:</w:t>
            </w:r>
            <w:r>
              <w:t xml:space="preserve"> Chapter 11; page: 425-397 How skeletal muscle produce movements, how skeletal muscles are named, Principal of skeletal muscle.</w:t>
            </w:r>
          </w:p>
        </w:tc>
        <w:tc>
          <w:tcPr>
            <w:tcW w:w="1701" w:type="dxa"/>
            <w:vAlign w:val="center"/>
          </w:tcPr>
          <w:p w14:paraId="2F9D7675" w14:textId="77777777" w:rsidR="00BD23AB" w:rsidRPr="00D03069" w:rsidRDefault="00BB67CE" w:rsidP="00D03069">
            <w:pPr>
              <w:ind w:left="142"/>
              <w:jc w:val="left"/>
              <w:rPr>
                <w:rFonts w:ascii="Times New Roman" w:hAnsi="Times New Roman" w:cs="Times New Roman"/>
                <w:sz w:val="24"/>
                <w:szCs w:val="24"/>
              </w:rPr>
            </w:pPr>
            <w:r w:rsidRPr="00D03069">
              <w:rPr>
                <w:rFonts w:ascii="Times New Roman" w:hAnsi="Times New Roman" w:cs="Times New Roman"/>
                <w:sz w:val="24"/>
                <w:szCs w:val="24"/>
              </w:rPr>
              <w:t xml:space="preserve">Lecture based learning  </w:t>
            </w:r>
          </w:p>
          <w:p w14:paraId="2F9D7679" w14:textId="1EA575B5" w:rsidR="00BD23AB" w:rsidRPr="00D03069" w:rsidRDefault="00BB67CE" w:rsidP="00D03069">
            <w:pPr>
              <w:spacing w:before="120"/>
              <w:ind w:left="142"/>
              <w:rPr>
                <w:rFonts w:ascii="Times New Roman" w:eastAsia="Calibri" w:hAnsi="Times New Roman" w:cs="Times New Roman"/>
                <w:color w:val="000000"/>
                <w:sz w:val="24"/>
                <w:szCs w:val="24"/>
              </w:rPr>
            </w:pPr>
            <w:r w:rsidRPr="00D03069">
              <w:rPr>
                <w:rFonts w:ascii="Times New Roman" w:hAnsi="Times New Roman" w:cs="Times New Roman"/>
                <w:sz w:val="24"/>
                <w:szCs w:val="24"/>
              </w:rPr>
              <w:t>Class discussion</w:t>
            </w:r>
          </w:p>
        </w:tc>
        <w:tc>
          <w:tcPr>
            <w:tcW w:w="1701" w:type="dxa"/>
          </w:tcPr>
          <w:p w14:paraId="2F9D767A" w14:textId="6BC466E0" w:rsidR="00BD23AB" w:rsidRPr="000E19AC" w:rsidRDefault="00786050" w:rsidP="000E19AC">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w:t>
            </w:r>
            <w:r w:rsidR="00BB67CE" w:rsidRPr="000E19AC">
              <w:rPr>
                <w:rFonts w:ascii="Times New Roman" w:eastAsia="Times New Roman" w:hAnsi="Times New Roman" w:cs="Times New Roman"/>
                <w:color w:val="000000" w:themeColor="text1"/>
                <w:sz w:val="24"/>
                <w:szCs w:val="24"/>
                <w:lang w:val="en" w:bidi="ar"/>
              </w:rPr>
              <w:t>Written examinations</w:t>
            </w:r>
          </w:p>
          <w:p w14:paraId="2F9D767B" w14:textId="0E2780B7" w:rsidR="00BD23AB" w:rsidRDefault="00786050">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w:t>
            </w:r>
            <w:r w:rsidR="00BB67CE">
              <w:rPr>
                <w:rFonts w:ascii="Times New Roman" w:eastAsia="Times New Roman" w:hAnsi="Times New Roman" w:cs="Times New Roman"/>
                <w:color w:val="000000" w:themeColor="text1"/>
                <w:sz w:val="24"/>
                <w:szCs w:val="24"/>
                <w:lang w:val="en" w:bidi="ar"/>
              </w:rPr>
              <w:t xml:space="preserve">Written Assignments </w:t>
            </w:r>
          </w:p>
          <w:p w14:paraId="2F9D767C" w14:textId="77777777" w:rsidR="00BD23AB" w:rsidRDefault="00BD23AB">
            <w:pPr>
              <w:rPr>
                <w:rFonts w:ascii="Times New Roman" w:eastAsia="Times New Roman" w:hAnsi="Times New Roman" w:cs="Times New Roman"/>
                <w:color w:val="000000" w:themeColor="text1"/>
                <w:sz w:val="24"/>
                <w:szCs w:val="24"/>
                <w:lang w:val="en" w:bidi="ar"/>
              </w:rPr>
            </w:pPr>
          </w:p>
        </w:tc>
      </w:tr>
      <w:tr w:rsidR="00BD23AB" w14:paraId="2F9D7687" w14:textId="77777777" w:rsidTr="00BB67CE">
        <w:trPr>
          <w:trHeight w:val="3864"/>
        </w:trPr>
        <w:tc>
          <w:tcPr>
            <w:tcW w:w="803" w:type="dxa"/>
            <w:vAlign w:val="center"/>
          </w:tcPr>
          <w:p w14:paraId="2F9D767E" w14:textId="77777777" w:rsidR="00BD23AB" w:rsidRDefault="00BB67CE">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bidi="en-US"/>
              </w:rPr>
              <w:lastRenderedPageBreak/>
              <w:t>15</w:t>
            </w:r>
          </w:p>
        </w:tc>
        <w:tc>
          <w:tcPr>
            <w:tcW w:w="857" w:type="dxa"/>
          </w:tcPr>
          <w:p w14:paraId="2F9D767F" w14:textId="77777777" w:rsidR="00BD23AB" w:rsidRDefault="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3</w:t>
            </w:r>
          </w:p>
        </w:tc>
        <w:tc>
          <w:tcPr>
            <w:tcW w:w="1536" w:type="dxa"/>
            <w:vAlign w:val="center"/>
          </w:tcPr>
          <w:p w14:paraId="2F9D7680" w14:textId="77777777" w:rsidR="00BD23AB" w:rsidRDefault="00BB67CE">
            <w:pPr>
              <w:rPr>
                <w:rFonts w:asciiTheme="majorBidi" w:hAnsiTheme="majorBidi" w:cstheme="majorBidi"/>
                <w:sz w:val="24"/>
                <w:szCs w:val="24"/>
              </w:rPr>
            </w:pPr>
            <w:r>
              <w:rPr>
                <w:rFonts w:asciiTheme="majorBidi" w:hAnsiTheme="majorBidi" w:cstheme="majorBidi"/>
                <w:sz w:val="24"/>
                <w:szCs w:val="24"/>
                <w:lang w:bidi="en-US"/>
              </w:rPr>
              <w:t>a</w:t>
            </w:r>
            <w:r>
              <w:rPr>
                <w:rFonts w:asciiTheme="majorBidi" w:hAnsiTheme="majorBidi" w:cstheme="majorBidi"/>
                <w:sz w:val="24"/>
                <w:szCs w:val="24"/>
              </w:rPr>
              <w:t>1, a 3,b1, b 2</w:t>
            </w:r>
          </w:p>
        </w:tc>
        <w:tc>
          <w:tcPr>
            <w:tcW w:w="3320" w:type="dxa"/>
          </w:tcPr>
          <w:p w14:paraId="2F9D7682" w14:textId="58326C34" w:rsidR="00BD23AB" w:rsidRPr="00AE4398" w:rsidRDefault="00BB67CE" w:rsidP="00AE4398">
            <w:pPr>
              <w:pStyle w:val="Default"/>
              <w:rPr>
                <w:sz w:val="22"/>
                <w:szCs w:val="22"/>
              </w:rPr>
            </w:pPr>
            <w:r w:rsidRPr="00AE4398">
              <w:rPr>
                <w:b/>
                <w:bCs/>
              </w:rPr>
              <w:t xml:space="preserve">The </w:t>
            </w:r>
            <w:r w:rsidRPr="00AE4398">
              <w:rPr>
                <w:b/>
                <w:bCs/>
                <w:lang w:val="en-US" w:bidi="en-US"/>
              </w:rPr>
              <w:t>respiratory</w:t>
            </w:r>
            <w:r w:rsidRPr="00AE4398">
              <w:rPr>
                <w:b/>
                <w:bCs/>
              </w:rPr>
              <w:t xml:space="preserve"> system:</w:t>
            </w:r>
            <w:r>
              <w:t xml:space="preserve"> </w:t>
            </w:r>
            <w:r>
              <w:rPr>
                <w:lang w:val="en-US" w:bidi="en-US"/>
              </w:rPr>
              <w:t>Chapter 23: pages 874-920</w:t>
            </w:r>
            <w:r w:rsidR="00AE4398">
              <w:rPr>
                <w:lang w:val="en-US" w:bidi="en-US"/>
              </w:rPr>
              <w:t>:</w:t>
            </w:r>
            <w:r w:rsidRPr="00BB67CE">
              <w:rPr>
                <w:rFonts w:eastAsia="Atkinson Hyperlegible"/>
              </w:rPr>
              <w:t>Identify and Describe Key Structure</w:t>
            </w:r>
            <w:r>
              <w:rPr>
                <w:rFonts w:eastAsia="Atkinson Hyperlegible"/>
                <w:lang w:val="en-US" w:bidi="en-US"/>
              </w:rPr>
              <w:t xml:space="preserve">s; </w:t>
            </w:r>
            <w:r w:rsidRPr="00BB67CE">
              <w:rPr>
                <w:rFonts w:eastAsia="Atkinson Hyperlegible"/>
              </w:rPr>
              <w:t>Understand Functional Relationships</w:t>
            </w:r>
            <w:r>
              <w:rPr>
                <w:rFonts w:eastAsia="Atkinson Hyperlegible"/>
                <w:lang w:val="en-US" w:bidi="en-US"/>
              </w:rPr>
              <w:t>, and a</w:t>
            </w:r>
            <w:r w:rsidRPr="00BB67CE">
              <w:rPr>
                <w:rFonts w:eastAsia="Atkinson Hyperlegible"/>
              </w:rPr>
              <w:t>nalyze the Mechanics of Breathing</w:t>
            </w:r>
            <w:r>
              <w:rPr>
                <w:rFonts w:eastAsia="Atkinson Hyperlegible"/>
                <w:lang w:val="en-US" w:bidi="en-US"/>
              </w:rPr>
              <w:t>.</w:t>
            </w:r>
          </w:p>
        </w:tc>
        <w:tc>
          <w:tcPr>
            <w:tcW w:w="1701" w:type="dxa"/>
            <w:vAlign w:val="center"/>
          </w:tcPr>
          <w:p w14:paraId="2F9D7683" w14:textId="77777777" w:rsidR="00BD23AB" w:rsidRPr="00A367EE" w:rsidRDefault="00BB67CE" w:rsidP="00A367EE">
            <w:pPr>
              <w:ind w:left="142"/>
              <w:jc w:val="left"/>
              <w:rPr>
                <w:rFonts w:ascii="Times New Roman" w:hAnsi="Times New Roman" w:cs="Times New Roman"/>
                <w:sz w:val="24"/>
                <w:szCs w:val="24"/>
              </w:rPr>
            </w:pPr>
            <w:r w:rsidRPr="00A367EE">
              <w:rPr>
                <w:rFonts w:ascii="Times New Roman" w:hAnsi="Times New Roman" w:cs="Times New Roman"/>
                <w:sz w:val="24"/>
                <w:szCs w:val="24"/>
                <w:lang w:bidi="en-US"/>
              </w:rPr>
              <w:t>L</w:t>
            </w:r>
            <w:r w:rsidRPr="00A367EE">
              <w:rPr>
                <w:rFonts w:ascii="Times New Roman" w:hAnsi="Times New Roman" w:cs="Times New Roman"/>
                <w:sz w:val="24"/>
                <w:szCs w:val="24"/>
              </w:rPr>
              <w:t xml:space="preserve">ecture based learning  </w:t>
            </w:r>
          </w:p>
          <w:p w14:paraId="2F9D7684" w14:textId="77777777" w:rsidR="00BD23AB" w:rsidRPr="00A367EE" w:rsidRDefault="00BB67CE" w:rsidP="00A367EE">
            <w:pPr>
              <w:spacing w:before="120"/>
              <w:ind w:left="142"/>
              <w:rPr>
                <w:rFonts w:ascii="Times New Roman" w:eastAsia="Calibri" w:hAnsi="Times New Roman" w:cs="Times New Roman"/>
                <w:color w:val="000000"/>
                <w:sz w:val="24"/>
                <w:szCs w:val="24"/>
              </w:rPr>
            </w:pPr>
            <w:r w:rsidRPr="00A367EE">
              <w:rPr>
                <w:rFonts w:ascii="Times New Roman" w:hAnsi="Times New Roman" w:cs="Times New Roman"/>
                <w:sz w:val="24"/>
                <w:szCs w:val="24"/>
              </w:rPr>
              <w:t>Class discussion</w:t>
            </w:r>
          </w:p>
          <w:p w14:paraId="2F9D7685" w14:textId="77777777" w:rsidR="00BD23AB" w:rsidRPr="00BB67CE" w:rsidRDefault="00BD23AB">
            <w:pPr>
              <w:jc w:val="left"/>
              <w:rPr>
                <w:rFonts w:ascii="Times New Roman" w:hAnsi="Times New Roman" w:cs="Times New Roman"/>
                <w:sz w:val="24"/>
                <w:szCs w:val="24"/>
              </w:rPr>
            </w:pPr>
          </w:p>
        </w:tc>
        <w:tc>
          <w:tcPr>
            <w:tcW w:w="1701" w:type="dxa"/>
          </w:tcPr>
          <w:p w14:paraId="2F9D7686" w14:textId="77777777" w:rsidR="00BD23AB" w:rsidRDefault="00BB67CE">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Written examinations</w:t>
            </w:r>
          </w:p>
        </w:tc>
      </w:tr>
      <w:tr w:rsidR="00BD23AB" w14:paraId="2F9D7691" w14:textId="77777777" w:rsidTr="00BB67CE">
        <w:trPr>
          <w:trHeight w:val="3864"/>
        </w:trPr>
        <w:tc>
          <w:tcPr>
            <w:tcW w:w="803" w:type="dxa"/>
            <w:vAlign w:val="center"/>
          </w:tcPr>
          <w:p w14:paraId="2F9D7688" w14:textId="77777777" w:rsidR="00BD23AB" w:rsidRPr="00BB67CE" w:rsidRDefault="00BB67CE" w:rsidP="00BB67CE">
            <w:pPr>
              <w:jc w:val="center"/>
              <w:rPr>
                <w:rFonts w:ascii="Times New Roman" w:hAnsi="Times New Roman" w:cs="Times New Roman"/>
                <w:b/>
                <w:bCs/>
                <w:color w:val="000000" w:themeColor="text1"/>
                <w:sz w:val="24"/>
                <w:szCs w:val="24"/>
                <w:lang w:bidi="en-US"/>
              </w:rPr>
            </w:pPr>
            <w:r>
              <w:rPr>
                <w:rFonts w:ascii="Times New Roman" w:hAnsi="Times New Roman" w:cs="Times New Roman"/>
                <w:b/>
                <w:bCs/>
                <w:color w:val="000000" w:themeColor="text1"/>
                <w:sz w:val="24"/>
                <w:szCs w:val="24"/>
                <w:lang w:bidi="en-US"/>
              </w:rPr>
              <w:t>16</w:t>
            </w:r>
          </w:p>
        </w:tc>
        <w:tc>
          <w:tcPr>
            <w:tcW w:w="857" w:type="dxa"/>
          </w:tcPr>
          <w:p w14:paraId="2F9D7689" w14:textId="77777777" w:rsidR="00BD23AB" w:rsidRPr="00BB67CE" w:rsidRDefault="00BB67CE" w:rsidP="00BB67CE">
            <w:pPr>
              <w:jc w:val="center"/>
              <w:rPr>
                <w:rFonts w:ascii="Times New Roman" w:hAnsi="Times New Roman" w:cs="Times New Roman"/>
                <w:color w:val="000000" w:themeColor="text1"/>
                <w:sz w:val="24"/>
                <w:szCs w:val="24"/>
                <w:lang w:bidi="en-US"/>
              </w:rPr>
            </w:pPr>
            <w:r>
              <w:rPr>
                <w:rFonts w:ascii="Times New Roman" w:hAnsi="Times New Roman" w:cs="Times New Roman"/>
                <w:color w:val="000000" w:themeColor="text1"/>
                <w:sz w:val="24"/>
                <w:szCs w:val="24"/>
                <w:lang w:bidi="en-US"/>
              </w:rPr>
              <w:t>3</w:t>
            </w:r>
          </w:p>
        </w:tc>
        <w:tc>
          <w:tcPr>
            <w:tcW w:w="1536" w:type="dxa"/>
            <w:vAlign w:val="center"/>
          </w:tcPr>
          <w:p w14:paraId="2F9D768A" w14:textId="77777777" w:rsidR="00BD23AB" w:rsidRPr="00BB67CE" w:rsidRDefault="00BB67CE">
            <w:pPr>
              <w:rPr>
                <w:rFonts w:asciiTheme="majorBidi" w:hAnsiTheme="majorBidi" w:cstheme="majorBidi"/>
                <w:sz w:val="24"/>
                <w:szCs w:val="24"/>
                <w:lang w:bidi="en-US"/>
              </w:rPr>
            </w:pPr>
            <w:r>
              <w:rPr>
                <w:rFonts w:asciiTheme="majorBidi" w:hAnsiTheme="majorBidi" w:cstheme="majorBidi"/>
                <w:sz w:val="24"/>
                <w:szCs w:val="24"/>
                <w:lang w:bidi="en-US"/>
              </w:rPr>
              <w:t>a</w:t>
            </w:r>
            <w:r>
              <w:rPr>
                <w:rFonts w:asciiTheme="majorBidi" w:hAnsiTheme="majorBidi" w:cstheme="majorBidi"/>
                <w:sz w:val="24"/>
                <w:szCs w:val="24"/>
              </w:rPr>
              <w:t>1, a 3,b1, b 2</w:t>
            </w:r>
            <w:r>
              <w:rPr>
                <w:rFonts w:asciiTheme="majorBidi" w:hAnsiTheme="majorBidi" w:cstheme="majorBidi"/>
                <w:sz w:val="24"/>
                <w:szCs w:val="24"/>
                <w:lang w:bidi="en-US"/>
              </w:rPr>
              <w:t>, c1, c2</w:t>
            </w:r>
          </w:p>
        </w:tc>
        <w:tc>
          <w:tcPr>
            <w:tcW w:w="3320" w:type="dxa"/>
          </w:tcPr>
          <w:p w14:paraId="2F9D768C" w14:textId="07EA842B" w:rsidR="00BD23AB" w:rsidRPr="00BB67CE" w:rsidRDefault="00BB67CE" w:rsidP="00AE4398">
            <w:pPr>
              <w:pStyle w:val="Default"/>
            </w:pPr>
            <w:r w:rsidRPr="00AE4398">
              <w:rPr>
                <w:b/>
                <w:bCs/>
                <w:lang w:val="en-US" w:bidi="en-US"/>
              </w:rPr>
              <w:t>The reproductive system:</w:t>
            </w:r>
            <w:r>
              <w:rPr>
                <w:lang w:val="en-US" w:bidi="en-US"/>
              </w:rPr>
              <w:t xml:space="preserve"> Chapter 28: pages 1081-1132</w:t>
            </w:r>
            <w:r w:rsidR="00AE4398">
              <w:rPr>
                <w:lang w:val="en-US" w:bidi="en-US"/>
              </w:rPr>
              <w:t xml:space="preserve">: </w:t>
            </w:r>
            <w:r w:rsidRPr="00BB67CE">
              <w:rPr>
                <w:rFonts w:eastAsia="Atkinson Hyperlegible"/>
              </w:rPr>
              <w:t>Understand Functional Anatomy</w:t>
            </w:r>
            <w:r w:rsidRPr="00BB67CE">
              <w:rPr>
                <w:rFonts w:eastAsia="Atkinson Hyperlegible"/>
                <w:lang w:val="en-US" w:bidi="en-US"/>
              </w:rPr>
              <w:t xml:space="preserve">, </w:t>
            </w:r>
            <w:r w:rsidRPr="00BB67CE">
              <w:rPr>
                <w:rFonts w:eastAsia="Atkinson Hyperlegible"/>
              </w:rPr>
              <w:t>Explore Hormonal Regulation</w:t>
            </w:r>
            <w:r w:rsidRPr="00BB67CE">
              <w:rPr>
                <w:rFonts w:eastAsia="Atkinson Hyperlegible"/>
                <w:lang w:val="en-US" w:bidi="en-US"/>
              </w:rPr>
              <w:t xml:space="preserve">, </w:t>
            </w:r>
            <w:r w:rsidRPr="00BB67CE">
              <w:rPr>
                <w:rFonts w:eastAsia="Atkinson Hyperlegible"/>
              </w:rPr>
              <w:t>Study the Development of the Reproductive System</w:t>
            </w:r>
            <w:r w:rsidRPr="00BB67CE">
              <w:rPr>
                <w:rFonts w:eastAsia="Atkinson Hyperlegible"/>
                <w:lang w:val="en-US" w:bidi="en-US"/>
              </w:rPr>
              <w:t xml:space="preserve">, and </w:t>
            </w:r>
            <w:bookmarkStart w:id="0" w:name="_dx_frag_StartFragment"/>
            <w:bookmarkEnd w:id="0"/>
            <w:r w:rsidRPr="00BB67CE">
              <w:rPr>
                <w:rFonts w:eastAsia="Atkinson Hyperlegible"/>
              </w:rPr>
              <w:t>Discuss Clinical Relevance</w:t>
            </w:r>
            <w:bookmarkStart w:id="1" w:name="_dx_frag_EndFragment"/>
            <w:bookmarkEnd w:id="1"/>
            <w:r w:rsidRPr="00BB67CE">
              <w:rPr>
                <w:rFonts w:eastAsia="Atkinson Hyperlegible"/>
                <w:lang w:val="en-US" w:bidi="en-US"/>
              </w:rPr>
              <w:t>.</w:t>
            </w:r>
          </w:p>
        </w:tc>
        <w:tc>
          <w:tcPr>
            <w:tcW w:w="1701" w:type="dxa"/>
            <w:vAlign w:val="center"/>
          </w:tcPr>
          <w:p w14:paraId="2F9D768D" w14:textId="77777777" w:rsidR="00BD23AB" w:rsidRPr="00D03069" w:rsidRDefault="00BB67CE" w:rsidP="00D03069">
            <w:pPr>
              <w:ind w:left="142"/>
              <w:jc w:val="left"/>
              <w:rPr>
                <w:rFonts w:ascii="Times New Roman" w:hAnsi="Times New Roman" w:cs="Times New Roman"/>
                <w:sz w:val="24"/>
                <w:szCs w:val="24"/>
              </w:rPr>
            </w:pPr>
            <w:r w:rsidRPr="00D03069">
              <w:rPr>
                <w:rFonts w:ascii="Times New Roman" w:hAnsi="Times New Roman" w:cs="Times New Roman"/>
                <w:sz w:val="24"/>
                <w:szCs w:val="24"/>
                <w:lang w:bidi="en-US"/>
              </w:rPr>
              <w:t>L</w:t>
            </w:r>
            <w:r w:rsidRPr="00D03069">
              <w:rPr>
                <w:rFonts w:ascii="Times New Roman" w:hAnsi="Times New Roman" w:cs="Times New Roman"/>
                <w:sz w:val="24"/>
                <w:szCs w:val="24"/>
              </w:rPr>
              <w:t xml:space="preserve">ecture based learning  </w:t>
            </w:r>
          </w:p>
          <w:p w14:paraId="2F9D768E" w14:textId="77777777" w:rsidR="00BD23AB" w:rsidRPr="00D03069" w:rsidRDefault="00BB67CE" w:rsidP="00D03069">
            <w:pPr>
              <w:spacing w:before="120"/>
              <w:ind w:left="142"/>
              <w:rPr>
                <w:rFonts w:ascii="Times New Roman" w:eastAsia="Calibri" w:hAnsi="Times New Roman" w:cs="Times New Roman"/>
                <w:color w:val="000000"/>
                <w:sz w:val="24"/>
                <w:szCs w:val="24"/>
              </w:rPr>
            </w:pPr>
            <w:r w:rsidRPr="00D03069">
              <w:rPr>
                <w:rFonts w:ascii="Times New Roman" w:hAnsi="Times New Roman" w:cs="Times New Roman"/>
                <w:sz w:val="24"/>
                <w:szCs w:val="24"/>
              </w:rPr>
              <w:t>Class discussion</w:t>
            </w:r>
          </w:p>
          <w:p w14:paraId="2F9D768F" w14:textId="77777777" w:rsidR="00BD23AB" w:rsidRPr="00BB67CE" w:rsidRDefault="00BD23AB" w:rsidP="00BB67CE">
            <w:pPr>
              <w:pStyle w:val="ListParagraph"/>
              <w:ind w:left="0"/>
              <w:jc w:val="left"/>
              <w:rPr>
                <w:rFonts w:ascii="Times New Roman" w:hAnsi="Times New Roman" w:cs="Times New Roman"/>
                <w:sz w:val="24"/>
                <w:szCs w:val="24"/>
                <w:lang w:bidi="en-US"/>
              </w:rPr>
            </w:pPr>
          </w:p>
        </w:tc>
        <w:tc>
          <w:tcPr>
            <w:tcW w:w="1701" w:type="dxa"/>
          </w:tcPr>
          <w:p w14:paraId="2F9D7690" w14:textId="77777777" w:rsidR="00BD23AB" w:rsidRDefault="00BB67CE">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Written examinations</w:t>
            </w:r>
          </w:p>
        </w:tc>
      </w:tr>
    </w:tbl>
    <w:p w14:paraId="2F9D7692" w14:textId="77777777" w:rsidR="00BD23AB" w:rsidRDefault="00BD23AB">
      <w:pPr>
        <w:rPr>
          <w:rFonts w:ascii="Times New Roman" w:hAnsi="Times New Roman" w:cs="Times New Roman"/>
          <w:color w:val="000000" w:themeColor="text1"/>
          <w:sz w:val="24"/>
          <w:szCs w:val="24"/>
          <w:lang w:val="en"/>
        </w:rPr>
      </w:pPr>
    </w:p>
    <w:tbl>
      <w:tblPr>
        <w:tblStyle w:val="TableGrid"/>
        <w:bidiVisual/>
        <w:tblW w:w="9394" w:type="dxa"/>
        <w:tblLook w:val="04A0" w:firstRow="1" w:lastRow="0" w:firstColumn="1" w:lastColumn="0" w:noHBand="0" w:noVBand="1"/>
      </w:tblPr>
      <w:tblGrid>
        <w:gridCol w:w="8057"/>
        <w:gridCol w:w="1337"/>
      </w:tblGrid>
      <w:tr w:rsidR="00BD23AB" w14:paraId="2F9D7694" w14:textId="77777777">
        <w:trPr>
          <w:trHeight w:val="397"/>
        </w:trPr>
        <w:tc>
          <w:tcPr>
            <w:tcW w:w="9394" w:type="dxa"/>
            <w:gridSpan w:val="2"/>
            <w:shd w:val="clear" w:color="auto" w:fill="D9D9D9" w:themeFill="background1" w:themeFillShade="D9"/>
          </w:tcPr>
          <w:p w14:paraId="2F9D7693" w14:textId="77777777" w:rsidR="00BD23AB" w:rsidRDefault="00BB67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Constituents Components</w:t>
            </w:r>
          </w:p>
        </w:tc>
      </w:tr>
      <w:tr w:rsidR="00BD23AB" w14:paraId="2F9D7697" w14:textId="77777777">
        <w:trPr>
          <w:trHeight w:val="397"/>
        </w:trPr>
        <w:tc>
          <w:tcPr>
            <w:tcW w:w="6608" w:type="dxa"/>
            <w:shd w:val="clear" w:color="auto" w:fill="FFFFFF" w:themeFill="background1"/>
            <w:vAlign w:val="center"/>
          </w:tcPr>
          <w:p w14:paraId="2F9D7695" w14:textId="6B35BAB1" w:rsidR="00BD23AB" w:rsidRDefault="00FA4C53" w:rsidP="00FA4C53">
            <w:pPr>
              <w:jc w:val="left"/>
              <w:rPr>
                <w:rFonts w:asciiTheme="majorBidi" w:hAnsiTheme="majorBidi" w:cstheme="majorBidi"/>
                <w:b/>
                <w:bCs/>
                <w:sz w:val="24"/>
                <w:szCs w:val="24"/>
              </w:rPr>
            </w:pPr>
            <w:r w:rsidRPr="00FA4C53">
              <w:rPr>
                <w:rFonts w:asciiTheme="majorBidi" w:hAnsiTheme="majorBidi" w:cstheme="majorBidi"/>
                <w:b/>
                <w:bCs/>
                <w:sz w:val="24"/>
                <w:szCs w:val="24"/>
              </w:rPr>
              <w:t>Tortora, G. J., &amp; Derrickson, B. (2017). </w:t>
            </w:r>
            <w:r w:rsidRPr="00FA4C53">
              <w:rPr>
                <w:rFonts w:asciiTheme="majorBidi" w:hAnsiTheme="majorBidi" w:cstheme="majorBidi"/>
                <w:b/>
                <w:bCs/>
                <w:i/>
                <w:iCs/>
                <w:sz w:val="24"/>
                <w:szCs w:val="24"/>
              </w:rPr>
              <w:t>Principles of anatomy &amp; physiology.</w:t>
            </w:r>
            <w:r w:rsidRPr="00FA4C53">
              <w:rPr>
                <w:rFonts w:asciiTheme="majorBidi" w:hAnsiTheme="majorBidi" w:cstheme="majorBidi"/>
                <w:b/>
                <w:bCs/>
                <w:sz w:val="24"/>
                <w:szCs w:val="24"/>
              </w:rPr>
              <w:t> Fifteenth edition; Wiley Loose-Leaf Print Companion. Hoboken, New Jersey, John Wiley &amp; Sons, Inc.</w:t>
            </w:r>
          </w:p>
        </w:tc>
        <w:tc>
          <w:tcPr>
            <w:tcW w:w="2786" w:type="dxa"/>
            <w:shd w:val="clear" w:color="auto" w:fill="D9D9D9" w:themeFill="background1" w:themeFillShade="D9"/>
            <w:vAlign w:val="center"/>
          </w:tcPr>
          <w:p w14:paraId="2F9D7696" w14:textId="77777777" w:rsidR="00BD23AB" w:rsidRDefault="00BB67CE">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Textbook</w:t>
            </w:r>
          </w:p>
        </w:tc>
      </w:tr>
      <w:tr w:rsidR="00BD23AB" w14:paraId="2F9D769A" w14:textId="77777777">
        <w:trPr>
          <w:trHeight w:val="397"/>
        </w:trPr>
        <w:tc>
          <w:tcPr>
            <w:tcW w:w="6608" w:type="dxa"/>
            <w:shd w:val="clear" w:color="auto" w:fill="FFFFFF" w:themeFill="background1"/>
          </w:tcPr>
          <w:p w14:paraId="2F9D7698" w14:textId="77777777" w:rsidR="00BD23AB" w:rsidRDefault="00BB67CE">
            <w:pPr>
              <w:jc w:val="left"/>
              <w:rPr>
                <w:rFonts w:ascii="Times New Roman" w:hAnsi="Times New Roman" w:cs="Times New Roman"/>
                <w:b/>
                <w:bCs/>
                <w:color w:val="000000" w:themeColor="text1"/>
                <w:sz w:val="24"/>
                <w:szCs w:val="24"/>
              </w:rPr>
            </w:pPr>
            <w:r>
              <w:rPr>
                <w:rFonts w:ascii="CGtimes" w:hAnsi="CGtimes"/>
              </w:rPr>
              <w:t>--------------------</w:t>
            </w:r>
          </w:p>
        </w:tc>
        <w:tc>
          <w:tcPr>
            <w:tcW w:w="2786" w:type="dxa"/>
            <w:shd w:val="clear" w:color="auto" w:fill="D9D9D9" w:themeFill="background1" w:themeFillShade="D9"/>
            <w:vAlign w:val="center"/>
          </w:tcPr>
          <w:p w14:paraId="2F9D7699" w14:textId="77777777" w:rsidR="00BD23AB" w:rsidRDefault="00BB67CE">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References</w:t>
            </w:r>
          </w:p>
        </w:tc>
      </w:tr>
      <w:tr w:rsidR="00BD23AB" w14:paraId="2F9D769E" w14:textId="77777777">
        <w:trPr>
          <w:trHeight w:val="397"/>
        </w:trPr>
        <w:tc>
          <w:tcPr>
            <w:tcW w:w="6608" w:type="dxa"/>
            <w:shd w:val="clear" w:color="auto" w:fill="FFFFFF" w:themeFill="background1"/>
          </w:tcPr>
          <w:p w14:paraId="2F9D769C" w14:textId="702EF963" w:rsidR="00BD23AB" w:rsidRDefault="00F95CA2" w:rsidP="00E841B8">
            <w:pPr>
              <w:jc w:val="left"/>
              <w:rPr>
                <w:rFonts w:ascii="Times New Roman" w:hAnsi="Times New Roman" w:cs="Times New Roman"/>
                <w:b/>
                <w:bCs/>
                <w:color w:val="000000" w:themeColor="text1"/>
                <w:sz w:val="24"/>
                <w:szCs w:val="24"/>
              </w:rPr>
            </w:pPr>
            <w:r w:rsidRPr="00F95CA2">
              <w:rPr>
                <w:rFonts w:ascii="Times New Roman" w:hAnsi="Times New Roman" w:cs="Times New Roman"/>
                <w:b/>
                <w:bCs/>
                <w:color w:val="000000" w:themeColor="text1"/>
                <w:sz w:val="24"/>
                <w:szCs w:val="24"/>
              </w:rPr>
              <w:t>Martini, F. H., &amp; Bartholomew, E. F. (2018). Essentials of anatomy and physiology (8th ed.). Pearson.</w:t>
            </w:r>
          </w:p>
        </w:tc>
        <w:tc>
          <w:tcPr>
            <w:tcW w:w="2786" w:type="dxa"/>
            <w:shd w:val="clear" w:color="auto" w:fill="D9D9D9" w:themeFill="background1" w:themeFillShade="D9"/>
            <w:vAlign w:val="center"/>
          </w:tcPr>
          <w:p w14:paraId="2F9D769D" w14:textId="77777777" w:rsidR="00BD23AB" w:rsidRDefault="00BB67CE">
            <w:pPr>
              <w:jc w:val="left"/>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Recommended for reading</w:t>
            </w:r>
          </w:p>
        </w:tc>
      </w:tr>
      <w:tr w:rsidR="00BD23AB" w14:paraId="2F9D76A1" w14:textId="77777777">
        <w:trPr>
          <w:trHeight w:val="397"/>
        </w:trPr>
        <w:tc>
          <w:tcPr>
            <w:tcW w:w="6608" w:type="dxa"/>
            <w:shd w:val="clear" w:color="auto" w:fill="FFFFFF" w:themeFill="background1"/>
          </w:tcPr>
          <w:p w14:paraId="662C103A" w14:textId="77777777" w:rsidR="00BD23AB" w:rsidRDefault="00BB67CE">
            <w:pPr>
              <w:rPr>
                <w:rFonts w:ascii="Times New Roman" w:hAnsi="Times New Roman" w:cs="Times New Roman"/>
                <w:b/>
                <w:bCs/>
                <w:sz w:val="24"/>
                <w:szCs w:val="24"/>
              </w:rPr>
            </w:pPr>
            <w:hyperlink r:id="rId8">
              <w:r>
                <w:rPr>
                  <w:rStyle w:val="Hyperlink"/>
                  <w:rFonts w:ascii="Times New Roman" w:hAnsi="Times New Roman" w:cs="Times New Roman"/>
                  <w:b/>
                  <w:bCs/>
                  <w:sz w:val="24"/>
                  <w:szCs w:val="24"/>
                </w:rPr>
                <w:t>https://repository.poltekkes-kaltim.ac.id/1144/1/Essentials%20of%20Anatomy%20and%20Physiology%20(%20PDFDrive%20).pdf</w:t>
              </w:r>
            </w:hyperlink>
            <w:r>
              <w:rPr>
                <w:rFonts w:ascii="Times New Roman" w:hAnsi="Times New Roman" w:cs="Times New Roman"/>
                <w:b/>
                <w:bCs/>
                <w:sz w:val="24"/>
                <w:szCs w:val="24"/>
              </w:rPr>
              <w:t xml:space="preserve"> </w:t>
            </w:r>
          </w:p>
          <w:p w14:paraId="0A2BC7C5" w14:textId="19319D27" w:rsidR="00195B5E" w:rsidRDefault="004B5EFF" w:rsidP="004B5EFF">
            <w:pPr>
              <w:rPr>
                <w:rFonts w:ascii="Times New Roman" w:hAnsi="Times New Roman" w:cs="Times New Roman"/>
                <w:b/>
                <w:bCs/>
                <w:sz w:val="24"/>
                <w:szCs w:val="24"/>
              </w:rPr>
            </w:pPr>
            <w:r>
              <w:rPr>
                <w:rFonts w:ascii="Times New Roman" w:hAnsi="Times New Roman" w:cs="Times New Roman"/>
                <w:b/>
                <w:bCs/>
                <w:sz w:val="24"/>
                <w:szCs w:val="24"/>
              </w:rPr>
              <w:t>-</w:t>
            </w:r>
            <w:r w:rsidR="001E39F8">
              <w:rPr>
                <w:rFonts w:ascii="Times New Roman" w:hAnsi="Times New Roman" w:cs="Times New Roman"/>
                <w:b/>
                <w:bCs/>
                <w:sz w:val="24"/>
                <w:szCs w:val="24"/>
              </w:rPr>
              <w:t>V</w:t>
            </w:r>
            <w:r>
              <w:rPr>
                <w:rFonts w:ascii="Times New Roman" w:hAnsi="Times New Roman" w:cs="Times New Roman"/>
                <w:b/>
                <w:bCs/>
                <w:sz w:val="24"/>
                <w:szCs w:val="24"/>
              </w:rPr>
              <w:t xml:space="preserve">isible body: </w:t>
            </w:r>
            <w:hyperlink r:id="rId9" w:history="1">
              <w:r w:rsidR="001E39F8" w:rsidRPr="00150E74">
                <w:rPr>
                  <w:rStyle w:val="Hyperlink"/>
                  <w:rFonts w:ascii="Times New Roman" w:hAnsi="Times New Roman" w:cs="Times New Roman"/>
                  <w:b/>
                  <w:bCs/>
                  <w:sz w:val="24"/>
                  <w:szCs w:val="24"/>
                </w:rPr>
                <w:t>https://www.visiblebody.com/</w:t>
              </w:r>
            </w:hyperlink>
            <w:r w:rsidRPr="004B5EFF">
              <w:rPr>
                <w:rFonts w:ascii="Times New Roman" w:hAnsi="Times New Roman" w:cs="Times New Roman"/>
                <w:b/>
                <w:bCs/>
                <w:sz w:val="24"/>
                <w:szCs w:val="24"/>
              </w:rPr>
              <w:t xml:space="preserve"> </w:t>
            </w:r>
          </w:p>
          <w:p w14:paraId="2F9D769F" w14:textId="207E6CC7" w:rsidR="001E39F8" w:rsidRPr="004B5EFF" w:rsidRDefault="001E39F8" w:rsidP="004B5EFF">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-Anatomy zones: </w:t>
            </w:r>
            <w:hyperlink r:id="rId10" w:history="1">
              <w:r w:rsidRPr="00150E74">
                <w:rPr>
                  <w:rStyle w:val="Hyperlink"/>
                  <w:rFonts w:ascii="Times New Roman" w:hAnsi="Times New Roman" w:cs="Times New Roman"/>
                  <w:b/>
                  <w:bCs/>
                  <w:sz w:val="24"/>
                  <w:szCs w:val="24"/>
                </w:rPr>
                <w:t>https://anatomyzone.com/</w:t>
              </w:r>
            </w:hyperlink>
            <w:r>
              <w:rPr>
                <w:rFonts w:ascii="Times New Roman" w:hAnsi="Times New Roman" w:cs="Times New Roman"/>
                <w:b/>
                <w:bCs/>
                <w:sz w:val="24"/>
                <w:szCs w:val="24"/>
              </w:rPr>
              <w:t xml:space="preserve"> </w:t>
            </w:r>
          </w:p>
        </w:tc>
        <w:tc>
          <w:tcPr>
            <w:tcW w:w="2786" w:type="dxa"/>
            <w:shd w:val="clear" w:color="auto" w:fill="D9D9D9" w:themeFill="background1" w:themeFillShade="D9"/>
            <w:vAlign w:val="center"/>
          </w:tcPr>
          <w:p w14:paraId="2F9D76A0" w14:textId="77777777" w:rsidR="00BD23AB" w:rsidRDefault="00BB67CE">
            <w:pPr>
              <w:rPr>
                <w:rFonts w:ascii="Times New Roman" w:hAnsi="Times New Roman" w:cs="Times New Roman"/>
                <w:b/>
                <w:bCs/>
                <w:sz w:val="24"/>
                <w:szCs w:val="24"/>
              </w:rPr>
            </w:pPr>
            <w:r>
              <w:rPr>
                <w:rFonts w:ascii="Times New Roman" w:hAnsi="Times New Roman" w:cs="Times New Roman"/>
                <w:b/>
                <w:bCs/>
                <w:sz w:val="24"/>
                <w:szCs w:val="24"/>
              </w:rPr>
              <w:lastRenderedPageBreak/>
              <w:t>Electronic material</w:t>
            </w:r>
          </w:p>
        </w:tc>
      </w:tr>
      <w:tr w:rsidR="00BD23AB" w14:paraId="2F9D76A4" w14:textId="77777777">
        <w:trPr>
          <w:trHeight w:val="397"/>
        </w:trPr>
        <w:tc>
          <w:tcPr>
            <w:tcW w:w="6608" w:type="dxa"/>
            <w:shd w:val="clear" w:color="auto" w:fill="FFFFFF" w:themeFill="background1"/>
          </w:tcPr>
          <w:p w14:paraId="713A3F98" w14:textId="62A6A2A0" w:rsidR="00BD23AB" w:rsidRDefault="005D0573">
            <w:pPr>
              <w:rPr>
                <w:rFonts w:ascii="Times New Roman" w:hAnsi="Times New Roman" w:cs="Times New Roman"/>
                <w:b/>
                <w:bCs/>
                <w:sz w:val="24"/>
                <w:szCs w:val="24"/>
              </w:rPr>
            </w:pPr>
            <w:r>
              <w:rPr>
                <w:rFonts w:ascii="Times New Roman" w:hAnsi="Times New Roman" w:cs="Times New Roman"/>
                <w:b/>
                <w:bCs/>
                <w:sz w:val="24"/>
                <w:szCs w:val="24"/>
              </w:rPr>
              <w:t>-</w:t>
            </w:r>
            <w:r w:rsidR="001D6F32">
              <w:rPr>
                <w:rFonts w:ascii="Times New Roman" w:hAnsi="Times New Roman" w:cs="Times New Roman"/>
                <w:b/>
                <w:bCs/>
                <w:sz w:val="24"/>
                <w:szCs w:val="24"/>
              </w:rPr>
              <w:t xml:space="preserve">Kenhub: </w:t>
            </w:r>
            <w:hyperlink r:id="rId11" w:history="1">
              <w:r w:rsidR="001D6F32" w:rsidRPr="00150E74">
                <w:rPr>
                  <w:rStyle w:val="Hyperlink"/>
                  <w:rFonts w:ascii="Times New Roman" w:hAnsi="Times New Roman" w:cs="Times New Roman"/>
                  <w:b/>
                  <w:bCs/>
                  <w:sz w:val="24"/>
                  <w:szCs w:val="24"/>
                </w:rPr>
                <w:t>https://www.kenhub.com/</w:t>
              </w:r>
            </w:hyperlink>
            <w:r w:rsidR="001D6F32">
              <w:rPr>
                <w:rFonts w:ascii="Times New Roman" w:hAnsi="Times New Roman" w:cs="Times New Roman"/>
                <w:b/>
                <w:bCs/>
                <w:sz w:val="24"/>
                <w:szCs w:val="24"/>
              </w:rPr>
              <w:t xml:space="preserve"> </w:t>
            </w:r>
          </w:p>
          <w:p w14:paraId="2F9D76A2" w14:textId="15F37204" w:rsidR="005D0573" w:rsidRDefault="005D0573" w:rsidP="008A0459">
            <w:pPr>
              <w:jc w:val="left"/>
              <w:rPr>
                <w:rFonts w:ascii="Times New Roman" w:hAnsi="Times New Roman" w:cs="Times New Roman"/>
                <w:b/>
                <w:bCs/>
                <w:sz w:val="24"/>
                <w:szCs w:val="24"/>
              </w:rPr>
            </w:pPr>
            <w:r>
              <w:rPr>
                <w:rFonts w:ascii="Times New Roman" w:hAnsi="Times New Roman" w:cs="Times New Roman"/>
                <w:b/>
                <w:bCs/>
                <w:sz w:val="24"/>
                <w:szCs w:val="24"/>
              </w:rPr>
              <w:t>-</w:t>
            </w:r>
            <w:r w:rsidR="008A0459" w:rsidRPr="008A0459">
              <w:rPr>
                <w:rFonts w:ascii="Times New Roman" w:hAnsi="Times New Roman" w:cs="Times New Roman"/>
                <w:b/>
                <w:bCs/>
                <w:sz w:val="24"/>
                <w:szCs w:val="24"/>
              </w:rPr>
              <w:t>OpenStax Anatomy &amp; Physiology</w:t>
            </w:r>
            <w:r w:rsidR="008A0459">
              <w:rPr>
                <w:rFonts w:ascii="Times New Roman" w:hAnsi="Times New Roman" w:cs="Times New Roman"/>
                <w:b/>
                <w:bCs/>
                <w:sz w:val="24"/>
                <w:szCs w:val="24"/>
              </w:rPr>
              <w:t xml:space="preserve">: </w:t>
            </w:r>
            <w:hyperlink r:id="rId12" w:history="1">
              <w:r w:rsidR="008A0459" w:rsidRPr="00150E74">
                <w:rPr>
                  <w:rStyle w:val="Hyperlink"/>
                  <w:rFonts w:ascii="Times New Roman" w:hAnsi="Times New Roman" w:cs="Times New Roman"/>
                  <w:b/>
                  <w:bCs/>
                  <w:sz w:val="24"/>
                  <w:szCs w:val="24"/>
                </w:rPr>
                <w:t>https://openstax.org/details/books/anatomy-and-physiology-2e/</w:t>
              </w:r>
            </w:hyperlink>
            <w:r w:rsidR="008A0459">
              <w:rPr>
                <w:rFonts w:ascii="Times New Roman" w:hAnsi="Times New Roman" w:cs="Times New Roman"/>
                <w:b/>
                <w:bCs/>
                <w:sz w:val="24"/>
                <w:szCs w:val="24"/>
              </w:rPr>
              <w:t xml:space="preserve"> </w:t>
            </w:r>
          </w:p>
        </w:tc>
        <w:tc>
          <w:tcPr>
            <w:tcW w:w="2786" w:type="dxa"/>
            <w:shd w:val="clear" w:color="auto" w:fill="D9D9D9" w:themeFill="background1" w:themeFillShade="D9"/>
            <w:vAlign w:val="center"/>
          </w:tcPr>
          <w:p w14:paraId="2F9D76A3" w14:textId="77777777" w:rsidR="00BD23AB" w:rsidRDefault="00BB67CE">
            <w:pPr>
              <w:rPr>
                <w:rFonts w:ascii="Times New Roman" w:hAnsi="Times New Roman" w:cs="Times New Roman"/>
                <w:b/>
                <w:bCs/>
                <w:sz w:val="24"/>
                <w:szCs w:val="24"/>
              </w:rPr>
            </w:pPr>
            <w:r>
              <w:rPr>
                <w:rFonts w:ascii="Times New Roman" w:hAnsi="Times New Roman" w:cs="Times New Roman"/>
                <w:b/>
                <w:bCs/>
                <w:sz w:val="24"/>
                <w:szCs w:val="24"/>
              </w:rPr>
              <w:t>Other sites</w:t>
            </w:r>
          </w:p>
        </w:tc>
      </w:tr>
    </w:tbl>
    <w:p w14:paraId="2F9D76A5" w14:textId="77777777" w:rsidR="00BD23AB" w:rsidRDefault="00BD23AB">
      <w:pPr>
        <w:rPr>
          <w:rFonts w:ascii="Times New Roman" w:hAnsi="Times New Roman" w:cs="Times New Roman"/>
          <w:color w:val="000000" w:themeColor="text1"/>
          <w:sz w:val="24"/>
          <w:szCs w:val="24"/>
          <w:lang w:val="en"/>
        </w:rPr>
      </w:pPr>
    </w:p>
    <w:tbl>
      <w:tblPr>
        <w:tblStyle w:val="TableGrid"/>
        <w:tblW w:w="0" w:type="auto"/>
        <w:tblLook w:val="04A0" w:firstRow="1" w:lastRow="0" w:firstColumn="1" w:lastColumn="0" w:noHBand="0" w:noVBand="1"/>
      </w:tblPr>
      <w:tblGrid>
        <w:gridCol w:w="511"/>
        <w:gridCol w:w="113"/>
        <w:gridCol w:w="3294"/>
        <w:gridCol w:w="528"/>
        <w:gridCol w:w="342"/>
        <w:gridCol w:w="523"/>
        <w:gridCol w:w="503"/>
        <w:gridCol w:w="503"/>
        <w:gridCol w:w="503"/>
        <w:gridCol w:w="516"/>
        <w:gridCol w:w="516"/>
        <w:gridCol w:w="476"/>
        <w:gridCol w:w="523"/>
        <w:gridCol w:w="523"/>
      </w:tblGrid>
      <w:tr w:rsidR="00BD23AB" w14:paraId="2F9D76A9" w14:textId="77777777">
        <w:tc>
          <w:tcPr>
            <w:tcW w:w="518" w:type="dxa"/>
            <w:tcBorders>
              <w:top w:val="double" w:sz="4" w:space="0" w:color="auto"/>
              <w:left w:val="double" w:sz="4" w:space="0" w:color="auto"/>
              <w:right w:val="double" w:sz="4" w:space="0" w:color="auto"/>
            </w:tcBorders>
            <w:shd w:val="clear" w:color="auto" w:fill="D9D9D9" w:themeFill="background1" w:themeFillShade="D9"/>
          </w:tcPr>
          <w:p w14:paraId="2F9D76A6" w14:textId="77777777" w:rsidR="00BD23AB" w:rsidRDefault="00BD23AB">
            <w:pPr>
              <w:jc w:val="center"/>
              <w:rPr>
                <w:rFonts w:ascii="Times New Roman" w:hAnsi="Times New Roman" w:cs="Times New Roman"/>
                <w:b/>
                <w:bCs/>
                <w:color w:val="000000" w:themeColor="text1"/>
                <w:sz w:val="24"/>
                <w:szCs w:val="24"/>
                <w:lang w:val="en"/>
              </w:rPr>
            </w:pPr>
          </w:p>
        </w:tc>
        <w:tc>
          <w:tcPr>
            <w:tcW w:w="8856" w:type="dxa"/>
            <w:gridSpan w:val="12"/>
            <w:tcBorders>
              <w:top w:val="double" w:sz="4" w:space="0" w:color="auto"/>
              <w:left w:val="double" w:sz="4" w:space="0" w:color="auto"/>
              <w:right w:val="double" w:sz="4" w:space="0" w:color="auto"/>
            </w:tcBorders>
            <w:shd w:val="clear" w:color="auto" w:fill="D9D9D9" w:themeFill="background1" w:themeFillShade="D9"/>
          </w:tcPr>
          <w:p w14:paraId="2F9D76A7" w14:textId="77777777" w:rsidR="00BD23AB" w:rsidRDefault="00BB67CE">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Course Assessment Plan</w:t>
            </w:r>
          </w:p>
        </w:tc>
        <w:tc>
          <w:tcPr>
            <w:tcW w:w="528" w:type="dxa"/>
            <w:tcBorders>
              <w:top w:val="double" w:sz="4" w:space="0" w:color="auto"/>
              <w:left w:val="double" w:sz="4" w:space="0" w:color="auto"/>
              <w:right w:val="double" w:sz="4" w:space="0" w:color="auto"/>
            </w:tcBorders>
            <w:shd w:val="clear" w:color="auto" w:fill="D9D9D9" w:themeFill="background1" w:themeFillShade="D9"/>
          </w:tcPr>
          <w:p w14:paraId="2F9D76A8" w14:textId="77777777" w:rsidR="00BD23AB" w:rsidRDefault="00BD23AB">
            <w:pPr>
              <w:rPr>
                <w:rFonts w:ascii="Times New Roman" w:hAnsi="Times New Roman" w:cs="Times New Roman"/>
                <w:b/>
                <w:bCs/>
                <w:color w:val="000000" w:themeColor="text1"/>
                <w:sz w:val="24"/>
                <w:szCs w:val="24"/>
                <w:lang w:val="en"/>
              </w:rPr>
            </w:pPr>
          </w:p>
        </w:tc>
      </w:tr>
      <w:tr w:rsidR="00BD23AB" w14:paraId="2F9D76B0" w14:textId="77777777">
        <w:tc>
          <w:tcPr>
            <w:tcW w:w="4426" w:type="dxa"/>
            <w:gridSpan w:val="3"/>
            <w:tcBorders>
              <w:top w:val="double" w:sz="4" w:space="0" w:color="auto"/>
              <w:left w:val="double" w:sz="4" w:space="0" w:color="auto"/>
              <w:bottom w:val="double" w:sz="4" w:space="0" w:color="auto"/>
            </w:tcBorders>
            <w:shd w:val="clear" w:color="auto" w:fill="D9D9D9" w:themeFill="background1" w:themeFillShade="D9"/>
          </w:tcPr>
          <w:p w14:paraId="2F9D76AA" w14:textId="77777777" w:rsidR="00BD23AB" w:rsidRDefault="00BB67CE">
            <w:pP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Assessment tools</w:t>
            </w:r>
          </w:p>
        </w:tc>
        <w:tc>
          <w:tcPr>
            <w:tcW w:w="870" w:type="dxa"/>
            <w:gridSpan w:val="2"/>
            <w:vMerge w:val="restart"/>
            <w:tcBorders>
              <w:top w:val="double" w:sz="4" w:space="0" w:color="auto"/>
            </w:tcBorders>
            <w:shd w:val="clear" w:color="auto" w:fill="D9D9D9" w:themeFill="background1" w:themeFillShade="D9"/>
            <w:vAlign w:val="center"/>
          </w:tcPr>
          <w:p w14:paraId="2F9D76AB" w14:textId="77777777" w:rsidR="00BD23AB" w:rsidRDefault="00BB67CE">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Grade</w:t>
            </w:r>
          </w:p>
          <w:p w14:paraId="2F9D76AC" w14:textId="77777777" w:rsidR="00BD23AB" w:rsidRDefault="00BD23AB">
            <w:pPr>
              <w:rPr>
                <w:rFonts w:ascii="Times New Roman" w:hAnsi="Times New Roman" w:cs="Times New Roman"/>
                <w:b/>
                <w:bCs/>
                <w:color w:val="000000" w:themeColor="text1"/>
                <w:sz w:val="24"/>
                <w:szCs w:val="24"/>
                <w:lang w:val="en"/>
              </w:rPr>
            </w:pPr>
          </w:p>
        </w:tc>
        <w:tc>
          <w:tcPr>
            <w:tcW w:w="528" w:type="dxa"/>
            <w:tcBorders>
              <w:top w:val="double" w:sz="4" w:space="0" w:color="auto"/>
            </w:tcBorders>
            <w:shd w:val="clear" w:color="auto" w:fill="D9D9D9" w:themeFill="background1" w:themeFillShade="D9"/>
          </w:tcPr>
          <w:p w14:paraId="2F9D76AD" w14:textId="77777777" w:rsidR="00BD23AB" w:rsidRDefault="00BD23AB">
            <w:pPr>
              <w:jc w:val="center"/>
              <w:rPr>
                <w:rFonts w:ascii="Times New Roman" w:hAnsi="Times New Roman" w:cs="Times New Roman"/>
                <w:b/>
                <w:bCs/>
                <w:color w:val="000000" w:themeColor="text1"/>
                <w:sz w:val="24"/>
                <w:szCs w:val="24"/>
                <w:lang w:val="en"/>
              </w:rPr>
            </w:pPr>
          </w:p>
        </w:tc>
        <w:tc>
          <w:tcPr>
            <w:tcW w:w="3550" w:type="dxa"/>
            <w:gridSpan w:val="7"/>
            <w:tcBorders>
              <w:top w:val="double" w:sz="4" w:space="0" w:color="auto"/>
              <w:bottom w:val="double" w:sz="4" w:space="0" w:color="auto"/>
              <w:right w:val="double" w:sz="4" w:space="0" w:color="auto"/>
            </w:tcBorders>
            <w:shd w:val="clear" w:color="auto" w:fill="D9D9D9" w:themeFill="background1" w:themeFillShade="D9"/>
            <w:vAlign w:val="center"/>
          </w:tcPr>
          <w:p w14:paraId="2F9D76AE" w14:textId="77777777" w:rsidR="00BD23AB" w:rsidRDefault="00BB67CE">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Outcomes</w:t>
            </w:r>
          </w:p>
        </w:tc>
        <w:tc>
          <w:tcPr>
            <w:tcW w:w="528" w:type="dxa"/>
            <w:tcBorders>
              <w:top w:val="double" w:sz="4" w:space="0" w:color="auto"/>
              <w:bottom w:val="double" w:sz="4" w:space="0" w:color="auto"/>
              <w:right w:val="double" w:sz="4" w:space="0" w:color="auto"/>
            </w:tcBorders>
            <w:shd w:val="clear" w:color="auto" w:fill="D9D9D9" w:themeFill="background1" w:themeFillShade="D9"/>
            <w:vAlign w:val="center"/>
          </w:tcPr>
          <w:p w14:paraId="2F9D76AF" w14:textId="77777777" w:rsidR="00BD23AB" w:rsidRDefault="00BD23AB">
            <w:pPr>
              <w:rPr>
                <w:rFonts w:ascii="Times New Roman" w:hAnsi="Times New Roman" w:cs="Times New Roman"/>
                <w:color w:val="000000" w:themeColor="text1"/>
                <w:sz w:val="24"/>
                <w:szCs w:val="24"/>
                <w:lang w:val="en"/>
              </w:rPr>
            </w:pPr>
          </w:p>
        </w:tc>
      </w:tr>
      <w:tr w:rsidR="00BD23AB" w14:paraId="2F9D76BC" w14:textId="77777777">
        <w:tc>
          <w:tcPr>
            <w:tcW w:w="4426" w:type="dxa"/>
            <w:gridSpan w:val="3"/>
            <w:tcBorders>
              <w:top w:val="double" w:sz="4" w:space="0" w:color="auto"/>
              <w:left w:val="double" w:sz="4" w:space="0" w:color="auto"/>
              <w:bottom w:val="double" w:sz="4" w:space="0" w:color="auto"/>
            </w:tcBorders>
            <w:shd w:val="clear" w:color="auto" w:fill="D9D9D9" w:themeFill="background1" w:themeFillShade="D9"/>
          </w:tcPr>
          <w:p w14:paraId="2F9D76B1" w14:textId="77777777" w:rsidR="00BD23AB" w:rsidRDefault="00BD23AB">
            <w:pPr>
              <w:rPr>
                <w:rFonts w:ascii="Times New Roman" w:hAnsi="Times New Roman" w:cs="Times New Roman"/>
                <w:color w:val="000000" w:themeColor="text1"/>
                <w:sz w:val="24"/>
                <w:szCs w:val="24"/>
                <w:lang w:val="en"/>
              </w:rPr>
            </w:pPr>
          </w:p>
        </w:tc>
        <w:tc>
          <w:tcPr>
            <w:tcW w:w="870" w:type="dxa"/>
            <w:gridSpan w:val="2"/>
            <w:vMerge/>
            <w:tcBorders>
              <w:bottom w:val="double" w:sz="4" w:space="0" w:color="auto"/>
            </w:tcBorders>
            <w:shd w:val="clear" w:color="auto" w:fill="auto"/>
          </w:tcPr>
          <w:p w14:paraId="2F9D76B2" w14:textId="77777777" w:rsidR="00BD23AB" w:rsidRDefault="00BD23AB">
            <w:pPr>
              <w:rPr>
                <w:rFonts w:ascii="Times New Roman" w:hAnsi="Times New Roman" w:cs="Times New Roman"/>
                <w:color w:val="000000" w:themeColor="text1"/>
                <w:sz w:val="24"/>
                <w:szCs w:val="24"/>
                <w:lang w:val="en"/>
              </w:rPr>
            </w:pPr>
          </w:p>
        </w:tc>
        <w:tc>
          <w:tcPr>
            <w:tcW w:w="528" w:type="dxa"/>
            <w:tcBorders>
              <w:top w:val="double" w:sz="4" w:space="0" w:color="auto"/>
              <w:bottom w:val="double" w:sz="4" w:space="0" w:color="auto"/>
            </w:tcBorders>
            <w:shd w:val="clear" w:color="auto" w:fill="auto"/>
          </w:tcPr>
          <w:p w14:paraId="2F9D76B3" w14:textId="77777777" w:rsidR="00BD23AB" w:rsidRDefault="00BB67CE">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a1.</w:t>
            </w:r>
          </w:p>
        </w:tc>
        <w:tc>
          <w:tcPr>
            <w:tcW w:w="503" w:type="dxa"/>
            <w:tcBorders>
              <w:top w:val="double" w:sz="4" w:space="0" w:color="auto"/>
              <w:bottom w:val="double" w:sz="4" w:space="0" w:color="auto"/>
            </w:tcBorders>
            <w:shd w:val="clear" w:color="auto" w:fill="auto"/>
          </w:tcPr>
          <w:p w14:paraId="2F9D76B4" w14:textId="77777777" w:rsidR="00BD23AB" w:rsidRDefault="00BB67CE">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a2.</w:t>
            </w:r>
          </w:p>
        </w:tc>
        <w:tc>
          <w:tcPr>
            <w:tcW w:w="503" w:type="dxa"/>
            <w:tcBorders>
              <w:top w:val="double" w:sz="4" w:space="0" w:color="auto"/>
              <w:bottom w:val="double" w:sz="4" w:space="0" w:color="auto"/>
            </w:tcBorders>
            <w:shd w:val="clear" w:color="auto" w:fill="auto"/>
          </w:tcPr>
          <w:p w14:paraId="2F9D76B5" w14:textId="77777777" w:rsidR="00BD23AB" w:rsidRDefault="00BB67CE">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a3.</w:t>
            </w:r>
          </w:p>
        </w:tc>
        <w:tc>
          <w:tcPr>
            <w:tcW w:w="503" w:type="dxa"/>
            <w:tcBorders>
              <w:top w:val="double" w:sz="4" w:space="0" w:color="auto"/>
              <w:bottom w:val="double" w:sz="4" w:space="0" w:color="auto"/>
            </w:tcBorders>
            <w:shd w:val="clear" w:color="auto" w:fill="auto"/>
          </w:tcPr>
          <w:p w14:paraId="2F9D76B6" w14:textId="77777777" w:rsidR="00BD23AB" w:rsidRDefault="00BB67CE">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a4.</w:t>
            </w:r>
          </w:p>
        </w:tc>
        <w:tc>
          <w:tcPr>
            <w:tcW w:w="516" w:type="dxa"/>
            <w:tcBorders>
              <w:top w:val="double" w:sz="4" w:space="0" w:color="auto"/>
              <w:bottom w:val="double" w:sz="4" w:space="0" w:color="auto"/>
            </w:tcBorders>
            <w:shd w:val="clear" w:color="auto" w:fill="auto"/>
          </w:tcPr>
          <w:p w14:paraId="2F9D76B7" w14:textId="77777777" w:rsidR="00BD23AB" w:rsidRDefault="00BB67CE">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b1.</w:t>
            </w:r>
          </w:p>
        </w:tc>
        <w:tc>
          <w:tcPr>
            <w:tcW w:w="516" w:type="dxa"/>
            <w:tcBorders>
              <w:top w:val="double" w:sz="4" w:space="0" w:color="auto"/>
              <w:bottom w:val="double" w:sz="4" w:space="0" w:color="auto"/>
              <w:right w:val="single" w:sz="4" w:space="0" w:color="auto"/>
            </w:tcBorders>
            <w:shd w:val="clear" w:color="auto" w:fill="auto"/>
          </w:tcPr>
          <w:p w14:paraId="2F9D76B8" w14:textId="77777777" w:rsidR="00BD23AB" w:rsidRDefault="00BB67CE">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b2.</w:t>
            </w:r>
          </w:p>
        </w:tc>
        <w:tc>
          <w:tcPr>
            <w:tcW w:w="481" w:type="dxa"/>
            <w:tcBorders>
              <w:top w:val="double" w:sz="4" w:space="0" w:color="auto"/>
              <w:bottom w:val="double" w:sz="4" w:space="0" w:color="auto"/>
              <w:right w:val="single" w:sz="4" w:space="0" w:color="auto"/>
            </w:tcBorders>
          </w:tcPr>
          <w:p w14:paraId="2F9D76B9" w14:textId="77777777" w:rsidR="00BD23AB" w:rsidRDefault="00BB67CE">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b3</w:t>
            </w:r>
          </w:p>
        </w:tc>
        <w:tc>
          <w:tcPr>
            <w:tcW w:w="528" w:type="dxa"/>
            <w:tcBorders>
              <w:top w:val="double" w:sz="4" w:space="0" w:color="auto"/>
              <w:left w:val="single" w:sz="4" w:space="0" w:color="auto"/>
              <w:bottom w:val="double" w:sz="4" w:space="0" w:color="auto"/>
              <w:right w:val="double" w:sz="4" w:space="0" w:color="auto"/>
            </w:tcBorders>
            <w:shd w:val="clear" w:color="auto" w:fill="auto"/>
          </w:tcPr>
          <w:p w14:paraId="2F9D76BA" w14:textId="77777777" w:rsidR="00BD23AB" w:rsidRDefault="00BB67CE">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c1.</w:t>
            </w:r>
          </w:p>
        </w:tc>
        <w:tc>
          <w:tcPr>
            <w:tcW w:w="528" w:type="dxa"/>
            <w:tcBorders>
              <w:top w:val="double" w:sz="4" w:space="0" w:color="auto"/>
              <w:left w:val="single" w:sz="4" w:space="0" w:color="auto"/>
              <w:bottom w:val="double" w:sz="4" w:space="0" w:color="auto"/>
              <w:right w:val="double" w:sz="4" w:space="0" w:color="auto"/>
            </w:tcBorders>
            <w:shd w:val="clear" w:color="auto" w:fill="auto"/>
          </w:tcPr>
          <w:p w14:paraId="2F9D76BB" w14:textId="77777777" w:rsidR="00BD23AB" w:rsidRDefault="00BB67CE">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c2.</w:t>
            </w:r>
          </w:p>
        </w:tc>
      </w:tr>
      <w:tr w:rsidR="00BD23AB" w14:paraId="2F9D76C8" w14:textId="77777777">
        <w:tc>
          <w:tcPr>
            <w:tcW w:w="4426" w:type="dxa"/>
            <w:gridSpan w:val="3"/>
            <w:tcBorders>
              <w:top w:val="double" w:sz="4" w:space="0" w:color="auto"/>
              <w:left w:val="double" w:sz="4" w:space="0" w:color="auto"/>
              <w:bottom w:val="double" w:sz="4" w:space="0" w:color="auto"/>
            </w:tcBorders>
            <w:shd w:val="clear" w:color="auto" w:fill="D9D9D9" w:themeFill="background1" w:themeFillShade="D9"/>
          </w:tcPr>
          <w:p w14:paraId="2F9D76BD" w14:textId="77777777" w:rsidR="00BD23AB" w:rsidRDefault="00BB67CE">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First examination (Mid)</w:t>
            </w:r>
          </w:p>
        </w:tc>
        <w:tc>
          <w:tcPr>
            <w:tcW w:w="870" w:type="dxa"/>
            <w:gridSpan w:val="2"/>
            <w:tcBorders>
              <w:bottom w:val="double" w:sz="4" w:space="0" w:color="auto"/>
            </w:tcBorders>
            <w:shd w:val="clear" w:color="auto" w:fill="auto"/>
          </w:tcPr>
          <w:p w14:paraId="2F9D76BE" w14:textId="77777777"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30 </w:t>
            </w:r>
          </w:p>
        </w:tc>
        <w:tc>
          <w:tcPr>
            <w:tcW w:w="528" w:type="dxa"/>
            <w:tcBorders>
              <w:top w:val="double" w:sz="4" w:space="0" w:color="auto"/>
              <w:bottom w:val="double" w:sz="4" w:space="0" w:color="auto"/>
            </w:tcBorders>
            <w:shd w:val="clear" w:color="auto" w:fill="auto"/>
          </w:tcPr>
          <w:p w14:paraId="2F9D76BF" w14:textId="4CA170ED"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3</w:t>
            </w:r>
          </w:p>
        </w:tc>
        <w:tc>
          <w:tcPr>
            <w:tcW w:w="503" w:type="dxa"/>
            <w:tcBorders>
              <w:top w:val="double" w:sz="4" w:space="0" w:color="auto"/>
              <w:bottom w:val="double" w:sz="4" w:space="0" w:color="auto"/>
            </w:tcBorders>
            <w:shd w:val="clear" w:color="auto" w:fill="E7E6E6" w:themeFill="background2"/>
          </w:tcPr>
          <w:p w14:paraId="2F9D76C0" w14:textId="6EDFAD0F" w:rsidR="00BD23AB" w:rsidRDefault="000D02A5"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c>
          <w:tcPr>
            <w:tcW w:w="503" w:type="dxa"/>
            <w:tcBorders>
              <w:top w:val="double" w:sz="4" w:space="0" w:color="auto"/>
              <w:bottom w:val="double" w:sz="4" w:space="0" w:color="auto"/>
            </w:tcBorders>
            <w:shd w:val="clear" w:color="auto" w:fill="E7E6E6" w:themeFill="background2"/>
          </w:tcPr>
          <w:p w14:paraId="2F9D76C1" w14:textId="0AB7C72F" w:rsidR="00BD23AB" w:rsidRDefault="000D02A5"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c>
          <w:tcPr>
            <w:tcW w:w="503" w:type="dxa"/>
            <w:tcBorders>
              <w:top w:val="double" w:sz="4" w:space="0" w:color="auto"/>
              <w:bottom w:val="double" w:sz="4" w:space="0" w:color="auto"/>
            </w:tcBorders>
            <w:shd w:val="clear" w:color="auto" w:fill="E7E6E6" w:themeFill="background2"/>
          </w:tcPr>
          <w:p w14:paraId="2F9D76C2" w14:textId="77777777"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w:t>
            </w:r>
          </w:p>
        </w:tc>
        <w:tc>
          <w:tcPr>
            <w:tcW w:w="516" w:type="dxa"/>
            <w:tcBorders>
              <w:top w:val="double" w:sz="4" w:space="0" w:color="auto"/>
              <w:bottom w:val="double" w:sz="4" w:space="0" w:color="auto"/>
            </w:tcBorders>
            <w:shd w:val="clear" w:color="auto" w:fill="E7E6E6" w:themeFill="background2"/>
          </w:tcPr>
          <w:p w14:paraId="2F9D76C3" w14:textId="77777777"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w:t>
            </w:r>
          </w:p>
        </w:tc>
        <w:tc>
          <w:tcPr>
            <w:tcW w:w="516" w:type="dxa"/>
            <w:tcBorders>
              <w:top w:val="double" w:sz="4" w:space="0" w:color="auto"/>
              <w:bottom w:val="double" w:sz="4" w:space="0" w:color="auto"/>
              <w:right w:val="single" w:sz="4" w:space="0" w:color="auto"/>
            </w:tcBorders>
            <w:shd w:val="clear" w:color="auto" w:fill="E7E6E6" w:themeFill="background2"/>
          </w:tcPr>
          <w:p w14:paraId="2F9D76C4" w14:textId="77777777"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4</w:t>
            </w:r>
          </w:p>
        </w:tc>
        <w:tc>
          <w:tcPr>
            <w:tcW w:w="481" w:type="dxa"/>
            <w:tcBorders>
              <w:top w:val="double" w:sz="4" w:space="0" w:color="auto"/>
              <w:bottom w:val="double" w:sz="4" w:space="0" w:color="auto"/>
              <w:right w:val="single" w:sz="4" w:space="0" w:color="auto"/>
            </w:tcBorders>
          </w:tcPr>
          <w:p w14:paraId="2F9D76C5" w14:textId="77777777"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w:t>
            </w:r>
          </w:p>
        </w:tc>
        <w:tc>
          <w:tcPr>
            <w:tcW w:w="528" w:type="dxa"/>
            <w:tcBorders>
              <w:top w:val="double" w:sz="4" w:space="0" w:color="auto"/>
              <w:left w:val="single" w:sz="4" w:space="0" w:color="auto"/>
              <w:bottom w:val="double" w:sz="4" w:space="0" w:color="auto"/>
              <w:right w:val="double" w:sz="4" w:space="0" w:color="auto"/>
            </w:tcBorders>
            <w:shd w:val="clear" w:color="auto" w:fill="auto"/>
          </w:tcPr>
          <w:p w14:paraId="2F9D76C6" w14:textId="77777777"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4</w:t>
            </w:r>
          </w:p>
        </w:tc>
        <w:tc>
          <w:tcPr>
            <w:tcW w:w="528" w:type="dxa"/>
            <w:tcBorders>
              <w:top w:val="double" w:sz="4" w:space="0" w:color="auto"/>
              <w:left w:val="single" w:sz="4" w:space="0" w:color="auto"/>
              <w:bottom w:val="double" w:sz="4" w:space="0" w:color="auto"/>
              <w:right w:val="double" w:sz="4" w:space="0" w:color="auto"/>
            </w:tcBorders>
            <w:shd w:val="clear" w:color="auto" w:fill="auto"/>
          </w:tcPr>
          <w:p w14:paraId="2F9D76C7" w14:textId="4AA7FE64" w:rsidR="00BD23AB" w:rsidRDefault="00BD23AB" w:rsidP="00BB67CE">
            <w:pPr>
              <w:jc w:val="center"/>
              <w:rPr>
                <w:rFonts w:ascii="Times New Roman" w:hAnsi="Times New Roman" w:cs="Times New Roman"/>
                <w:color w:val="000000" w:themeColor="text1"/>
                <w:sz w:val="24"/>
                <w:szCs w:val="24"/>
                <w:lang w:val="en"/>
              </w:rPr>
            </w:pPr>
          </w:p>
        </w:tc>
      </w:tr>
      <w:tr w:rsidR="00BD23AB" w14:paraId="2F9D76CD" w14:textId="77777777">
        <w:tc>
          <w:tcPr>
            <w:tcW w:w="4426" w:type="dxa"/>
            <w:gridSpan w:val="3"/>
            <w:tcBorders>
              <w:top w:val="double" w:sz="4" w:space="0" w:color="auto"/>
              <w:left w:val="double" w:sz="4" w:space="0" w:color="auto"/>
              <w:right w:val="double" w:sz="4" w:space="0" w:color="auto"/>
            </w:tcBorders>
            <w:shd w:val="clear" w:color="auto" w:fill="D9D9D9" w:themeFill="background1" w:themeFillShade="D9"/>
          </w:tcPr>
          <w:p w14:paraId="2F9D76C9" w14:textId="77777777" w:rsidR="00BD23AB" w:rsidRDefault="00BB67CE">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Second examination (If any)</w:t>
            </w:r>
          </w:p>
        </w:tc>
        <w:tc>
          <w:tcPr>
            <w:tcW w:w="528" w:type="dxa"/>
            <w:tcBorders>
              <w:top w:val="double" w:sz="4" w:space="0" w:color="auto"/>
              <w:left w:val="double" w:sz="4" w:space="0" w:color="auto"/>
              <w:right w:val="double" w:sz="4" w:space="0" w:color="auto"/>
            </w:tcBorders>
          </w:tcPr>
          <w:p w14:paraId="2F9D76CA" w14:textId="77777777" w:rsidR="00BD23AB" w:rsidRDefault="00BD23AB">
            <w:pPr>
              <w:jc w:val="center"/>
              <w:rPr>
                <w:rFonts w:ascii="Times New Roman" w:hAnsi="Times New Roman" w:cs="Times New Roman"/>
                <w:color w:val="000000" w:themeColor="text1"/>
                <w:sz w:val="24"/>
                <w:szCs w:val="24"/>
                <w:lang w:val="en"/>
              </w:rPr>
            </w:pPr>
          </w:p>
        </w:tc>
        <w:tc>
          <w:tcPr>
            <w:tcW w:w="4420" w:type="dxa"/>
            <w:gridSpan w:val="9"/>
            <w:tcBorders>
              <w:top w:val="double" w:sz="4" w:space="0" w:color="auto"/>
              <w:left w:val="double" w:sz="4" w:space="0" w:color="auto"/>
              <w:right w:val="double" w:sz="4" w:space="0" w:color="auto"/>
            </w:tcBorders>
          </w:tcPr>
          <w:p w14:paraId="2F9D76CB" w14:textId="77777777" w:rsidR="00BD23AB" w:rsidRDefault="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w:t>
            </w:r>
          </w:p>
        </w:tc>
        <w:tc>
          <w:tcPr>
            <w:tcW w:w="528" w:type="dxa"/>
            <w:tcBorders>
              <w:top w:val="double" w:sz="4" w:space="0" w:color="auto"/>
              <w:left w:val="double" w:sz="4" w:space="0" w:color="auto"/>
              <w:right w:val="double" w:sz="4" w:space="0" w:color="auto"/>
            </w:tcBorders>
          </w:tcPr>
          <w:p w14:paraId="2F9D76CC" w14:textId="77777777" w:rsidR="00BD23AB" w:rsidRDefault="00BD23AB" w:rsidP="00BB67CE">
            <w:pPr>
              <w:jc w:val="center"/>
              <w:rPr>
                <w:rFonts w:ascii="Times New Roman" w:hAnsi="Times New Roman" w:cs="Times New Roman"/>
                <w:color w:val="000000" w:themeColor="text1"/>
                <w:sz w:val="24"/>
                <w:szCs w:val="24"/>
                <w:lang w:val="en"/>
              </w:rPr>
            </w:pPr>
          </w:p>
        </w:tc>
      </w:tr>
      <w:tr w:rsidR="00BD23AB" w14:paraId="2F9D76D9" w14:textId="77777777">
        <w:tc>
          <w:tcPr>
            <w:tcW w:w="4426" w:type="dxa"/>
            <w:gridSpan w:val="3"/>
            <w:tcBorders>
              <w:left w:val="double" w:sz="4" w:space="0" w:color="auto"/>
              <w:right w:val="double" w:sz="4" w:space="0" w:color="auto"/>
            </w:tcBorders>
            <w:shd w:val="clear" w:color="auto" w:fill="D9D9D9" w:themeFill="background1" w:themeFillShade="D9"/>
          </w:tcPr>
          <w:p w14:paraId="2F9D76CE" w14:textId="77777777" w:rsidR="00BD23AB" w:rsidRDefault="00BB67CE">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Final examination</w:t>
            </w:r>
          </w:p>
        </w:tc>
        <w:tc>
          <w:tcPr>
            <w:tcW w:w="870" w:type="dxa"/>
            <w:gridSpan w:val="2"/>
            <w:tcBorders>
              <w:left w:val="double" w:sz="4" w:space="0" w:color="auto"/>
            </w:tcBorders>
          </w:tcPr>
          <w:p w14:paraId="2F9D76CF" w14:textId="77777777"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50</w:t>
            </w:r>
          </w:p>
        </w:tc>
        <w:tc>
          <w:tcPr>
            <w:tcW w:w="528" w:type="dxa"/>
          </w:tcPr>
          <w:p w14:paraId="2F9D76D0" w14:textId="160CAA53"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4</w:t>
            </w:r>
          </w:p>
        </w:tc>
        <w:tc>
          <w:tcPr>
            <w:tcW w:w="503" w:type="dxa"/>
            <w:shd w:val="clear" w:color="auto" w:fill="E7E6E6" w:themeFill="background2"/>
          </w:tcPr>
          <w:p w14:paraId="2F9D76D1" w14:textId="77777777"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6</w:t>
            </w:r>
          </w:p>
        </w:tc>
        <w:tc>
          <w:tcPr>
            <w:tcW w:w="503" w:type="dxa"/>
            <w:shd w:val="clear" w:color="auto" w:fill="E7E6E6" w:themeFill="background2"/>
          </w:tcPr>
          <w:p w14:paraId="2F9D76D2" w14:textId="77777777"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8</w:t>
            </w:r>
          </w:p>
        </w:tc>
        <w:tc>
          <w:tcPr>
            <w:tcW w:w="503" w:type="dxa"/>
            <w:shd w:val="clear" w:color="auto" w:fill="E7E6E6" w:themeFill="background2"/>
          </w:tcPr>
          <w:p w14:paraId="2F9D76D3" w14:textId="77777777"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c>
          <w:tcPr>
            <w:tcW w:w="516" w:type="dxa"/>
            <w:shd w:val="clear" w:color="auto" w:fill="E7E6E6" w:themeFill="background2"/>
          </w:tcPr>
          <w:p w14:paraId="2F9D76D4" w14:textId="77777777"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6</w:t>
            </w:r>
          </w:p>
        </w:tc>
        <w:tc>
          <w:tcPr>
            <w:tcW w:w="516" w:type="dxa"/>
            <w:tcBorders>
              <w:right w:val="single" w:sz="4" w:space="0" w:color="auto"/>
            </w:tcBorders>
            <w:shd w:val="clear" w:color="auto" w:fill="E7E6E6" w:themeFill="background2"/>
          </w:tcPr>
          <w:p w14:paraId="2F9D76D5" w14:textId="77777777"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c>
          <w:tcPr>
            <w:tcW w:w="481" w:type="dxa"/>
            <w:tcBorders>
              <w:right w:val="single" w:sz="4" w:space="0" w:color="auto"/>
            </w:tcBorders>
          </w:tcPr>
          <w:p w14:paraId="2F9D76D6" w14:textId="77777777"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c>
          <w:tcPr>
            <w:tcW w:w="528" w:type="dxa"/>
            <w:tcBorders>
              <w:left w:val="single" w:sz="4" w:space="0" w:color="auto"/>
              <w:right w:val="double" w:sz="4" w:space="0" w:color="auto"/>
            </w:tcBorders>
          </w:tcPr>
          <w:p w14:paraId="2F9D76D7" w14:textId="7EEEF669"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7</w:t>
            </w:r>
          </w:p>
        </w:tc>
        <w:tc>
          <w:tcPr>
            <w:tcW w:w="528" w:type="dxa"/>
            <w:tcBorders>
              <w:left w:val="single" w:sz="4" w:space="0" w:color="auto"/>
              <w:right w:val="double" w:sz="4" w:space="0" w:color="auto"/>
            </w:tcBorders>
          </w:tcPr>
          <w:p w14:paraId="2F9D76D8" w14:textId="62935136" w:rsidR="00BD23AB" w:rsidRDefault="00BD23AB" w:rsidP="00BB67CE">
            <w:pPr>
              <w:jc w:val="center"/>
              <w:rPr>
                <w:rFonts w:ascii="Times New Roman" w:hAnsi="Times New Roman" w:cs="Times New Roman"/>
                <w:color w:val="000000" w:themeColor="text1"/>
                <w:sz w:val="24"/>
                <w:szCs w:val="24"/>
                <w:lang w:val="en"/>
              </w:rPr>
            </w:pPr>
          </w:p>
        </w:tc>
      </w:tr>
      <w:tr w:rsidR="00BD23AB" w14:paraId="2F9D76E5" w14:textId="77777777">
        <w:tc>
          <w:tcPr>
            <w:tcW w:w="4426" w:type="dxa"/>
            <w:gridSpan w:val="3"/>
            <w:tcBorders>
              <w:left w:val="double" w:sz="4" w:space="0" w:color="auto"/>
              <w:bottom w:val="double" w:sz="4" w:space="0" w:color="auto"/>
              <w:right w:val="double" w:sz="4" w:space="0" w:color="auto"/>
            </w:tcBorders>
            <w:shd w:val="clear" w:color="auto" w:fill="D9D9D9" w:themeFill="background1" w:themeFillShade="D9"/>
          </w:tcPr>
          <w:p w14:paraId="2F9D76DA" w14:textId="77777777" w:rsidR="00BD23AB" w:rsidRDefault="00BB67CE">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Semester works</w:t>
            </w:r>
          </w:p>
        </w:tc>
        <w:tc>
          <w:tcPr>
            <w:tcW w:w="870" w:type="dxa"/>
            <w:gridSpan w:val="2"/>
            <w:tcBorders>
              <w:left w:val="double" w:sz="4" w:space="0" w:color="auto"/>
            </w:tcBorders>
          </w:tcPr>
          <w:p w14:paraId="2F9D76DB" w14:textId="77777777" w:rsidR="00BD23AB" w:rsidRDefault="00BD23AB" w:rsidP="00BB67CE">
            <w:pPr>
              <w:jc w:val="center"/>
              <w:rPr>
                <w:rFonts w:ascii="Times New Roman" w:hAnsi="Times New Roman" w:cs="Times New Roman"/>
                <w:color w:val="000000" w:themeColor="text1"/>
                <w:sz w:val="24"/>
                <w:szCs w:val="24"/>
                <w:lang w:val="en"/>
              </w:rPr>
            </w:pPr>
          </w:p>
        </w:tc>
        <w:tc>
          <w:tcPr>
            <w:tcW w:w="528" w:type="dxa"/>
          </w:tcPr>
          <w:p w14:paraId="2F9D76DC" w14:textId="77777777" w:rsidR="00BD23AB" w:rsidRDefault="00BD23AB" w:rsidP="00BB67CE">
            <w:pPr>
              <w:jc w:val="center"/>
              <w:rPr>
                <w:rFonts w:ascii="Times New Roman" w:hAnsi="Times New Roman" w:cs="Times New Roman"/>
                <w:color w:val="000000" w:themeColor="text1"/>
                <w:sz w:val="24"/>
                <w:szCs w:val="24"/>
                <w:lang w:val="en"/>
              </w:rPr>
            </w:pPr>
          </w:p>
        </w:tc>
        <w:tc>
          <w:tcPr>
            <w:tcW w:w="503" w:type="dxa"/>
          </w:tcPr>
          <w:p w14:paraId="2F9D76DD" w14:textId="77777777" w:rsidR="00BD23AB" w:rsidRDefault="00BD23AB" w:rsidP="00BB67CE">
            <w:pPr>
              <w:jc w:val="center"/>
              <w:rPr>
                <w:rFonts w:ascii="Times New Roman" w:hAnsi="Times New Roman" w:cs="Times New Roman"/>
                <w:color w:val="000000" w:themeColor="text1"/>
                <w:sz w:val="24"/>
                <w:szCs w:val="24"/>
                <w:lang w:val="en"/>
              </w:rPr>
            </w:pPr>
          </w:p>
        </w:tc>
        <w:tc>
          <w:tcPr>
            <w:tcW w:w="503" w:type="dxa"/>
          </w:tcPr>
          <w:p w14:paraId="2F9D76DE" w14:textId="77777777" w:rsidR="00BD23AB" w:rsidRDefault="00BD23AB" w:rsidP="00BB67CE">
            <w:pPr>
              <w:jc w:val="center"/>
              <w:rPr>
                <w:rFonts w:ascii="Times New Roman" w:hAnsi="Times New Roman" w:cs="Times New Roman"/>
                <w:color w:val="000000" w:themeColor="text1"/>
                <w:sz w:val="24"/>
                <w:szCs w:val="24"/>
                <w:lang w:val="en"/>
              </w:rPr>
            </w:pPr>
          </w:p>
        </w:tc>
        <w:tc>
          <w:tcPr>
            <w:tcW w:w="503" w:type="dxa"/>
          </w:tcPr>
          <w:p w14:paraId="2F9D76DF" w14:textId="77777777" w:rsidR="00BD23AB" w:rsidRDefault="00BD23AB" w:rsidP="00BB67CE">
            <w:pPr>
              <w:jc w:val="center"/>
              <w:rPr>
                <w:rFonts w:ascii="Times New Roman" w:hAnsi="Times New Roman" w:cs="Times New Roman"/>
                <w:color w:val="000000" w:themeColor="text1"/>
                <w:sz w:val="24"/>
                <w:szCs w:val="24"/>
                <w:lang w:val="en"/>
              </w:rPr>
            </w:pPr>
          </w:p>
        </w:tc>
        <w:tc>
          <w:tcPr>
            <w:tcW w:w="516" w:type="dxa"/>
          </w:tcPr>
          <w:p w14:paraId="2F9D76E0" w14:textId="77777777" w:rsidR="00BD23AB" w:rsidRDefault="00BD23AB" w:rsidP="00BB67CE">
            <w:pPr>
              <w:jc w:val="center"/>
              <w:rPr>
                <w:rFonts w:ascii="Times New Roman" w:hAnsi="Times New Roman" w:cs="Times New Roman"/>
                <w:color w:val="000000" w:themeColor="text1"/>
                <w:sz w:val="24"/>
                <w:szCs w:val="24"/>
                <w:lang w:val="en"/>
              </w:rPr>
            </w:pPr>
          </w:p>
        </w:tc>
        <w:tc>
          <w:tcPr>
            <w:tcW w:w="516" w:type="dxa"/>
            <w:tcBorders>
              <w:right w:val="single" w:sz="4" w:space="0" w:color="auto"/>
            </w:tcBorders>
          </w:tcPr>
          <w:p w14:paraId="2F9D76E1" w14:textId="77777777" w:rsidR="00BD23AB" w:rsidRDefault="00BD23AB" w:rsidP="00BB67CE">
            <w:pPr>
              <w:jc w:val="center"/>
              <w:rPr>
                <w:rFonts w:ascii="Times New Roman" w:hAnsi="Times New Roman" w:cs="Times New Roman"/>
                <w:color w:val="000000" w:themeColor="text1"/>
                <w:sz w:val="24"/>
                <w:szCs w:val="24"/>
                <w:lang w:val="en"/>
              </w:rPr>
            </w:pPr>
          </w:p>
        </w:tc>
        <w:tc>
          <w:tcPr>
            <w:tcW w:w="481" w:type="dxa"/>
            <w:tcBorders>
              <w:right w:val="single" w:sz="4" w:space="0" w:color="auto"/>
            </w:tcBorders>
          </w:tcPr>
          <w:p w14:paraId="2F9D76E2" w14:textId="77777777" w:rsidR="00BD23AB" w:rsidRDefault="00BD23AB" w:rsidP="00BB67CE">
            <w:pPr>
              <w:jc w:val="center"/>
              <w:rPr>
                <w:rFonts w:ascii="Times New Roman" w:hAnsi="Times New Roman" w:cs="Times New Roman"/>
                <w:color w:val="000000" w:themeColor="text1"/>
                <w:sz w:val="24"/>
                <w:szCs w:val="24"/>
                <w:lang w:val="en"/>
              </w:rPr>
            </w:pPr>
          </w:p>
        </w:tc>
        <w:tc>
          <w:tcPr>
            <w:tcW w:w="528" w:type="dxa"/>
            <w:tcBorders>
              <w:left w:val="single" w:sz="4" w:space="0" w:color="auto"/>
              <w:right w:val="double" w:sz="4" w:space="0" w:color="auto"/>
            </w:tcBorders>
          </w:tcPr>
          <w:p w14:paraId="2F9D76E3" w14:textId="77777777" w:rsidR="00BD23AB" w:rsidRDefault="00BD23AB" w:rsidP="00BB67CE">
            <w:pPr>
              <w:jc w:val="center"/>
              <w:rPr>
                <w:rFonts w:ascii="Times New Roman" w:hAnsi="Times New Roman" w:cs="Times New Roman"/>
                <w:color w:val="000000" w:themeColor="text1"/>
                <w:sz w:val="24"/>
                <w:szCs w:val="24"/>
                <w:lang w:val="en"/>
              </w:rPr>
            </w:pPr>
          </w:p>
        </w:tc>
        <w:tc>
          <w:tcPr>
            <w:tcW w:w="528" w:type="dxa"/>
            <w:tcBorders>
              <w:left w:val="single" w:sz="4" w:space="0" w:color="auto"/>
              <w:right w:val="double" w:sz="4" w:space="0" w:color="auto"/>
            </w:tcBorders>
          </w:tcPr>
          <w:p w14:paraId="2F9D76E4" w14:textId="77777777" w:rsidR="00BD23AB" w:rsidRDefault="00BD23AB" w:rsidP="00BB67CE">
            <w:pPr>
              <w:ind w:left="113" w:right="113"/>
              <w:jc w:val="center"/>
              <w:rPr>
                <w:rFonts w:ascii="Times New Roman" w:hAnsi="Times New Roman" w:cs="Times New Roman"/>
                <w:b/>
                <w:bCs/>
                <w:color w:val="000000" w:themeColor="text1"/>
                <w:sz w:val="24"/>
                <w:szCs w:val="24"/>
                <w:lang w:val="en"/>
              </w:rPr>
            </w:pPr>
          </w:p>
        </w:tc>
      </w:tr>
      <w:tr w:rsidR="00BD23AB" w14:paraId="2F9D76F2" w14:textId="77777777">
        <w:tc>
          <w:tcPr>
            <w:tcW w:w="651" w:type="dxa"/>
            <w:gridSpan w:val="2"/>
            <w:vMerge w:val="restart"/>
            <w:tcBorders>
              <w:top w:val="double" w:sz="4" w:space="0" w:color="auto"/>
              <w:left w:val="double" w:sz="4" w:space="0" w:color="auto"/>
            </w:tcBorders>
            <w:shd w:val="clear" w:color="auto" w:fill="D9D9D9" w:themeFill="background1" w:themeFillShade="D9"/>
            <w:textDirection w:val="btLr"/>
          </w:tcPr>
          <w:p w14:paraId="2F9D76E6" w14:textId="77777777" w:rsidR="00BD23AB" w:rsidRDefault="00BB67CE">
            <w:pPr>
              <w:ind w:left="113" w:right="113"/>
              <w:jc w:val="left"/>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Semester Work Assessment</w:t>
            </w:r>
          </w:p>
        </w:tc>
        <w:tc>
          <w:tcPr>
            <w:tcW w:w="3775" w:type="dxa"/>
            <w:tcBorders>
              <w:top w:val="double" w:sz="4" w:space="0" w:color="auto"/>
              <w:right w:val="double" w:sz="4" w:space="0" w:color="auto"/>
            </w:tcBorders>
            <w:shd w:val="clear" w:color="auto" w:fill="D9D9D9" w:themeFill="background1" w:themeFillShade="D9"/>
          </w:tcPr>
          <w:p w14:paraId="2F9D76E7" w14:textId="77777777" w:rsidR="00BD23AB" w:rsidRDefault="00BB67CE">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Written assignment</w:t>
            </w:r>
          </w:p>
        </w:tc>
        <w:tc>
          <w:tcPr>
            <w:tcW w:w="870" w:type="dxa"/>
            <w:gridSpan w:val="2"/>
            <w:tcBorders>
              <w:left w:val="double" w:sz="4" w:space="0" w:color="auto"/>
            </w:tcBorders>
          </w:tcPr>
          <w:p w14:paraId="2F9D76E8" w14:textId="77777777"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c>
          <w:tcPr>
            <w:tcW w:w="528" w:type="dxa"/>
          </w:tcPr>
          <w:p w14:paraId="2F9D76E9" w14:textId="5198DE68" w:rsidR="00BD23AB" w:rsidRDefault="00611626"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2</w:t>
            </w:r>
          </w:p>
        </w:tc>
        <w:tc>
          <w:tcPr>
            <w:tcW w:w="503" w:type="dxa"/>
          </w:tcPr>
          <w:p w14:paraId="2F9D76EA" w14:textId="77777777" w:rsidR="00BD23AB" w:rsidRDefault="00BD23AB" w:rsidP="00BB67CE">
            <w:pPr>
              <w:jc w:val="center"/>
              <w:rPr>
                <w:rFonts w:ascii="Times New Roman" w:hAnsi="Times New Roman" w:cs="Times New Roman"/>
                <w:color w:val="000000" w:themeColor="text1"/>
                <w:sz w:val="24"/>
                <w:szCs w:val="24"/>
                <w:lang w:val="en"/>
              </w:rPr>
            </w:pPr>
          </w:p>
        </w:tc>
        <w:tc>
          <w:tcPr>
            <w:tcW w:w="503" w:type="dxa"/>
          </w:tcPr>
          <w:p w14:paraId="2F9D76EB" w14:textId="77777777" w:rsidR="00BD23AB" w:rsidRDefault="00BD23AB" w:rsidP="00BB67CE">
            <w:pPr>
              <w:jc w:val="center"/>
              <w:rPr>
                <w:rFonts w:ascii="Times New Roman" w:hAnsi="Times New Roman" w:cs="Times New Roman"/>
                <w:color w:val="000000" w:themeColor="text1"/>
                <w:sz w:val="24"/>
                <w:szCs w:val="24"/>
                <w:lang w:val="en"/>
              </w:rPr>
            </w:pPr>
          </w:p>
        </w:tc>
        <w:tc>
          <w:tcPr>
            <w:tcW w:w="503" w:type="dxa"/>
          </w:tcPr>
          <w:p w14:paraId="2F9D76EC" w14:textId="77777777"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2</w:t>
            </w:r>
          </w:p>
        </w:tc>
        <w:tc>
          <w:tcPr>
            <w:tcW w:w="516" w:type="dxa"/>
          </w:tcPr>
          <w:p w14:paraId="2F9D76ED" w14:textId="77777777" w:rsidR="00BD23AB" w:rsidRDefault="00BD23AB" w:rsidP="00BB67CE">
            <w:pPr>
              <w:jc w:val="center"/>
              <w:rPr>
                <w:rFonts w:ascii="Times New Roman" w:hAnsi="Times New Roman" w:cs="Times New Roman"/>
                <w:color w:val="000000" w:themeColor="text1"/>
                <w:sz w:val="24"/>
                <w:szCs w:val="24"/>
                <w:lang w:val="en"/>
              </w:rPr>
            </w:pPr>
          </w:p>
        </w:tc>
        <w:tc>
          <w:tcPr>
            <w:tcW w:w="516" w:type="dxa"/>
            <w:tcBorders>
              <w:right w:val="single" w:sz="4" w:space="0" w:color="auto"/>
            </w:tcBorders>
          </w:tcPr>
          <w:p w14:paraId="2F9D76EE" w14:textId="77777777" w:rsidR="00BD23AB" w:rsidRDefault="00BD23AB" w:rsidP="00BB67CE">
            <w:pPr>
              <w:jc w:val="center"/>
              <w:rPr>
                <w:rFonts w:ascii="Times New Roman" w:hAnsi="Times New Roman" w:cs="Times New Roman"/>
                <w:color w:val="000000" w:themeColor="text1"/>
                <w:sz w:val="24"/>
                <w:szCs w:val="24"/>
                <w:lang w:val="en"/>
              </w:rPr>
            </w:pPr>
          </w:p>
        </w:tc>
        <w:tc>
          <w:tcPr>
            <w:tcW w:w="481" w:type="dxa"/>
            <w:tcBorders>
              <w:right w:val="single" w:sz="4" w:space="0" w:color="auto"/>
            </w:tcBorders>
            <w:shd w:val="clear" w:color="auto" w:fill="E7E6E6" w:themeFill="background2"/>
          </w:tcPr>
          <w:p w14:paraId="2F9D76EF" w14:textId="77777777" w:rsidR="00BD23AB" w:rsidRDefault="00BD23AB" w:rsidP="00BB67CE">
            <w:pPr>
              <w:jc w:val="center"/>
              <w:rPr>
                <w:rFonts w:ascii="Times New Roman" w:hAnsi="Times New Roman" w:cs="Times New Roman"/>
                <w:color w:val="000000" w:themeColor="text1"/>
                <w:sz w:val="24"/>
                <w:szCs w:val="24"/>
                <w:lang w:val="en"/>
              </w:rPr>
            </w:pPr>
          </w:p>
        </w:tc>
        <w:tc>
          <w:tcPr>
            <w:tcW w:w="528" w:type="dxa"/>
            <w:tcBorders>
              <w:left w:val="single" w:sz="4" w:space="0" w:color="auto"/>
              <w:right w:val="double" w:sz="4" w:space="0" w:color="auto"/>
            </w:tcBorders>
            <w:shd w:val="clear" w:color="auto" w:fill="E7E6E6" w:themeFill="background2"/>
          </w:tcPr>
          <w:p w14:paraId="2F9D76F0" w14:textId="77777777" w:rsidR="00BD23AB" w:rsidRDefault="00BD23AB" w:rsidP="00BB67CE">
            <w:pPr>
              <w:jc w:val="center"/>
              <w:rPr>
                <w:rFonts w:ascii="Times New Roman" w:hAnsi="Times New Roman" w:cs="Times New Roman"/>
                <w:color w:val="000000" w:themeColor="text1"/>
                <w:sz w:val="24"/>
                <w:szCs w:val="24"/>
                <w:lang w:val="en"/>
              </w:rPr>
            </w:pPr>
          </w:p>
        </w:tc>
        <w:tc>
          <w:tcPr>
            <w:tcW w:w="528" w:type="dxa"/>
            <w:tcBorders>
              <w:left w:val="single" w:sz="4" w:space="0" w:color="auto"/>
              <w:right w:val="double" w:sz="4" w:space="0" w:color="auto"/>
            </w:tcBorders>
            <w:shd w:val="clear" w:color="auto" w:fill="E7E6E6" w:themeFill="background2"/>
          </w:tcPr>
          <w:p w14:paraId="2F9D76F1" w14:textId="70992667" w:rsidR="00BD23AB" w:rsidRDefault="00611626"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w:t>
            </w:r>
          </w:p>
        </w:tc>
      </w:tr>
      <w:tr w:rsidR="00BD23AB" w14:paraId="2F9D76FF" w14:textId="77777777">
        <w:tc>
          <w:tcPr>
            <w:tcW w:w="651" w:type="dxa"/>
            <w:gridSpan w:val="2"/>
            <w:vMerge/>
            <w:tcBorders>
              <w:left w:val="double" w:sz="4" w:space="0" w:color="auto"/>
            </w:tcBorders>
            <w:shd w:val="clear" w:color="auto" w:fill="D9D9D9" w:themeFill="background1" w:themeFillShade="D9"/>
          </w:tcPr>
          <w:p w14:paraId="2F9D76F3" w14:textId="77777777" w:rsidR="00BD23AB" w:rsidRDefault="00BD23AB">
            <w:pPr>
              <w:rPr>
                <w:rFonts w:ascii="Times New Roman" w:hAnsi="Times New Roman" w:cs="Times New Roman"/>
                <w:color w:val="000000" w:themeColor="text1"/>
                <w:sz w:val="24"/>
                <w:szCs w:val="24"/>
                <w:lang w:val="en"/>
              </w:rPr>
            </w:pPr>
          </w:p>
        </w:tc>
        <w:tc>
          <w:tcPr>
            <w:tcW w:w="3775" w:type="dxa"/>
            <w:tcBorders>
              <w:right w:val="double" w:sz="4" w:space="0" w:color="auto"/>
            </w:tcBorders>
            <w:shd w:val="clear" w:color="auto" w:fill="D9D9D9" w:themeFill="background1" w:themeFillShade="D9"/>
          </w:tcPr>
          <w:p w14:paraId="2F9D76F4" w14:textId="77777777" w:rsidR="00BD23AB" w:rsidRDefault="00BB67CE">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Case study </w:t>
            </w:r>
          </w:p>
        </w:tc>
        <w:tc>
          <w:tcPr>
            <w:tcW w:w="870" w:type="dxa"/>
            <w:gridSpan w:val="2"/>
            <w:tcBorders>
              <w:left w:val="double" w:sz="4" w:space="0" w:color="auto"/>
            </w:tcBorders>
          </w:tcPr>
          <w:p w14:paraId="2F9D76F5" w14:textId="6834B7D5" w:rsidR="00BD23AB" w:rsidRDefault="00917D80"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w:t>
            </w:r>
          </w:p>
        </w:tc>
        <w:tc>
          <w:tcPr>
            <w:tcW w:w="528" w:type="dxa"/>
          </w:tcPr>
          <w:p w14:paraId="2F9D76F6" w14:textId="2B026646" w:rsidR="00BD23AB" w:rsidRDefault="00BD23AB" w:rsidP="00BB67CE">
            <w:pPr>
              <w:jc w:val="center"/>
              <w:rPr>
                <w:rFonts w:ascii="Times New Roman" w:hAnsi="Times New Roman" w:cs="Times New Roman"/>
                <w:color w:val="000000" w:themeColor="text1"/>
                <w:sz w:val="24"/>
                <w:szCs w:val="24"/>
                <w:lang w:val="en"/>
              </w:rPr>
            </w:pPr>
          </w:p>
        </w:tc>
        <w:tc>
          <w:tcPr>
            <w:tcW w:w="503" w:type="dxa"/>
          </w:tcPr>
          <w:p w14:paraId="2F9D76F7" w14:textId="77777777" w:rsidR="00BD23AB" w:rsidRDefault="00BD23AB" w:rsidP="00BB67CE">
            <w:pPr>
              <w:jc w:val="center"/>
              <w:rPr>
                <w:rFonts w:ascii="Times New Roman" w:hAnsi="Times New Roman" w:cs="Times New Roman"/>
                <w:color w:val="000000" w:themeColor="text1"/>
                <w:sz w:val="24"/>
                <w:szCs w:val="24"/>
                <w:lang w:val="en"/>
              </w:rPr>
            </w:pPr>
          </w:p>
        </w:tc>
        <w:tc>
          <w:tcPr>
            <w:tcW w:w="503" w:type="dxa"/>
          </w:tcPr>
          <w:p w14:paraId="2F9D76F8" w14:textId="77777777" w:rsidR="00BD23AB" w:rsidRDefault="00BD23AB" w:rsidP="00BB67CE">
            <w:pPr>
              <w:jc w:val="center"/>
              <w:rPr>
                <w:rFonts w:ascii="Times New Roman" w:hAnsi="Times New Roman" w:cs="Times New Roman"/>
                <w:color w:val="000000" w:themeColor="text1"/>
                <w:sz w:val="24"/>
                <w:szCs w:val="24"/>
                <w:lang w:val="en"/>
              </w:rPr>
            </w:pPr>
          </w:p>
        </w:tc>
        <w:tc>
          <w:tcPr>
            <w:tcW w:w="503" w:type="dxa"/>
          </w:tcPr>
          <w:p w14:paraId="2F9D76F9" w14:textId="77777777" w:rsidR="00BD23AB" w:rsidRDefault="00BD23AB" w:rsidP="00BB67CE">
            <w:pPr>
              <w:jc w:val="center"/>
              <w:rPr>
                <w:rFonts w:ascii="Times New Roman" w:hAnsi="Times New Roman" w:cs="Times New Roman"/>
                <w:color w:val="000000" w:themeColor="text1"/>
                <w:sz w:val="24"/>
                <w:szCs w:val="24"/>
                <w:lang w:val="en"/>
              </w:rPr>
            </w:pPr>
          </w:p>
        </w:tc>
        <w:tc>
          <w:tcPr>
            <w:tcW w:w="516" w:type="dxa"/>
          </w:tcPr>
          <w:p w14:paraId="2F9D76FA" w14:textId="77777777" w:rsidR="00BD23AB" w:rsidRDefault="00BD23AB" w:rsidP="00BB67CE">
            <w:pPr>
              <w:jc w:val="center"/>
              <w:rPr>
                <w:rFonts w:ascii="Times New Roman" w:hAnsi="Times New Roman" w:cs="Times New Roman"/>
                <w:color w:val="000000" w:themeColor="text1"/>
                <w:sz w:val="24"/>
                <w:szCs w:val="24"/>
                <w:lang w:val="en"/>
              </w:rPr>
            </w:pPr>
          </w:p>
        </w:tc>
        <w:tc>
          <w:tcPr>
            <w:tcW w:w="516" w:type="dxa"/>
            <w:tcBorders>
              <w:right w:val="single" w:sz="4" w:space="0" w:color="auto"/>
            </w:tcBorders>
          </w:tcPr>
          <w:p w14:paraId="2F9D76FB" w14:textId="77777777" w:rsidR="00BD23AB" w:rsidRDefault="00BD23AB" w:rsidP="00BB67CE">
            <w:pPr>
              <w:jc w:val="center"/>
              <w:rPr>
                <w:rFonts w:ascii="Times New Roman" w:hAnsi="Times New Roman" w:cs="Times New Roman"/>
                <w:color w:val="000000" w:themeColor="text1"/>
                <w:sz w:val="24"/>
                <w:szCs w:val="24"/>
                <w:lang w:val="en"/>
              </w:rPr>
            </w:pPr>
          </w:p>
        </w:tc>
        <w:tc>
          <w:tcPr>
            <w:tcW w:w="481" w:type="dxa"/>
            <w:tcBorders>
              <w:right w:val="single" w:sz="4" w:space="0" w:color="auto"/>
            </w:tcBorders>
          </w:tcPr>
          <w:p w14:paraId="2F9D76FC" w14:textId="77777777" w:rsidR="00BD23AB" w:rsidRDefault="00BD23AB" w:rsidP="00BB67CE">
            <w:pPr>
              <w:jc w:val="center"/>
              <w:rPr>
                <w:rFonts w:ascii="Times New Roman" w:hAnsi="Times New Roman" w:cs="Times New Roman"/>
                <w:color w:val="000000" w:themeColor="text1"/>
                <w:sz w:val="24"/>
                <w:szCs w:val="24"/>
                <w:lang w:val="en"/>
              </w:rPr>
            </w:pPr>
          </w:p>
        </w:tc>
        <w:tc>
          <w:tcPr>
            <w:tcW w:w="528" w:type="dxa"/>
            <w:tcBorders>
              <w:left w:val="single" w:sz="4" w:space="0" w:color="auto"/>
              <w:right w:val="double" w:sz="4" w:space="0" w:color="auto"/>
            </w:tcBorders>
          </w:tcPr>
          <w:p w14:paraId="2F9D76FD" w14:textId="77777777"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3</w:t>
            </w:r>
          </w:p>
        </w:tc>
        <w:tc>
          <w:tcPr>
            <w:tcW w:w="528" w:type="dxa"/>
            <w:tcBorders>
              <w:left w:val="single" w:sz="4" w:space="0" w:color="auto"/>
              <w:right w:val="double" w:sz="4" w:space="0" w:color="auto"/>
            </w:tcBorders>
          </w:tcPr>
          <w:p w14:paraId="2F9D76FE" w14:textId="77777777" w:rsidR="00BD23AB" w:rsidRDefault="00BD23AB" w:rsidP="00BB67CE">
            <w:pPr>
              <w:jc w:val="center"/>
              <w:rPr>
                <w:rFonts w:ascii="Times New Roman" w:hAnsi="Times New Roman" w:cs="Times New Roman"/>
                <w:color w:val="000000" w:themeColor="text1"/>
                <w:sz w:val="24"/>
                <w:szCs w:val="24"/>
                <w:lang w:val="en"/>
              </w:rPr>
            </w:pPr>
          </w:p>
        </w:tc>
      </w:tr>
      <w:tr w:rsidR="00BD23AB" w14:paraId="2F9D770C" w14:textId="77777777">
        <w:tc>
          <w:tcPr>
            <w:tcW w:w="651" w:type="dxa"/>
            <w:gridSpan w:val="2"/>
            <w:vMerge/>
            <w:tcBorders>
              <w:left w:val="double" w:sz="4" w:space="0" w:color="auto"/>
            </w:tcBorders>
            <w:shd w:val="clear" w:color="auto" w:fill="D9D9D9" w:themeFill="background1" w:themeFillShade="D9"/>
          </w:tcPr>
          <w:p w14:paraId="2F9D7700" w14:textId="77777777" w:rsidR="00BD23AB" w:rsidRDefault="00BD23AB">
            <w:pPr>
              <w:rPr>
                <w:rFonts w:ascii="Times New Roman" w:hAnsi="Times New Roman" w:cs="Times New Roman"/>
                <w:color w:val="000000" w:themeColor="text1"/>
                <w:sz w:val="24"/>
                <w:szCs w:val="24"/>
                <w:lang w:val="en"/>
              </w:rPr>
            </w:pPr>
          </w:p>
        </w:tc>
        <w:tc>
          <w:tcPr>
            <w:tcW w:w="3775" w:type="dxa"/>
            <w:tcBorders>
              <w:right w:val="double" w:sz="4" w:space="0" w:color="auto"/>
            </w:tcBorders>
            <w:shd w:val="clear" w:color="auto" w:fill="D9D9D9" w:themeFill="background1" w:themeFillShade="D9"/>
          </w:tcPr>
          <w:p w14:paraId="2F9D7701" w14:textId="77777777" w:rsidR="00BD23AB" w:rsidRDefault="00BB67CE">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Quizzes</w:t>
            </w:r>
          </w:p>
        </w:tc>
        <w:tc>
          <w:tcPr>
            <w:tcW w:w="870" w:type="dxa"/>
            <w:gridSpan w:val="2"/>
            <w:tcBorders>
              <w:left w:val="double" w:sz="4" w:space="0" w:color="auto"/>
            </w:tcBorders>
          </w:tcPr>
          <w:p w14:paraId="2F9D7702" w14:textId="26BC6CE8"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10</w:t>
            </w:r>
          </w:p>
        </w:tc>
        <w:tc>
          <w:tcPr>
            <w:tcW w:w="528" w:type="dxa"/>
            <w:shd w:val="clear" w:color="auto" w:fill="E7E6E6" w:themeFill="background2"/>
          </w:tcPr>
          <w:p w14:paraId="2F9D7703" w14:textId="25AAD494"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5</w:t>
            </w:r>
          </w:p>
        </w:tc>
        <w:tc>
          <w:tcPr>
            <w:tcW w:w="503" w:type="dxa"/>
          </w:tcPr>
          <w:p w14:paraId="2F9D7704" w14:textId="77777777" w:rsidR="00BD23AB" w:rsidRDefault="00BD23AB" w:rsidP="00BB67CE">
            <w:pPr>
              <w:jc w:val="center"/>
              <w:rPr>
                <w:rFonts w:ascii="Times New Roman" w:hAnsi="Times New Roman" w:cs="Times New Roman"/>
                <w:color w:val="000000" w:themeColor="text1"/>
                <w:sz w:val="24"/>
                <w:szCs w:val="24"/>
                <w:lang w:val="en"/>
              </w:rPr>
            </w:pPr>
          </w:p>
        </w:tc>
        <w:tc>
          <w:tcPr>
            <w:tcW w:w="503" w:type="dxa"/>
          </w:tcPr>
          <w:p w14:paraId="2F9D7705" w14:textId="77777777" w:rsidR="00BD23AB" w:rsidRDefault="00BD23AB" w:rsidP="00BB67CE">
            <w:pPr>
              <w:jc w:val="center"/>
              <w:rPr>
                <w:rFonts w:ascii="Times New Roman" w:hAnsi="Times New Roman" w:cs="Times New Roman"/>
                <w:color w:val="000000" w:themeColor="text1"/>
                <w:sz w:val="24"/>
                <w:szCs w:val="24"/>
                <w:lang w:val="en"/>
              </w:rPr>
            </w:pPr>
          </w:p>
        </w:tc>
        <w:tc>
          <w:tcPr>
            <w:tcW w:w="503" w:type="dxa"/>
          </w:tcPr>
          <w:p w14:paraId="2F9D7706" w14:textId="77777777" w:rsidR="00BD23AB" w:rsidRDefault="00BD23AB" w:rsidP="00BB67CE">
            <w:pPr>
              <w:jc w:val="center"/>
              <w:rPr>
                <w:rFonts w:ascii="Times New Roman" w:hAnsi="Times New Roman" w:cs="Times New Roman"/>
                <w:color w:val="000000" w:themeColor="text1"/>
                <w:sz w:val="24"/>
                <w:szCs w:val="24"/>
                <w:lang w:val="en"/>
              </w:rPr>
            </w:pPr>
          </w:p>
        </w:tc>
        <w:tc>
          <w:tcPr>
            <w:tcW w:w="516" w:type="dxa"/>
          </w:tcPr>
          <w:p w14:paraId="2F9D7707" w14:textId="77777777" w:rsidR="00BD23AB" w:rsidRDefault="00BD23AB" w:rsidP="00BB67CE">
            <w:pPr>
              <w:jc w:val="center"/>
              <w:rPr>
                <w:rFonts w:ascii="Times New Roman" w:hAnsi="Times New Roman" w:cs="Times New Roman"/>
                <w:color w:val="000000" w:themeColor="text1"/>
                <w:sz w:val="24"/>
                <w:szCs w:val="24"/>
                <w:lang w:val="en"/>
              </w:rPr>
            </w:pPr>
          </w:p>
        </w:tc>
        <w:tc>
          <w:tcPr>
            <w:tcW w:w="516" w:type="dxa"/>
            <w:tcBorders>
              <w:right w:val="single" w:sz="4" w:space="0" w:color="auto"/>
            </w:tcBorders>
          </w:tcPr>
          <w:p w14:paraId="2F9D7708" w14:textId="77777777"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5</w:t>
            </w:r>
          </w:p>
        </w:tc>
        <w:tc>
          <w:tcPr>
            <w:tcW w:w="481" w:type="dxa"/>
            <w:tcBorders>
              <w:right w:val="single" w:sz="4" w:space="0" w:color="auto"/>
            </w:tcBorders>
          </w:tcPr>
          <w:p w14:paraId="2F9D7709" w14:textId="77777777" w:rsidR="00BD23AB" w:rsidRDefault="00BD23AB" w:rsidP="00BB67CE">
            <w:pPr>
              <w:jc w:val="center"/>
              <w:rPr>
                <w:rFonts w:ascii="Times New Roman" w:hAnsi="Times New Roman" w:cs="Times New Roman"/>
                <w:color w:val="000000" w:themeColor="text1"/>
                <w:sz w:val="24"/>
                <w:szCs w:val="24"/>
                <w:lang w:val="en"/>
              </w:rPr>
            </w:pPr>
          </w:p>
        </w:tc>
        <w:tc>
          <w:tcPr>
            <w:tcW w:w="528" w:type="dxa"/>
            <w:tcBorders>
              <w:left w:val="single" w:sz="4" w:space="0" w:color="auto"/>
              <w:right w:val="double" w:sz="4" w:space="0" w:color="auto"/>
            </w:tcBorders>
          </w:tcPr>
          <w:p w14:paraId="2F9D770A" w14:textId="77777777" w:rsidR="00BD23AB" w:rsidRDefault="00BD23AB" w:rsidP="00BB67CE">
            <w:pPr>
              <w:jc w:val="center"/>
              <w:rPr>
                <w:rFonts w:ascii="Times New Roman" w:hAnsi="Times New Roman" w:cs="Times New Roman"/>
                <w:color w:val="000000" w:themeColor="text1"/>
                <w:sz w:val="24"/>
                <w:szCs w:val="24"/>
                <w:lang w:val="en"/>
              </w:rPr>
            </w:pPr>
          </w:p>
        </w:tc>
        <w:tc>
          <w:tcPr>
            <w:tcW w:w="528" w:type="dxa"/>
            <w:tcBorders>
              <w:left w:val="single" w:sz="4" w:space="0" w:color="auto"/>
              <w:right w:val="double" w:sz="4" w:space="0" w:color="auto"/>
            </w:tcBorders>
          </w:tcPr>
          <w:p w14:paraId="2F9D770B" w14:textId="77777777" w:rsidR="00BD23AB" w:rsidRDefault="00BD23AB" w:rsidP="00BB67CE">
            <w:pPr>
              <w:jc w:val="center"/>
              <w:rPr>
                <w:rFonts w:ascii="Times New Roman" w:hAnsi="Times New Roman" w:cs="Times New Roman"/>
                <w:color w:val="000000" w:themeColor="text1"/>
                <w:sz w:val="24"/>
                <w:szCs w:val="24"/>
                <w:lang w:val="en"/>
              </w:rPr>
            </w:pPr>
          </w:p>
        </w:tc>
      </w:tr>
      <w:tr w:rsidR="00BD23AB" w14:paraId="2F9D7719" w14:textId="77777777">
        <w:tc>
          <w:tcPr>
            <w:tcW w:w="651" w:type="dxa"/>
            <w:gridSpan w:val="2"/>
            <w:vMerge/>
            <w:tcBorders>
              <w:left w:val="double" w:sz="4" w:space="0" w:color="auto"/>
            </w:tcBorders>
            <w:shd w:val="clear" w:color="auto" w:fill="D9D9D9" w:themeFill="background1" w:themeFillShade="D9"/>
          </w:tcPr>
          <w:p w14:paraId="2F9D770D" w14:textId="77777777" w:rsidR="00BD23AB" w:rsidRDefault="00BD23AB">
            <w:pPr>
              <w:rPr>
                <w:rFonts w:ascii="Times New Roman" w:hAnsi="Times New Roman" w:cs="Times New Roman"/>
                <w:color w:val="000000" w:themeColor="text1"/>
                <w:sz w:val="24"/>
                <w:szCs w:val="24"/>
                <w:lang w:val="en"/>
              </w:rPr>
            </w:pPr>
          </w:p>
        </w:tc>
        <w:tc>
          <w:tcPr>
            <w:tcW w:w="3775" w:type="dxa"/>
            <w:tcBorders>
              <w:right w:val="double" w:sz="4" w:space="0" w:color="auto"/>
            </w:tcBorders>
            <w:shd w:val="clear" w:color="auto" w:fill="D9D9D9" w:themeFill="background1" w:themeFillShade="D9"/>
          </w:tcPr>
          <w:p w14:paraId="2F9D770E" w14:textId="77777777" w:rsidR="00BD23AB" w:rsidRDefault="00BB67CE">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Group working</w:t>
            </w:r>
          </w:p>
        </w:tc>
        <w:tc>
          <w:tcPr>
            <w:tcW w:w="870" w:type="dxa"/>
            <w:gridSpan w:val="2"/>
            <w:tcBorders>
              <w:left w:val="double" w:sz="4" w:space="0" w:color="auto"/>
            </w:tcBorders>
          </w:tcPr>
          <w:p w14:paraId="2F9D770F" w14:textId="497D4251" w:rsidR="00BD23AB" w:rsidRDefault="00917D80"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2</w:t>
            </w:r>
            <w:r w:rsidR="00BB67CE">
              <w:rPr>
                <w:rFonts w:ascii="Times New Roman" w:hAnsi="Times New Roman" w:cs="Times New Roman"/>
                <w:color w:val="000000" w:themeColor="text1"/>
                <w:sz w:val="24"/>
                <w:szCs w:val="24"/>
                <w:lang w:val="en"/>
              </w:rPr>
              <w:t xml:space="preserve"> </w:t>
            </w:r>
          </w:p>
        </w:tc>
        <w:tc>
          <w:tcPr>
            <w:tcW w:w="528" w:type="dxa"/>
          </w:tcPr>
          <w:p w14:paraId="2F9D7710" w14:textId="03C9164F" w:rsidR="00BD23AB" w:rsidRDefault="00BD23AB" w:rsidP="00BB67CE">
            <w:pPr>
              <w:jc w:val="center"/>
              <w:rPr>
                <w:rFonts w:ascii="Times New Roman" w:hAnsi="Times New Roman" w:cs="Times New Roman"/>
                <w:color w:val="000000" w:themeColor="text1"/>
                <w:sz w:val="24"/>
                <w:szCs w:val="24"/>
                <w:lang w:val="en"/>
              </w:rPr>
            </w:pPr>
          </w:p>
        </w:tc>
        <w:tc>
          <w:tcPr>
            <w:tcW w:w="503" w:type="dxa"/>
          </w:tcPr>
          <w:p w14:paraId="2F9D7711" w14:textId="77777777" w:rsidR="00BD23AB" w:rsidRDefault="00BD23AB" w:rsidP="00BB67CE">
            <w:pPr>
              <w:jc w:val="center"/>
              <w:rPr>
                <w:rFonts w:ascii="Times New Roman" w:hAnsi="Times New Roman" w:cs="Times New Roman"/>
                <w:color w:val="000000" w:themeColor="text1"/>
                <w:sz w:val="24"/>
                <w:szCs w:val="24"/>
                <w:lang w:val="en"/>
              </w:rPr>
            </w:pPr>
          </w:p>
        </w:tc>
        <w:tc>
          <w:tcPr>
            <w:tcW w:w="503" w:type="dxa"/>
          </w:tcPr>
          <w:p w14:paraId="2F9D7712" w14:textId="77777777" w:rsidR="00BD23AB" w:rsidRDefault="00BD23AB" w:rsidP="00BB67CE">
            <w:pPr>
              <w:jc w:val="center"/>
              <w:rPr>
                <w:rFonts w:ascii="Times New Roman" w:hAnsi="Times New Roman" w:cs="Times New Roman"/>
                <w:color w:val="000000" w:themeColor="text1"/>
                <w:sz w:val="24"/>
                <w:szCs w:val="24"/>
                <w:lang w:val="en"/>
              </w:rPr>
            </w:pPr>
          </w:p>
        </w:tc>
        <w:tc>
          <w:tcPr>
            <w:tcW w:w="503" w:type="dxa"/>
          </w:tcPr>
          <w:p w14:paraId="2F9D7713" w14:textId="77777777" w:rsidR="00BD23AB" w:rsidRDefault="00BD23AB" w:rsidP="00BB67CE">
            <w:pPr>
              <w:jc w:val="center"/>
              <w:rPr>
                <w:rFonts w:ascii="Times New Roman" w:hAnsi="Times New Roman" w:cs="Times New Roman"/>
                <w:color w:val="000000" w:themeColor="text1"/>
                <w:sz w:val="24"/>
                <w:szCs w:val="24"/>
                <w:lang w:val="en"/>
              </w:rPr>
            </w:pPr>
          </w:p>
        </w:tc>
        <w:tc>
          <w:tcPr>
            <w:tcW w:w="516" w:type="dxa"/>
          </w:tcPr>
          <w:p w14:paraId="2F9D7714" w14:textId="77777777" w:rsidR="00BD23AB" w:rsidRDefault="00BD23AB" w:rsidP="00BB67CE">
            <w:pPr>
              <w:jc w:val="center"/>
              <w:rPr>
                <w:rFonts w:ascii="Times New Roman" w:hAnsi="Times New Roman" w:cs="Times New Roman"/>
                <w:color w:val="000000" w:themeColor="text1"/>
                <w:sz w:val="24"/>
                <w:szCs w:val="24"/>
                <w:lang w:val="en"/>
              </w:rPr>
            </w:pPr>
          </w:p>
        </w:tc>
        <w:tc>
          <w:tcPr>
            <w:tcW w:w="516" w:type="dxa"/>
            <w:tcBorders>
              <w:right w:val="single" w:sz="4" w:space="0" w:color="auto"/>
            </w:tcBorders>
          </w:tcPr>
          <w:p w14:paraId="2F9D7715" w14:textId="77777777" w:rsidR="00BD23AB" w:rsidRDefault="00BD23AB" w:rsidP="00BB67CE">
            <w:pPr>
              <w:jc w:val="center"/>
              <w:rPr>
                <w:rFonts w:ascii="Times New Roman" w:hAnsi="Times New Roman" w:cs="Times New Roman"/>
                <w:color w:val="000000" w:themeColor="text1"/>
                <w:sz w:val="24"/>
                <w:szCs w:val="24"/>
                <w:lang w:val="en"/>
              </w:rPr>
            </w:pPr>
          </w:p>
        </w:tc>
        <w:tc>
          <w:tcPr>
            <w:tcW w:w="481" w:type="dxa"/>
            <w:tcBorders>
              <w:right w:val="single" w:sz="4" w:space="0" w:color="auto"/>
            </w:tcBorders>
            <w:shd w:val="clear" w:color="auto" w:fill="E7E6E6" w:themeFill="background2"/>
          </w:tcPr>
          <w:p w14:paraId="2F9D7716" w14:textId="77777777" w:rsidR="00BD23AB" w:rsidRDefault="00BD23AB" w:rsidP="00BB67CE">
            <w:pPr>
              <w:jc w:val="center"/>
              <w:rPr>
                <w:rFonts w:ascii="Times New Roman" w:hAnsi="Times New Roman" w:cs="Times New Roman"/>
                <w:color w:val="000000" w:themeColor="text1"/>
                <w:sz w:val="24"/>
                <w:szCs w:val="24"/>
                <w:lang w:val="en"/>
              </w:rPr>
            </w:pPr>
          </w:p>
        </w:tc>
        <w:tc>
          <w:tcPr>
            <w:tcW w:w="528" w:type="dxa"/>
            <w:tcBorders>
              <w:left w:val="single" w:sz="4" w:space="0" w:color="auto"/>
              <w:right w:val="double" w:sz="4" w:space="0" w:color="auto"/>
            </w:tcBorders>
            <w:shd w:val="clear" w:color="auto" w:fill="E7E6E6" w:themeFill="background2"/>
          </w:tcPr>
          <w:p w14:paraId="2F9D7717" w14:textId="77777777" w:rsidR="00BD23AB" w:rsidRDefault="00BD23AB" w:rsidP="00BB67CE">
            <w:pPr>
              <w:jc w:val="center"/>
              <w:rPr>
                <w:rFonts w:ascii="Times New Roman" w:hAnsi="Times New Roman" w:cs="Times New Roman"/>
                <w:color w:val="000000" w:themeColor="text1"/>
                <w:sz w:val="24"/>
                <w:szCs w:val="24"/>
                <w:lang w:val="en"/>
              </w:rPr>
            </w:pPr>
          </w:p>
        </w:tc>
        <w:tc>
          <w:tcPr>
            <w:tcW w:w="528" w:type="dxa"/>
            <w:tcBorders>
              <w:left w:val="single" w:sz="4" w:space="0" w:color="auto"/>
              <w:right w:val="double" w:sz="4" w:space="0" w:color="auto"/>
            </w:tcBorders>
            <w:shd w:val="clear" w:color="auto" w:fill="E7E6E6" w:themeFill="background2"/>
          </w:tcPr>
          <w:p w14:paraId="2F9D7718" w14:textId="161A4953" w:rsidR="00BD23AB" w:rsidRDefault="00917D80"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2</w:t>
            </w:r>
          </w:p>
        </w:tc>
      </w:tr>
      <w:tr w:rsidR="00BD23AB" w14:paraId="2F9D7726" w14:textId="77777777">
        <w:tc>
          <w:tcPr>
            <w:tcW w:w="651" w:type="dxa"/>
            <w:gridSpan w:val="2"/>
            <w:vMerge/>
            <w:tcBorders>
              <w:left w:val="double" w:sz="4" w:space="0" w:color="auto"/>
              <w:bottom w:val="single" w:sz="4" w:space="0" w:color="auto"/>
            </w:tcBorders>
            <w:shd w:val="clear" w:color="auto" w:fill="D9D9D9" w:themeFill="background1" w:themeFillShade="D9"/>
          </w:tcPr>
          <w:p w14:paraId="2F9D771A" w14:textId="77777777" w:rsidR="00BD23AB" w:rsidRDefault="00BD23AB">
            <w:pPr>
              <w:rPr>
                <w:rFonts w:ascii="Times New Roman" w:hAnsi="Times New Roman" w:cs="Times New Roman"/>
                <w:color w:val="000000" w:themeColor="text1"/>
                <w:sz w:val="24"/>
                <w:szCs w:val="24"/>
                <w:lang w:val="en"/>
              </w:rPr>
            </w:pPr>
          </w:p>
        </w:tc>
        <w:tc>
          <w:tcPr>
            <w:tcW w:w="3775" w:type="dxa"/>
            <w:tcBorders>
              <w:top w:val="single" w:sz="4" w:space="0" w:color="auto"/>
              <w:bottom w:val="single" w:sz="4" w:space="0" w:color="auto"/>
              <w:right w:val="double" w:sz="4" w:space="0" w:color="auto"/>
            </w:tcBorders>
            <w:shd w:val="clear" w:color="auto" w:fill="D9D9D9" w:themeFill="background1" w:themeFillShade="D9"/>
          </w:tcPr>
          <w:p w14:paraId="2F9D771B" w14:textId="77777777" w:rsidR="00BD23AB" w:rsidRDefault="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Total</w:t>
            </w:r>
          </w:p>
        </w:tc>
        <w:tc>
          <w:tcPr>
            <w:tcW w:w="870" w:type="dxa"/>
            <w:gridSpan w:val="2"/>
            <w:tcBorders>
              <w:top w:val="double" w:sz="4" w:space="0" w:color="auto"/>
              <w:left w:val="double" w:sz="4" w:space="0" w:color="auto"/>
              <w:bottom w:val="double" w:sz="4" w:space="0" w:color="auto"/>
            </w:tcBorders>
          </w:tcPr>
          <w:p w14:paraId="2F9D771C" w14:textId="77777777"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100</w:t>
            </w:r>
          </w:p>
        </w:tc>
        <w:tc>
          <w:tcPr>
            <w:tcW w:w="528" w:type="dxa"/>
            <w:tcBorders>
              <w:top w:val="double" w:sz="4" w:space="0" w:color="auto"/>
              <w:bottom w:val="double" w:sz="4" w:space="0" w:color="auto"/>
            </w:tcBorders>
          </w:tcPr>
          <w:p w14:paraId="2F9D771D" w14:textId="54698733"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17</w:t>
            </w:r>
          </w:p>
        </w:tc>
        <w:tc>
          <w:tcPr>
            <w:tcW w:w="503" w:type="dxa"/>
            <w:tcBorders>
              <w:top w:val="double" w:sz="4" w:space="0" w:color="auto"/>
              <w:bottom w:val="double" w:sz="4" w:space="0" w:color="auto"/>
            </w:tcBorders>
          </w:tcPr>
          <w:p w14:paraId="2F9D771E" w14:textId="7C76AE17" w:rsidR="00BD23AB" w:rsidRDefault="000D02A5"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11</w:t>
            </w:r>
          </w:p>
        </w:tc>
        <w:tc>
          <w:tcPr>
            <w:tcW w:w="503" w:type="dxa"/>
            <w:tcBorders>
              <w:top w:val="double" w:sz="4" w:space="0" w:color="auto"/>
              <w:bottom w:val="double" w:sz="4" w:space="0" w:color="auto"/>
            </w:tcBorders>
          </w:tcPr>
          <w:p w14:paraId="2F9D771F" w14:textId="526638AA" w:rsidR="00BD23AB" w:rsidRDefault="000D02A5"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13</w:t>
            </w:r>
          </w:p>
        </w:tc>
        <w:tc>
          <w:tcPr>
            <w:tcW w:w="503" w:type="dxa"/>
            <w:tcBorders>
              <w:top w:val="double" w:sz="4" w:space="0" w:color="auto"/>
              <w:bottom w:val="double" w:sz="4" w:space="0" w:color="auto"/>
            </w:tcBorders>
          </w:tcPr>
          <w:p w14:paraId="2F9D7720" w14:textId="673950A0"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10</w:t>
            </w:r>
          </w:p>
        </w:tc>
        <w:tc>
          <w:tcPr>
            <w:tcW w:w="516" w:type="dxa"/>
            <w:tcBorders>
              <w:top w:val="double" w:sz="4" w:space="0" w:color="auto"/>
              <w:bottom w:val="double" w:sz="4" w:space="0" w:color="auto"/>
            </w:tcBorders>
          </w:tcPr>
          <w:p w14:paraId="2F9D7721" w14:textId="77777777"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9</w:t>
            </w:r>
          </w:p>
        </w:tc>
        <w:tc>
          <w:tcPr>
            <w:tcW w:w="516" w:type="dxa"/>
            <w:tcBorders>
              <w:top w:val="double" w:sz="4" w:space="0" w:color="auto"/>
              <w:bottom w:val="double" w:sz="4" w:space="0" w:color="auto"/>
              <w:right w:val="single" w:sz="4" w:space="0" w:color="auto"/>
            </w:tcBorders>
          </w:tcPr>
          <w:p w14:paraId="2F9D7722" w14:textId="1CD6F9D8"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14</w:t>
            </w:r>
          </w:p>
        </w:tc>
        <w:tc>
          <w:tcPr>
            <w:tcW w:w="481" w:type="dxa"/>
            <w:tcBorders>
              <w:top w:val="double" w:sz="4" w:space="0" w:color="auto"/>
              <w:bottom w:val="double" w:sz="4" w:space="0" w:color="auto"/>
              <w:right w:val="single" w:sz="4" w:space="0" w:color="auto"/>
            </w:tcBorders>
          </w:tcPr>
          <w:p w14:paraId="2F9D7723" w14:textId="77777777"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8</w:t>
            </w:r>
          </w:p>
        </w:tc>
        <w:tc>
          <w:tcPr>
            <w:tcW w:w="528" w:type="dxa"/>
            <w:tcBorders>
              <w:top w:val="double" w:sz="4" w:space="0" w:color="auto"/>
              <w:left w:val="single" w:sz="4" w:space="0" w:color="auto"/>
              <w:bottom w:val="double" w:sz="4" w:space="0" w:color="auto"/>
              <w:right w:val="double" w:sz="4" w:space="0" w:color="auto"/>
            </w:tcBorders>
          </w:tcPr>
          <w:p w14:paraId="2F9D7724" w14:textId="7E3BA6A3" w:rsidR="00BD23AB" w:rsidRDefault="00BB67CE"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14</w:t>
            </w:r>
          </w:p>
        </w:tc>
        <w:tc>
          <w:tcPr>
            <w:tcW w:w="528" w:type="dxa"/>
            <w:tcBorders>
              <w:top w:val="double" w:sz="4" w:space="0" w:color="auto"/>
              <w:left w:val="single" w:sz="4" w:space="0" w:color="auto"/>
              <w:bottom w:val="double" w:sz="4" w:space="0" w:color="auto"/>
              <w:right w:val="double" w:sz="4" w:space="0" w:color="auto"/>
            </w:tcBorders>
          </w:tcPr>
          <w:p w14:paraId="2F9D7725" w14:textId="5E622C7A" w:rsidR="00BD23AB" w:rsidRDefault="003D4D50" w:rsidP="00BB67CE">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3</w:t>
            </w:r>
          </w:p>
        </w:tc>
      </w:tr>
      <w:tr w:rsidR="00BD23AB" w14:paraId="2F9D7732" w14:textId="77777777">
        <w:tc>
          <w:tcPr>
            <w:tcW w:w="4426" w:type="dxa"/>
            <w:gridSpan w:val="3"/>
            <w:tcBorders>
              <w:top w:val="single" w:sz="4" w:space="0" w:color="auto"/>
              <w:left w:val="double" w:sz="4" w:space="0" w:color="auto"/>
              <w:bottom w:val="double" w:sz="4" w:space="0" w:color="auto"/>
              <w:right w:val="double" w:sz="4" w:space="0" w:color="auto"/>
            </w:tcBorders>
            <w:shd w:val="clear" w:color="auto" w:fill="D9D9D9" w:themeFill="background1" w:themeFillShade="D9"/>
          </w:tcPr>
          <w:p w14:paraId="2F9D7727" w14:textId="77777777" w:rsidR="00BD23AB" w:rsidRDefault="00BD23AB">
            <w:pPr>
              <w:rPr>
                <w:rFonts w:ascii="Times New Roman" w:hAnsi="Times New Roman" w:cs="Times New Roman"/>
                <w:color w:val="000000" w:themeColor="text1"/>
                <w:sz w:val="24"/>
                <w:szCs w:val="24"/>
                <w:lang w:val="en"/>
              </w:rPr>
            </w:pPr>
          </w:p>
        </w:tc>
        <w:tc>
          <w:tcPr>
            <w:tcW w:w="870" w:type="dxa"/>
            <w:gridSpan w:val="2"/>
            <w:tcBorders>
              <w:top w:val="double" w:sz="4" w:space="0" w:color="auto"/>
              <w:left w:val="double" w:sz="4" w:space="0" w:color="auto"/>
              <w:bottom w:val="double" w:sz="4" w:space="0" w:color="auto"/>
            </w:tcBorders>
          </w:tcPr>
          <w:p w14:paraId="2F9D7728" w14:textId="77777777" w:rsidR="00BD23AB" w:rsidRDefault="00BD23AB" w:rsidP="00BB67CE">
            <w:pPr>
              <w:jc w:val="center"/>
              <w:rPr>
                <w:rFonts w:ascii="Times New Roman" w:hAnsi="Times New Roman" w:cs="Times New Roman"/>
                <w:color w:val="000000" w:themeColor="text1"/>
                <w:sz w:val="24"/>
                <w:szCs w:val="24"/>
                <w:lang w:val="en"/>
              </w:rPr>
            </w:pPr>
          </w:p>
        </w:tc>
        <w:tc>
          <w:tcPr>
            <w:tcW w:w="528" w:type="dxa"/>
            <w:tcBorders>
              <w:top w:val="double" w:sz="4" w:space="0" w:color="auto"/>
              <w:bottom w:val="double" w:sz="4" w:space="0" w:color="auto"/>
            </w:tcBorders>
          </w:tcPr>
          <w:p w14:paraId="2F9D7729" w14:textId="77777777" w:rsidR="00BD23AB" w:rsidRDefault="00BD23AB" w:rsidP="00BB67CE">
            <w:pPr>
              <w:jc w:val="center"/>
              <w:rPr>
                <w:rFonts w:ascii="Times New Roman" w:hAnsi="Times New Roman" w:cs="Times New Roman"/>
                <w:color w:val="000000" w:themeColor="text1"/>
                <w:sz w:val="24"/>
                <w:szCs w:val="24"/>
                <w:lang w:val="en"/>
              </w:rPr>
            </w:pPr>
          </w:p>
        </w:tc>
        <w:tc>
          <w:tcPr>
            <w:tcW w:w="503" w:type="dxa"/>
            <w:tcBorders>
              <w:top w:val="double" w:sz="4" w:space="0" w:color="auto"/>
              <w:bottom w:val="double" w:sz="4" w:space="0" w:color="auto"/>
            </w:tcBorders>
          </w:tcPr>
          <w:p w14:paraId="2F9D772A" w14:textId="77777777" w:rsidR="00BD23AB" w:rsidRDefault="00BD23AB" w:rsidP="00BB67CE">
            <w:pPr>
              <w:jc w:val="center"/>
              <w:rPr>
                <w:rFonts w:ascii="Times New Roman" w:hAnsi="Times New Roman" w:cs="Times New Roman"/>
                <w:color w:val="000000" w:themeColor="text1"/>
                <w:sz w:val="24"/>
                <w:szCs w:val="24"/>
                <w:lang w:val="en"/>
              </w:rPr>
            </w:pPr>
          </w:p>
        </w:tc>
        <w:tc>
          <w:tcPr>
            <w:tcW w:w="503" w:type="dxa"/>
            <w:tcBorders>
              <w:top w:val="double" w:sz="4" w:space="0" w:color="auto"/>
              <w:bottom w:val="double" w:sz="4" w:space="0" w:color="auto"/>
            </w:tcBorders>
          </w:tcPr>
          <w:p w14:paraId="2F9D772B" w14:textId="77777777" w:rsidR="00BD23AB" w:rsidRDefault="00BD23AB" w:rsidP="00BB67CE">
            <w:pPr>
              <w:jc w:val="center"/>
              <w:rPr>
                <w:rFonts w:ascii="Times New Roman" w:hAnsi="Times New Roman" w:cs="Times New Roman"/>
                <w:color w:val="000000" w:themeColor="text1"/>
                <w:sz w:val="24"/>
                <w:szCs w:val="24"/>
                <w:lang w:val="en"/>
              </w:rPr>
            </w:pPr>
          </w:p>
        </w:tc>
        <w:tc>
          <w:tcPr>
            <w:tcW w:w="503" w:type="dxa"/>
            <w:tcBorders>
              <w:top w:val="double" w:sz="4" w:space="0" w:color="auto"/>
              <w:bottom w:val="double" w:sz="4" w:space="0" w:color="auto"/>
            </w:tcBorders>
          </w:tcPr>
          <w:p w14:paraId="2F9D772C" w14:textId="77777777" w:rsidR="00BD23AB" w:rsidRDefault="00BD23AB" w:rsidP="00BB67CE">
            <w:pPr>
              <w:jc w:val="center"/>
              <w:rPr>
                <w:rFonts w:ascii="Times New Roman" w:hAnsi="Times New Roman" w:cs="Times New Roman"/>
                <w:color w:val="000000" w:themeColor="text1"/>
                <w:sz w:val="24"/>
                <w:szCs w:val="24"/>
                <w:lang w:val="en"/>
              </w:rPr>
            </w:pPr>
          </w:p>
        </w:tc>
        <w:tc>
          <w:tcPr>
            <w:tcW w:w="516" w:type="dxa"/>
            <w:tcBorders>
              <w:top w:val="double" w:sz="4" w:space="0" w:color="auto"/>
              <w:bottom w:val="double" w:sz="4" w:space="0" w:color="auto"/>
            </w:tcBorders>
          </w:tcPr>
          <w:p w14:paraId="2F9D772D" w14:textId="77777777" w:rsidR="00BD23AB" w:rsidRDefault="00BD23AB" w:rsidP="00BB67CE">
            <w:pPr>
              <w:jc w:val="center"/>
              <w:rPr>
                <w:rFonts w:ascii="Times New Roman" w:hAnsi="Times New Roman" w:cs="Times New Roman"/>
                <w:color w:val="000000" w:themeColor="text1"/>
                <w:sz w:val="24"/>
                <w:szCs w:val="24"/>
                <w:lang w:val="en"/>
              </w:rPr>
            </w:pPr>
          </w:p>
        </w:tc>
        <w:tc>
          <w:tcPr>
            <w:tcW w:w="516" w:type="dxa"/>
            <w:tcBorders>
              <w:top w:val="double" w:sz="4" w:space="0" w:color="auto"/>
              <w:bottom w:val="double" w:sz="4" w:space="0" w:color="auto"/>
              <w:right w:val="single" w:sz="4" w:space="0" w:color="auto"/>
            </w:tcBorders>
          </w:tcPr>
          <w:p w14:paraId="2F9D772E" w14:textId="77777777" w:rsidR="00BD23AB" w:rsidRDefault="00BD23AB" w:rsidP="00BB67CE">
            <w:pPr>
              <w:jc w:val="center"/>
              <w:rPr>
                <w:rFonts w:ascii="Times New Roman" w:hAnsi="Times New Roman" w:cs="Times New Roman"/>
                <w:color w:val="000000" w:themeColor="text1"/>
                <w:sz w:val="24"/>
                <w:szCs w:val="24"/>
                <w:lang w:val="en"/>
              </w:rPr>
            </w:pPr>
          </w:p>
        </w:tc>
        <w:tc>
          <w:tcPr>
            <w:tcW w:w="481" w:type="dxa"/>
            <w:tcBorders>
              <w:top w:val="double" w:sz="4" w:space="0" w:color="auto"/>
              <w:bottom w:val="double" w:sz="4" w:space="0" w:color="auto"/>
              <w:right w:val="single" w:sz="4" w:space="0" w:color="auto"/>
            </w:tcBorders>
          </w:tcPr>
          <w:p w14:paraId="2F9D772F" w14:textId="77777777" w:rsidR="00BD23AB" w:rsidRDefault="00BD23AB" w:rsidP="00BB67CE">
            <w:pPr>
              <w:jc w:val="center"/>
              <w:rPr>
                <w:rFonts w:ascii="Times New Roman" w:hAnsi="Times New Roman" w:cs="Times New Roman"/>
                <w:color w:val="000000" w:themeColor="text1"/>
                <w:sz w:val="24"/>
                <w:szCs w:val="24"/>
                <w:lang w:val="en"/>
              </w:rPr>
            </w:pPr>
          </w:p>
        </w:tc>
        <w:tc>
          <w:tcPr>
            <w:tcW w:w="528" w:type="dxa"/>
            <w:tcBorders>
              <w:top w:val="double" w:sz="4" w:space="0" w:color="auto"/>
              <w:left w:val="single" w:sz="4" w:space="0" w:color="auto"/>
              <w:bottom w:val="double" w:sz="4" w:space="0" w:color="auto"/>
              <w:right w:val="double" w:sz="4" w:space="0" w:color="auto"/>
            </w:tcBorders>
          </w:tcPr>
          <w:p w14:paraId="2F9D7730" w14:textId="77777777" w:rsidR="00BD23AB" w:rsidRDefault="00BD23AB" w:rsidP="00BB67CE">
            <w:pPr>
              <w:jc w:val="center"/>
              <w:rPr>
                <w:rFonts w:ascii="Times New Roman" w:hAnsi="Times New Roman" w:cs="Times New Roman"/>
                <w:color w:val="000000" w:themeColor="text1"/>
                <w:sz w:val="24"/>
                <w:szCs w:val="24"/>
                <w:lang w:val="en"/>
              </w:rPr>
            </w:pPr>
          </w:p>
        </w:tc>
        <w:tc>
          <w:tcPr>
            <w:tcW w:w="528" w:type="dxa"/>
            <w:tcBorders>
              <w:top w:val="double" w:sz="4" w:space="0" w:color="auto"/>
              <w:left w:val="single" w:sz="4" w:space="0" w:color="auto"/>
              <w:bottom w:val="double" w:sz="4" w:space="0" w:color="auto"/>
              <w:right w:val="double" w:sz="4" w:space="0" w:color="auto"/>
            </w:tcBorders>
          </w:tcPr>
          <w:p w14:paraId="2F9D7731" w14:textId="77777777" w:rsidR="00BD23AB" w:rsidRDefault="00BD23AB" w:rsidP="00BB67CE">
            <w:pPr>
              <w:jc w:val="center"/>
              <w:rPr>
                <w:rFonts w:ascii="Times New Roman" w:hAnsi="Times New Roman" w:cs="Times New Roman"/>
                <w:color w:val="000000" w:themeColor="text1"/>
                <w:sz w:val="24"/>
                <w:szCs w:val="24"/>
                <w:lang w:val="en"/>
              </w:rPr>
            </w:pPr>
          </w:p>
        </w:tc>
      </w:tr>
    </w:tbl>
    <w:p w14:paraId="2F9D7733" w14:textId="77777777" w:rsidR="00BD23AB" w:rsidRDefault="00BD23AB">
      <w:pPr>
        <w:rPr>
          <w:rFonts w:ascii="Times New Roman" w:hAnsi="Times New Roman" w:cs="Times New Roman"/>
          <w:color w:val="000000" w:themeColor="text1"/>
          <w:sz w:val="24"/>
          <w:szCs w:val="24"/>
          <w:lang w:val="en"/>
        </w:rPr>
      </w:pPr>
    </w:p>
    <w:p w14:paraId="2F9D7734" w14:textId="77777777" w:rsidR="00BD23AB" w:rsidRDefault="00BD23AB">
      <w:pPr>
        <w:rPr>
          <w:rFonts w:ascii="Times New Roman" w:hAnsi="Times New Roman" w:cs="Times New Roman"/>
          <w:color w:val="000000" w:themeColor="text1"/>
          <w:sz w:val="24"/>
          <w:szCs w:val="24"/>
          <w:lang w:val="en"/>
        </w:rPr>
      </w:pPr>
    </w:p>
    <w:p w14:paraId="2F9D7735" w14:textId="77777777" w:rsidR="00BD23AB" w:rsidRDefault="00BD23AB">
      <w:pPr>
        <w:rPr>
          <w:rFonts w:ascii="Times New Roman" w:hAnsi="Times New Roman" w:cs="Times New Roman"/>
          <w:color w:val="000000" w:themeColor="text1"/>
          <w:sz w:val="24"/>
          <w:szCs w:val="24"/>
          <w:lang w:val="en"/>
        </w:rPr>
      </w:pPr>
    </w:p>
    <w:p w14:paraId="2F9D7736" w14:textId="77777777" w:rsidR="00BD23AB" w:rsidRDefault="00BD23AB">
      <w:pPr>
        <w:rPr>
          <w:rFonts w:ascii="Times New Roman" w:hAnsi="Times New Roman" w:cs="Times New Roman"/>
          <w:color w:val="000000" w:themeColor="text1"/>
          <w:sz w:val="24"/>
          <w:szCs w:val="24"/>
          <w:lang w:val="en"/>
        </w:rPr>
      </w:pPr>
    </w:p>
    <w:sectPr w:rsidR="00BD23AB">
      <w:headerReference w:type="default" r:id="rId13"/>
      <w:pgSz w:w="12240" w:h="15840"/>
      <w:pgMar w:top="1440" w:right="1418" w:bottom="1440"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D774F" w14:textId="77777777" w:rsidR="00BD23AB" w:rsidRDefault="00BB67CE">
      <w:pPr>
        <w:spacing w:line="240" w:lineRule="auto"/>
      </w:pPr>
      <w:r>
        <w:separator/>
      </w:r>
    </w:p>
  </w:endnote>
  <w:endnote w:type="continuationSeparator" w:id="0">
    <w:p w14:paraId="2F9D7750" w14:textId="77777777" w:rsidR="00BD23AB" w:rsidRDefault="00BB67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tkinson Hyperlegible">
    <w:panose1 w:val="00000000000000000000"/>
    <w:charset w:val="00"/>
    <w:family w:val="roman"/>
    <w:notTrueType/>
    <w:pitch w:val="default"/>
  </w:font>
  <w:font w:name="CGtimes">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D774D" w14:textId="77777777" w:rsidR="00BD23AB" w:rsidRDefault="00BB67CE">
      <w:pPr>
        <w:spacing w:line="240" w:lineRule="auto"/>
      </w:pPr>
      <w:r>
        <w:separator/>
      </w:r>
    </w:p>
  </w:footnote>
  <w:footnote w:type="continuationSeparator" w:id="0">
    <w:p w14:paraId="2F9D774E" w14:textId="77777777" w:rsidR="00BD23AB" w:rsidRDefault="00BB67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pPr w:leftFromText="180" w:rightFromText="180" w:vertAnchor="text" w:tblpXSpec="center" w:tblpY="1"/>
      <w:tblOverlap w:val="never"/>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D23AB" w14:paraId="2F9D7753" w14:textId="77777777">
      <w:trPr>
        <w:trHeight w:val="1418"/>
      </w:trPr>
      <w:tc>
        <w:tcPr>
          <w:tcW w:w="4531" w:type="dxa"/>
        </w:tcPr>
        <w:p w14:paraId="2F9D7751" w14:textId="77777777" w:rsidR="00BD23AB" w:rsidRDefault="00BB67CE">
          <w:pPr>
            <w:tabs>
              <w:tab w:val="center" w:pos="4320"/>
              <w:tab w:val="right" w:pos="8640"/>
            </w:tabs>
            <w:bidi/>
            <w:spacing w:line="360" w:lineRule="auto"/>
            <w:rPr>
              <w:rFonts w:ascii="Times New Roman" w:eastAsia="Calibri" w:hAnsi="Times New Roman" w:cs="Simplified Arabic"/>
              <w:color w:val="000000"/>
              <w:sz w:val="24"/>
              <w:szCs w:val="28"/>
            </w:rPr>
          </w:pPr>
          <w:r>
            <w:rPr>
              <w:rFonts w:ascii="Arial" w:eastAsia="Calibri" w:hAnsi="Arial" w:cs="Arial"/>
              <w:noProof/>
              <w:color w:val="000000"/>
              <w:sz w:val="32"/>
              <w:szCs w:val="32"/>
              <w:lang w:val="en-GB" w:eastAsia="en-GB"/>
            </w:rPr>
            <w:drawing>
              <wp:anchor distT="0" distB="0" distL="114300" distR="114300" simplePos="0" relativeHeight="10" behindDoc="1" locked="0" layoutInCell="1" allowOverlap="1" wp14:anchorId="2F9D7755" wp14:editId="2F9D7756">
                <wp:simplePos x="0" y="0"/>
                <wp:positionH relativeFrom="margin">
                  <wp:posOffset>1094105</wp:posOffset>
                </wp:positionH>
                <wp:positionV relativeFrom="paragraph">
                  <wp:posOffset>1270</wp:posOffset>
                </wp:positionV>
                <wp:extent cx="1708150" cy="805815"/>
                <wp:effectExtent l="0" t="0" r="6350" b="0"/>
                <wp:wrapSquare wrapText="bothSides"/>
                <wp:docPr id="2" name="Picture 2"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E:\شغل الهيئة\HEAC LOGO\HEAC LOGO_Final_Outline.jpg"/>
                        <pic:cNvPicPr>
                          <a:picLocks noChangeAspect="1" noChangeArrowheads="1"/>
                        </pic:cNvPicPr>
                      </pic:nvPicPr>
                      <pic:blipFill dpi="0">
                        <a:blip r:embed="rId1"/>
                        <a:srcRect/>
                        <a:stretch>
                          <a:fillRect/>
                        </a:stretch>
                      </pic:blipFill>
                      <pic:spPr bwMode="auto">
                        <a:xfrm>
                          <a:off x="0" y="0"/>
                          <a:ext cx="1708150" cy="805815"/>
                        </a:xfrm>
                        <a:prstGeom prst="rect">
                          <a:avLst/>
                        </a:prstGeom>
                        <a:noFill/>
                        <a:ln w="9525">
                          <a:noFill/>
                          <a:miter lim="800000"/>
                        </a:ln>
                      </pic:spPr>
                    </pic:pic>
                  </a:graphicData>
                </a:graphic>
              </wp:anchor>
            </w:drawing>
          </w:r>
        </w:p>
      </w:tc>
      <w:tc>
        <w:tcPr>
          <w:tcW w:w="4531" w:type="dxa"/>
        </w:tcPr>
        <w:p w14:paraId="2F9D7752" w14:textId="77777777" w:rsidR="00BD23AB" w:rsidRDefault="00BB67CE">
          <w:pPr>
            <w:tabs>
              <w:tab w:val="center" w:pos="4320"/>
              <w:tab w:val="right" w:pos="8640"/>
            </w:tabs>
            <w:bidi/>
            <w:spacing w:line="360" w:lineRule="auto"/>
            <w:jc w:val="right"/>
            <w:rPr>
              <w:rFonts w:ascii="Times New Roman" w:eastAsia="Calibri" w:hAnsi="Times New Roman" w:cs="Simplified Arabic"/>
              <w:color w:val="000000"/>
              <w:sz w:val="24"/>
              <w:szCs w:val="28"/>
            </w:rPr>
          </w:pPr>
          <w:r>
            <w:rPr>
              <w:rFonts w:ascii="Times New Roman" w:eastAsia="Calibri" w:hAnsi="Times New Roman" w:cs="Simplified Arabic"/>
              <w:noProof/>
              <w:color w:val="000000"/>
              <w:sz w:val="24"/>
              <w:szCs w:val="28"/>
              <w:lang w:val="en-GB" w:eastAsia="en-GB"/>
            </w:rPr>
            <w:drawing>
              <wp:inline distT="0" distB="0" distL="0" distR="0" wp14:anchorId="2F9D7757" wp14:editId="2F9D7758">
                <wp:extent cx="135255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dpi="0">
                        <a:blip r:embed="rId2"/>
                        <a:srcRect/>
                        <a:stretch>
                          <a:fillRect/>
                        </a:stretch>
                      </pic:blipFill>
                      <pic:spPr bwMode="auto">
                        <a:xfrm>
                          <a:off x="0" y="0"/>
                          <a:ext cx="1352550" cy="819150"/>
                        </a:xfrm>
                        <a:prstGeom prst="rect">
                          <a:avLst/>
                        </a:prstGeom>
                        <a:noFill/>
                      </pic:spPr>
                    </pic:pic>
                  </a:graphicData>
                </a:graphic>
              </wp:inline>
            </w:drawing>
          </w:r>
        </w:p>
      </w:tc>
    </w:tr>
  </w:tbl>
  <w:p w14:paraId="2F9D7754" w14:textId="77777777" w:rsidR="00BD23AB" w:rsidRDefault="00BD23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75E8"/>
    <w:multiLevelType w:val="hybridMultilevel"/>
    <w:tmpl w:val="8D58E8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157757A"/>
    <w:multiLevelType w:val="hybridMultilevel"/>
    <w:tmpl w:val="5EB26468"/>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 w15:restartNumberingAfterBreak="0">
    <w:nsid w:val="1980A8E2"/>
    <w:multiLevelType w:val="hybridMultilevel"/>
    <w:tmpl w:val="2E20E5BA"/>
    <w:lvl w:ilvl="0" w:tplc="38FA59F3">
      <w:start w:val="1"/>
      <w:numFmt w:val="bullet"/>
      <w:lvlText w:val="·"/>
      <w:lvlJc w:val="left"/>
      <w:pPr>
        <w:ind w:left="720" w:hanging="360"/>
      </w:pPr>
      <w:rPr>
        <w:rFonts w:ascii="Symbol" w:eastAsia="Symbol" w:hAnsi="Symbol" w:cs="Symbol"/>
      </w:rPr>
    </w:lvl>
    <w:lvl w:ilvl="1" w:tplc="1EB385B3">
      <w:start w:val="1"/>
      <w:numFmt w:val="bullet"/>
      <w:lvlText w:val="o"/>
      <w:lvlJc w:val="left"/>
      <w:pPr>
        <w:ind w:left="1440" w:hanging="360"/>
      </w:pPr>
      <w:rPr>
        <w:rFonts w:ascii="Symbol" w:hAnsi="Symbol"/>
      </w:rPr>
    </w:lvl>
    <w:lvl w:ilvl="2" w:tplc="411472A7">
      <w:start w:val="1"/>
      <w:numFmt w:val="bullet"/>
      <w:lvlText w:val="·"/>
      <w:lvlJc w:val="left"/>
      <w:pPr>
        <w:ind w:left="2160" w:hanging="360"/>
      </w:pPr>
      <w:rPr>
        <w:rFonts w:ascii="Symbol" w:hAnsi="Symbol"/>
      </w:rPr>
    </w:lvl>
    <w:lvl w:ilvl="3" w:tplc="08F10B7D">
      <w:start w:val="1"/>
      <w:numFmt w:val="bullet"/>
      <w:lvlText w:val="o"/>
      <w:lvlJc w:val="left"/>
      <w:pPr>
        <w:ind w:left="2880" w:hanging="360"/>
      </w:pPr>
      <w:rPr>
        <w:rFonts w:ascii="Symbol" w:hAnsi="Symbol"/>
      </w:rPr>
    </w:lvl>
    <w:lvl w:ilvl="4" w:tplc="5897084A">
      <w:start w:val="1"/>
      <w:numFmt w:val="bullet"/>
      <w:lvlText w:val="·"/>
      <w:lvlJc w:val="left"/>
      <w:pPr>
        <w:ind w:left="3600" w:hanging="360"/>
      </w:pPr>
      <w:rPr>
        <w:rFonts w:ascii="Symbol" w:hAnsi="Symbol"/>
      </w:rPr>
    </w:lvl>
    <w:lvl w:ilvl="5" w:tplc="2D58719B">
      <w:start w:val="1"/>
      <w:numFmt w:val="bullet"/>
      <w:lvlText w:val="o"/>
      <w:lvlJc w:val="left"/>
      <w:pPr>
        <w:ind w:left="4320" w:hanging="360"/>
      </w:pPr>
      <w:rPr>
        <w:rFonts w:ascii="Symbol" w:hAnsi="Symbol"/>
      </w:rPr>
    </w:lvl>
    <w:lvl w:ilvl="6" w:tplc="32638C20">
      <w:start w:val="1"/>
      <w:numFmt w:val="bullet"/>
      <w:lvlText w:val="·"/>
      <w:lvlJc w:val="left"/>
      <w:pPr>
        <w:ind w:left="5040" w:hanging="360"/>
      </w:pPr>
      <w:rPr>
        <w:rFonts w:ascii="Symbol" w:hAnsi="Symbol"/>
      </w:rPr>
    </w:lvl>
    <w:lvl w:ilvl="7" w:tplc="10DBF849">
      <w:start w:val="1"/>
      <w:numFmt w:val="bullet"/>
      <w:lvlText w:val="o"/>
      <w:lvlJc w:val="left"/>
      <w:pPr>
        <w:ind w:left="5760" w:hanging="360"/>
      </w:pPr>
      <w:rPr>
        <w:rFonts w:ascii="Symbol" w:hAnsi="Symbol"/>
      </w:rPr>
    </w:lvl>
    <w:lvl w:ilvl="8" w:tplc="0679A465">
      <w:start w:val="1"/>
      <w:numFmt w:val="bullet"/>
      <w:lvlText w:val="·"/>
      <w:lvlJc w:val="left"/>
      <w:pPr>
        <w:ind w:left="6480" w:hanging="360"/>
      </w:pPr>
      <w:rPr>
        <w:rFonts w:ascii="Symbol" w:hAnsi="Symbol"/>
      </w:rPr>
    </w:lvl>
  </w:abstractNum>
  <w:abstractNum w:abstractNumId="3" w15:restartNumberingAfterBreak="0">
    <w:nsid w:val="1AE0326C"/>
    <w:multiLevelType w:val="hybridMultilevel"/>
    <w:tmpl w:val="916081BC"/>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D0616D8"/>
    <w:multiLevelType w:val="hybridMultilevel"/>
    <w:tmpl w:val="D646CD3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1D7E2C33"/>
    <w:multiLevelType w:val="hybridMultilevel"/>
    <w:tmpl w:val="0DA821E4"/>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0813BB7"/>
    <w:multiLevelType w:val="hybridMultilevel"/>
    <w:tmpl w:val="E2B2696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502"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 w15:restartNumberingAfterBreak="0">
    <w:nsid w:val="208C46B2"/>
    <w:multiLevelType w:val="hybridMultilevel"/>
    <w:tmpl w:val="542EF8C2"/>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6791D32"/>
    <w:multiLevelType w:val="hybridMultilevel"/>
    <w:tmpl w:val="96CA2EC8"/>
    <w:lvl w:ilvl="0" w:tplc="25A6A83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6B56EF"/>
    <w:multiLevelType w:val="hybridMultilevel"/>
    <w:tmpl w:val="4C4670CA"/>
    <w:lvl w:ilvl="0" w:tplc="04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C5E48E1"/>
    <w:multiLevelType w:val="hybridMultilevel"/>
    <w:tmpl w:val="D6228552"/>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E6A61AF"/>
    <w:multiLevelType w:val="hybridMultilevel"/>
    <w:tmpl w:val="8E3E4874"/>
    <w:lvl w:ilvl="0" w:tplc="04090003">
      <w:start w:val="1"/>
      <w:numFmt w:val="bullet"/>
      <w:lvlText w:val="o"/>
      <w:lvlJc w:val="left"/>
      <w:pPr>
        <w:ind w:left="502" w:hanging="360"/>
      </w:pPr>
      <w:rPr>
        <w:rFonts w:ascii="Courier New" w:hAnsi="Courier New" w:cs="Courier New"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12" w15:restartNumberingAfterBreak="0">
    <w:nsid w:val="31DB6EC7"/>
    <w:multiLevelType w:val="hybridMultilevel"/>
    <w:tmpl w:val="5B8A2FD0"/>
    <w:lvl w:ilvl="0" w:tplc="04090003">
      <w:start w:val="1"/>
      <w:numFmt w:val="bullet"/>
      <w:lvlText w:val="o"/>
      <w:lvlJc w:val="left"/>
      <w:pPr>
        <w:ind w:left="502"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7880F60"/>
    <w:multiLevelType w:val="hybridMultilevel"/>
    <w:tmpl w:val="652A7B4C"/>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1E37519"/>
    <w:multiLevelType w:val="hybridMultilevel"/>
    <w:tmpl w:val="D7B00A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45333D49"/>
    <w:multiLevelType w:val="hybridMultilevel"/>
    <w:tmpl w:val="392A81D8"/>
    <w:lvl w:ilvl="0" w:tplc="1CB57D09">
      <w:start w:val="1"/>
      <w:numFmt w:val="decimal"/>
      <w:lvlText w:val="%1."/>
      <w:lvlJc w:val="left"/>
      <w:pPr>
        <w:ind w:left="720" w:hanging="360"/>
      </w:pPr>
    </w:lvl>
    <w:lvl w:ilvl="1" w:tplc="15F2DDFC">
      <w:start w:val="1"/>
      <w:numFmt w:val="decimal"/>
      <w:lvlText w:val="%2."/>
      <w:lvlJc w:val="left"/>
      <w:pPr>
        <w:ind w:left="1440" w:hanging="360"/>
      </w:pPr>
    </w:lvl>
    <w:lvl w:ilvl="2" w:tplc="45F5D2E1">
      <w:start w:val="1"/>
      <w:numFmt w:val="decimal"/>
      <w:lvlText w:val="%3."/>
      <w:lvlJc w:val="left"/>
      <w:pPr>
        <w:ind w:left="2160" w:hanging="360"/>
      </w:pPr>
    </w:lvl>
    <w:lvl w:ilvl="3" w:tplc="2D0B2FA4">
      <w:start w:val="1"/>
      <w:numFmt w:val="decimal"/>
      <w:lvlText w:val="%4."/>
      <w:lvlJc w:val="left"/>
      <w:pPr>
        <w:ind w:left="2880" w:hanging="360"/>
      </w:pPr>
    </w:lvl>
    <w:lvl w:ilvl="4" w:tplc="79E65E8F">
      <w:start w:val="1"/>
      <w:numFmt w:val="decimal"/>
      <w:lvlText w:val="%5."/>
      <w:lvlJc w:val="left"/>
      <w:pPr>
        <w:ind w:left="3600" w:hanging="360"/>
      </w:pPr>
    </w:lvl>
    <w:lvl w:ilvl="5" w:tplc="5A4E69FE">
      <w:start w:val="1"/>
      <w:numFmt w:val="decimal"/>
      <w:lvlText w:val="%6."/>
      <w:lvlJc w:val="left"/>
      <w:pPr>
        <w:ind w:left="4320" w:hanging="360"/>
      </w:pPr>
    </w:lvl>
    <w:lvl w:ilvl="6" w:tplc="624DB92A">
      <w:start w:val="1"/>
      <w:numFmt w:val="decimal"/>
      <w:lvlText w:val="%7."/>
      <w:lvlJc w:val="left"/>
      <w:pPr>
        <w:ind w:left="5040" w:hanging="360"/>
      </w:pPr>
    </w:lvl>
    <w:lvl w:ilvl="7" w:tplc="43436AB2">
      <w:start w:val="1"/>
      <w:numFmt w:val="decimal"/>
      <w:lvlText w:val="%8."/>
      <w:lvlJc w:val="left"/>
      <w:pPr>
        <w:ind w:left="5760" w:hanging="360"/>
      </w:pPr>
    </w:lvl>
    <w:lvl w:ilvl="8" w:tplc="5CA4C541">
      <w:start w:val="1"/>
      <w:numFmt w:val="decimal"/>
      <w:lvlText w:val="%9."/>
      <w:lvlJc w:val="left"/>
      <w:pPr>
        <w:ind w:left="6480" w:hanging="360"/>
      </w:pPr>
    </w:lvl>
  </w:abstractNum>
  <w:abstractNum w:abstractNumId="16" w15:restartNumberingAfterBreak="0">
    <w:nsid w:val="48373C09"/>
    <w:multiLevelType w:val="hybridMultilevel"/>
    <w:tmpl w:val="B6BCFE7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 w15:restartNumberingAfterBreak="0">
    <w:nsid w:val="4E2B01F7"/>
    <w:multiLevelType w:val="hybridMultilevel"/>
    <w:tmpl w:val="2FAEA514"/>
    <w:lvl w:ilvl="0" w:tplc="04090003">
      <w:start w:val="1"/>
      <w:numFmt w:val="bullet"/>
      <w:lvlText w:val="o"/>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4E5D09E5"/>
    <w:multiLevelType w:val="hybridMultilevel"/>
    <w:tmpl w:val="D6C61A60"/>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F3A351A"/>
    <w:multiLevelType w:val="hybridMultilevel"/>
    <w:tmpl w:val="D9566DBE"/>
    <w:lvl w:ilvl="0" w:tplc="04090003">
      <w:start w:val="1"/>
      <w:numFmt w:val="bullet"/>
      <w:lvlText w:val="o"/>
      <w:lvlJc w:val="left"/>
      <w:pPr>
        <w:ind w:left="502"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F471071"/>
    <w:multiLevelType w:val="hybridMultilevel"/>
    <w:tmpl w:val="CA20B3F0"/>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4E60780"/>
    <w:multiLevelType w:val="hybridMultilevel"/>
    <w:tmpl w:val="153E5FEE"/>
    <w:lvl w:ilvl="0" w:tplc="04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6B95EAE"/>
    <w:multiLevelType w:val="hybridMultilevel"/>
    <w:tmpl w:val="9C68CD48"/>
    <w:lvl w:ilvl="0" w:tplc="4419A70E">
      <w:start w:val="1"/>
      <w:numFmt w:val="bullet"/>
      <w:lvlText w:val="·"/>
      <w:lvlJc w:val="left"/>
      <w:pPr>
        <w:ind w:left="720" w:hanging="360"/>
      </w:pPr>
      <w:rPr>
        <w:rFonts w:ascii="Symbol" w:eastAsia="Symbol" w:hAnsi="Symbol" w:cs="Symbol"/>
      </w:rPr>
    </w:lvl>
    <w:lvl w:ilvl="1" w:tplc="5DBD34CA">
      <w:start w:val="1"/>
      <w:numFmt w:val="bullet"/>
      <w:lvlText w:val="o"/>
      <w:lvlJc w:val="left"/>
      <w:pPr>
        <w:ind w:left="1440" w:hanging="360"/>
      </w:pPr>
      <w:rPr>
        <w:rFonts w:ascii="Symbol" w:hAnsi="Symbol"/>
      </w:rPr>
    </w:lvl>
    <w:lvl w:ilvl="2" w:tplc="6801C1BA">
      <w:start w:val="1"/>
      <w:numFmt w:val="bullet"/>
      <w:lvlText w:val="·"/>
      <w:lvlJc w:val="left"/>
      <w:pPr>
        <w:ind w:left="2160" w:hanging="360"/>
      </w:pPr>
      <w:rPr>
        <w:rFonts w:ascii="Symbol" w:hAnsi="Symbol"/>
      </w:rPr>
    </w:lvl>
    <w:lvl w:ilvl="3" w:tplc="4FD5A601">
      <w:start w:val="1"/>
      <w:numFmt w:val="bullet"/>
      <w:lvlText w:val="o"/>
      <w:lvlJc w:val="left"/>
      <w:pPr>
        <w:ind w:left="2880" w:hanging="360"/>
      </w:pPr>
      <w:rPr>
        <w:rFonts w:ascii="Symbol" w:hAnsi="Symbol"/>
      </w:rPr>
    </w:lvl>
    <w:lvl w:ilvl="4" w:tplc="4FC4E59A">
      <w:start w:val="1"/>
      <w:numFmt w:val="bullet"/>
      <w:lvlText w:val="·"/>
      <w:lvlJc w:val="left"/>
      <w:pPr>
        <w:ind w:left="3600" w:hanging="360"/>
      </w:pPr>
      <w:rPr>
        <w:rFonts w:ascii="Symbol" w:hAnsi="Symbol"/>
      </w:rPr>
    </w:lvl>
    <w:lvl w:ilvl="5" w:tplc="7B87C8BE">
      <w:start w:val="1"/>
      <w:numFmt w:val="bullet"/>
      <w:lvlText w:val="o"/>
      <w:lvlJc w:val="left"/>
      <w:pPr>
        <w:ind w:left="4320" w:hanging="360"/>
      </w:pPr>
      <w:rPr>
        <w:rFonts w:ascii="Symbol" w:hAnsi="Symbol"/>
      </w:rPr>
    </w:lvl>
    <w:lvl w:ilvl="6" w:tplc="25FA6A80">
      <w:start w:val="1"/>
      <w:numFmt w:val="bullet"/>
      <w:lvlText w:val="·"/>
      <w:lvlJc w:val="left"/>
      <w:pPr>
        <w:ind w:left="5040" w:hanging="360"/>
      </w:pPr>
      <w:rPr>
        <w:rFonts w:ascii="Symbol" w:hAnsi="Symbol"/>
      </w:rPr>
    </w:lvl>
    <w:lvl w:ilvl="7" w:tplc="28EB6326">
      <w:start w:val="1"/>
      <w:numFmt w:val="bullet"/>
      <w:lvlText w:val="o"/>
      <w:lvlJc w:val="left"/>
      <w:pPr>
        <w:ind w:left="5760" w:hanging="360"/>
      </w:pPr>
      <w:rPr>
        <w:rFonts w:ascii="Symbol" w:hAnsi="Symbol"/>
      </w:rPr>
    </w:lvl>
    <w:lvl w:ilvl="8" w:tplc="16DA204F">
      <w:start w:val="1"/>
      <w:numFmt w:val="bullet"/>
      <w:lvlText w:val="·"/>
      <w:lvlJc w:val="left"/>
      <w:pPr>
        <w:ind w:left="6480" w:hanging="360"/>
      </w:pPr>
      <w:rPr>
        <w:rFonts w:ascii="Symbol" w:hAnsi="Symbol"/>
      </w:rPr>
    </w:lvl>
  </w:abstractNum>
  <w:abstractNum w:abstractNumId="23" w15:restartNumberingAfterBreak="0">
    <w:nsid w:val="67102808"/>
    <w:multiLevelType w:val="hybridMultilevel"/>
    <w:tmpl w:val="63AE69BE"/>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CBF1930"/>
    <w:multiLevelType w:val="hybridMultilevel"/>
    <w:tmpl w:val="D89A45E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FC64095"/>
    <w:multiLevelType w:val="hybridMultilevel"/>
    <w:tmpl w:val="10747B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7B622C1B"/>
    <w:multiLevelType w:val="hybridMultilevel"/>
    <w:tmpl w:val="6CE643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C5C3259"/>
    <w:multiLevelType w:val="hybridMultilevel"/>
    <w:tmpl w:val="CC600BCC"/>
    <w:lvl w:ilvl="0" w:tplc="584E11E0">
      <w:start w:val="1"/>
      <w:numFmt w:val="bullet"/>
      <w:lvlText w:val=""/>
      <w:lvlJc w:val="left"/>
      <w:pPr>
        <w:tabs>
          <w:tab w:val="num" w:pos="36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EAD7B13"/>
    <w:multiLevelType w:val="hybridMultilevel"/>
    <w:tmpl w:val="5AAA98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445005975">
    <w:abstractNumId w:val="14"/>
  </w:num>
  <w:num w:numId="2" w16cid:durableId="1260524086">
    <w:abstractNumId w:val="0"/>
  </w:num>
  <w:num w:numId="3" w16cid:durableId="157504175">
    <w:abstractNumId w:val="6"/>
  </w:num>
  <w:num w:numId="4" w16cid:durableId="1588608599">
    <w:abstractNumId w:val="25"/>
  </w:num>
  <w:num w:numId="5" w16cid:durableId="1868180845">
    <w:abstractNumId w:val="26"/>
  </w:num>
  <w:num w:numId="6" w16cid:durableId="1108281998">
    <w:abstractNumId w:val="16"/>
  </w:num>
  <w:num w:numId="7" w16cid:durableId="1808165041">
    <w:abstractNumId w:val="4"/>
  </w:num>
  <w:num w:numId="8" w16cid:durableId="1640915805">
    <w:abstractNumId w:val="1"/>
  </w:num>
  <w:num w:numId="9" w16cid:durableId="1457215612">
    <w:abstractNumId w:val="17"/>
  </w:num>
  <w:num w:numId="10" w16cid:durableId="1250500515">
    <w:abstractNumId w:val="9"/>
  </w:num>
  <w:num w:numId="11" w16cid:durableId="1063866400">
    <w:abstractNumId w:val="13"/>
  </w:num>
  <w:num w:numId="12" w16cid:durableId="542445006">
    <w:abstractNumId w:val="5"/>
  </w:num>
  <w:num w:numId="13" w16cid:durableId="1381708318">
    <w:abstractNumId w:val="10"/>
  </w:num>
  <w:num w:numId="14" w16cid:durableId="1627469658">
    <w:abstractNumId w:val="20"/>
  </w:num>
  <w:num w:numId="15" w16cid:durableId="624434371">
    <w:abstractNumId w:val="21"/>
  </w:num>
  <w:num w:numId="16" w16cid:durableId="631788960">
    <w:abstractNumId w:val="3"/>
  </w:num>
  <w:num w:numId="17" w16cid:durableId="2119643555">
    <w:abstractNumId w:val="18"/>
  </w:num>
  <w:num w:numId="18" w16cid:durableId="1177036814">
    <w:abstractNumId w:val="23"/>
  </w:num>
  <w:num w:numId="19" w16cid:durableId="1218518840">
    <w:abstractNumId w:val="7"/>
  </w:num>
  <w:num w:numId="20" w16cid:durableId="1223176714">
    <w:abstractNumId w:val="12"/>
  </w:num>
  <w:num w:numId="21" w16cid:durableId="1096092444">
    <w:abstractNumId w:val="19"/>
  </w:num>
  <w:num w:numId="22" w16cid:durableId="2060205905">
    <w:abstractNumId w:val="11"/>
  </w:num>
  <w:num w:numId="23" w16cid:durableId="1073576806">
    <w:abstractNumId w:val="27"/>
  </w:num>
  <w:num w:numId="24" w16cid:durableId="1350569421">
    <w:abstractNumId w:val="28"/>
  </w:num>
  <w:num w:numId="25" w16cid:durableId="2060938654">
    <w:abstractNumId w:val="24"/>
  </w:num>
  <w:num w:numId="26" w16cid:durableId="103696499">
    <w:abstractNumId w:val="15"/>
  </w:num>
  <w:num w:numId="27" w16cid:durableId="699475238">
    <w:abstractNumId w:val="2"/>
  </w:num>
  <w:num w:numId="28" w16cid:durableId="2041275770">
    <w:abstractNumId w:val="22"/>
  </w:num>
  <w:num w:numId="29" w16cid:durableId="8218921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3AB"/>
    <w:rsid w:val="000D02A5"/>
    <w:rsid w:val="000E19AC"/>
    <w:rsid w:val="00195B5E"/>
    <w:rsid w:val="001D6F32"/>
    <w:rsid w:val="001E39F8"/>
    <w:rsid w:val="002E5260"/>
    <w:rsid w:val="002F65D0"/>
    <w:rsid w:val="003D4D50"/>
    <w:rsid w:val="00494793"/>
    <w:rsid w:val="004B5EFF"/>
    <w:rsid w:val="005D0573"/>
    <w:rsid w:val="00611626"/>
    <w:rsid w:val="006F4C74"/>
    <w:rsid w:val="00727CC0"/>
    <w:rsid w:val="00755D52"/>
    <w:rsid w:val="00786050"/>
    <w:rsid w:val="008A0459"/>
    <w:rsid w:val="008A5061"/>
    <w:rsid w:val="008B3B33"/>
    <w:rsid w:val="00917D80"/>
    <w:rsid w:val="00936931"/>
    <w:rsid w:val="00A054E0"/>
    <w:rsid w:val="00A367EE"/>
    <w:rsid w:val="00AE4398"/>
    <w:rsid w:val="00BB67CE"/>
    <w:rsid w:val="00BD23AB"/>
    <w:rsid w:val="00D03069"/>
    <w:rsid w:val="00E841B8"/>
    <w:rsid w:val="00F95CA2"/>
    <w:rsid w:val="00FA4C53"/>
  </w:rsids>
  <m:mathPr>
    <m:mathFont m:val="Cambria Math"/>
    <m:brkBin m:val="before"/>
    <m:brkBinSub m:val="--"/>
    <m:smallFrac/>
    <m:dispDef/>
    <m:lMargin m:val="0"/>
    <m:rMargin m:val="0"/>
    <m:defJc m:val="centerGroup"/>
    <m:wrapIndent m:val="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D7562"/>
  <w15:docId w15:val="{87373A56-9105-445D-B068-C119D4135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pPr>
      <w:ind w:left="720"/>
      <w:contextualSpacing/>
    </w:pPr>
  </w:style>
  <w:style w:type="paragraph" w:styleId="Header">
    <w:name w:val="header"/>
    <w:basedOn w:val="Normal"/>
    <w:link w:val="HeaderChar"/>
    <w:pPr>
      <w:tabs>
        <w:tab w:val="center" w:pos="4680"/>
        <w:tab w:val="right" w:pos="9360"/>
      </w:tabs>
      <w:spacing w:line="240" w:lineRule="auto"/>
    </w:pPr>
  </w:style>
  <w:style w:type="paragraph" w:styleId="Footer">
    <w:name w:val="footer"/>
    <w:basedOn w:val="Normal"/>
    <w:link w:val="FooterChar"/>
    <w:pPr>
      <w:tabs>
        <w:tab w:val="center" w:pos="4680"/>
        <w:tab w:val="right" w:pos="9360"/>
      </w:tabs>
      <w:spacing w:line="240" w:lineRule="auto"/>
    </w:pPr>
  </w:style>
  <w:style w:type="paragraph" w:styleId="TOCHeading">
    <w:name w:val="TOC Heading"/>
    <w:basedOn w:val="Heading1"/>
    <w:next w:val="Normal"/>
    <w:qFormat/>
    <w:pPr>
      <w:bidi/>
      <w:spacing w:line="240" w:lineRule="auto"/>
      <w:outlineLvl w:val="9"/>
    </w:pPr>
  </w:style>
  <w:style w:type="paragraph" w:styleId="CommentText">
    <w:name w:val="annotation text"/>
    <w:basedOn w:val="Normal"/>
    <w:link w:val="CommentTextChar"/>
    <w:pPr>
      <w:spacing w:line="240" w:lineRule="auto"/>
    </w:pPr>
    <w:rPr>
      <w:sz w:val="20"/>
      <w:szCs w:val="20"/>
    </w:rPr>
  </w:style>
  <w:style w:type="paragraph" w:styleId="CommentSubject">
    <w:name w:val="annotation subject"/>
    <w:basedOn w:val="CommentText"/>
    <w:next w:val="CommentText"/>
    <w:link w:val="CommentSubjectChar"/>
    <w:semiHidden/>
    <w:rPr>
      <w:b/>
      <w:bCs/>
    </w:rPr>
  </w:style>
  <w:style w:type="paragraph" w:customStyle="1" w:styleId="BMZInTable">
    <w:name w:val="BMZ InTable"/>
    <w:basedOn w:val="Normal"/>
    <w:link w:val="BMZInTableChar"/>
    <w:qFormat/>
    <w:pPr>
      <w:bidi/>
      <w:spacing w:line="240" w:lineRule="auto"/>
    </w:pPr>
    <w:rPr>
      <w:rFonts w:ascii="Times New Roman" w:eastAsia="Calibri" w:hAnsi="Times New Roman" w:cs="Simplified Arabic"/>
      <w:color w:val="000000"/>
      <w:sz w:val="24"/>
      <w:szCs w:val="28"/>
      <w:lang w:bidi="ar-JO"/>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n-GB" w:eastAsia="en-GB"/>
    </w:rPr>
  </w:style>
  <w:style w:type="paragraph" w:customStyle="1" w:styleId="Default">
    <w:name w:val="Default"/>
    <w:pPr>
      <w:spacing w:line="240" w:lineRule="auto"/>
      <w:jc w:val="left"/>
    </w:pPr>
    <w:rPr>
      <w:rFonts w:ascii="Times New Roman" w:hAnsi="Times New Roman" w:cs="Times New Roman"/>
      <w:color w:val="000000"/>
      <w:sz w:val="24"/>
      <w:szCs w:val="24"/>
      <w:lang w:val="en-GB"/>
    </w:rPr>
  </w:style>
  <w:style w:type="paragraph" w:styleId="Revision">
    <w:name w:val="Revision"/>
    <w:hidden/>
    <w:semiHidden/>
    <w:pPr>
      <w:spacing w:line="240" w:lineRule="auto"/>
      <w:jc w:val="left"/>
    </w:pPr>
  </w:style>
  <w:style w:type="paragraph" w:styleId="FootnoteText">
    <w:name w:val="footnote text"/>
    <w:link w:val="FootnoteTextChar"/>
    <w:semiHidden/>
    <w:pPr>
      <w:spacing w:line="240" w:lineRule="auto"/>
    </w:pPr>
    <w:rPr>
      <w:sz w:val="20"/>
      <w:szCs w:val="20"/>
    </w:rPr>
  </w:style>
  <w:style w:type="paragraph" w:styleId="EndnoteText">
    <w:name w:val="endnote text"/>
    <w:link w:val="EndnoteTextChar"/>
    <w:semiHidden/>
    <w:pPr>
      <w:spacing w:line="240" w:lineRule="auto"/>
    </w:pPr>
    <w:rPr>
      <w:sz w:val="20"/>
      <w:szCs w:val="20"/>
    </w:rPr>
  </w:style>
  <w:style w:type="character" w:styleId="LineNumber">
    <w:name w:val="line number"/>
    <w:basedOn w:val="DefaultParagraphFont"/>
    <w:semiHidden/>
  </w:style>
  <w:style w:type="character" w:styleId="Hyperlink">
    <w:name w:val="Hyperlink"/>
    <w:basedOn w:val="DefaultParagraphFont"/>
    <w:rPr>
      <w:color w:val="0563C1" w:themeColor="hyperlink"/>
      <w:u w:val="single"/>
    </w:rPr>
  </w:style>
  <w:style w:type="character" w:customStyle="1" w:styleId="ts-alignment-element">
    <w:name w:val="ts-alignment-element"/>
    <w:basedOn w:val="DefaultParagraphFont"/>
  </w:style>
  <w:style w:type="character" w:customStyle="1" w:styleId="ts-alignment-element-highlighted">
    <w:name w:val="ts-alignment-element-highlighted"/>
    <w:basedOn w:val="DefaultParagraphFont"/>
  </w:style>
  <w:style w:type="character" w:customStyle="1" w:styleId="HeaderChar">
    <w:name w:val="Header Char"/>
    <w:basedOn w:val="DefaultParagraphFont"/>
    <w:link w:val="Header"/>
  </w:style>
  <w:style w:type="character" w:customStyle="1" w:styleId="FooterChar">
    <w:name w:val="Footer Char"/>
    <w:basedOn w:val="DefaultParagraphFont"/>
    <w:link w:val="Footer"/>
  </w:style>
  <w:style w:type="character" w:customStyle="1" w:styleId="Heading1Char">
    <w:name w:val="Heading 1 Char"/>
    <w:basedOn w:val="DefaultParagraphFont"/>
    <w:link w:val="Heading1"/>
    <w:rPr>
      <w:rFonts w:asciiTheme="majorHAnsi" w:eastAsiaTheme="majorEastAsia" w:hAnsiTheme="majorHAnsi" w:cstheme="majorBidi"/>
      <w:color w:val="2F5496" w:themeColor="accent1" w:themeShade="BF"/>
      <w:sz w:val="32"/>
      <w:szCs w:val="32"/>
    </w:rPr>
  </w:style>
  <w:style w:type="character" w:customStyle="1" w:styleId="ListParagraphChar">
    <w:name w:val="List Paragraph Char"/>
    <w:link w:val="ListParagraph"/>
  </w:style>
  <w:style w:type="character" w:styleId="CommentReference">
    <w:name w:val="annotation reference"/>
    <w:basedOn w:val="DefaultParagraphFont"/>
    <w:semiHidden/>
    <w:rPr>
      <w:sz w:val="16"/>
      <w:szCs w:val="16"/>
    </w:rPr>
  </w:style>
  <w:style w:type="character" w:customStyle="1" w:styleId="CommentTextChar">
    <w:name w:val="Comment Text Char"/>
    <w:basedOn w:val="DefaultParagraphFont"/>
    <w:link w:val="CommentText"/>
    <w:rPr>
      <w:sz w:val="20"/>
      <w:szCs w:val="20"/>
    </w:rPr>
  </w:style>
  <w:style w:type="character" w:customStyle="1" w:styleId="CommentSubjectChar">
    <w:name w:val="Comment Subject Char"/>
    <w:basedOn w:val="CommentTextChar"/>
    <w:link w:val="CommentSubject"/>
    <w:semiHidden/>
    <w:rPr>
      <w:b/>
      <w:bCs/>
      <w:sz w:val="20"/>
      <w:szCs w:val="20"/>
    </w:rPr>
  </w:style>
  <w:style w:type="character" w:customStyle="1" w:styleId="BMZInTableChar">
    <w:name w:val="BMZ InTable Char"/>
    <w:basedOn w:val="DefaultParagraphFont"/>
    <w:link w:val="BMZInTable"/>
    <w:rPr>
      <w:rFonts w:ascii="Times New Roman" w:eastAsia="Calibri" w:hAnsi="Times New Roman" w:cs="Simplified Arabic"/>
      <w:color w:val="000000"/>
      <w:sz w:val="24"/>
      <w:szCs w:val="28"/>
      <w:lang w:bidi="ar-JO"/>
    </w:rPr>
  </w:style>
  <w:style w:type="character" w:customStyle="1" w:styleId="HTMLPreformattedChar">
    <w:name w:val="HTML Preformatted Char"/>
    <w:basedOn w:val="DefaultParagraphFont"/>
    <w:link w:val="HTMLPreformatted"/>
    <w:rPr>
      <w:rFonts w:ascii="Courier New" w:eastAsia="Times New Roman" w:hAnsi="Courier New" w:cs="Courier New"/>
      <w:sz w:val="20"/>
      <w:szCs w:val="20"/>
      <w:lang w:val="en-GB" w:eastAsia="en-GB"/>
    </w:rPr>
  </w:style>
  <w:style w:type="character" w:customStyle="1" w:styleId="y2iqfc">
    <w:name w:val="y2iqfc"/>
    <w:basedOn w:val="DefaultParagraphFont"/>
  </w:style>
  <w:style w:type="character" w:customStyle="1" w:styleId="UnresolvedMention1">
    <w:name w:val="Unresolved Mention1"/>
    <w:basedOn w:val="DefaultParagraphFont"/>
    <w:semiHidden/>
    <w:rPr>
      <w:color w:val="605E5C"/>
      <w:shd w:val="clear" w:color="auto" w:fill="E1DFDD"/>
    </w:rPr>
  </w:style>
  <w:style w:type="character" w:styleId="FootnoteReference">
    <w:name w:val="footnote reference"/>
    <w:semiHidden/>
    <w:rPr>
      <w:vertAlign w:val="superscript"/>
    </w:rPr>
  </w:style>
  <w:style w:type="character" w:customStyle="1" w:styleId="FootnoteTextChar">
    <w:name w:val="Footnote Text Char"/>
    <w:link w:val="FootnoteText"/>
    <w:semiHidden/>
    <w:rPr>
      <w:sz w:val="20"/>
      <w:szCs w:val="20"/>
    </w:rPr>
  </w:style>
  <w:style w:type="character" w:styleId="EndnoteReference">
    <w:name w:val="endnote reference"/>
    <w:semiHidden/>
    <w:rPr>
      <w:vertAlign w:val="superscript"/>
    </w:rPr>
  </w:style>
  <w:style w:type="character" w:customStyle="1" w:styleId="EndnoteTextChar">
    <w:name w:val="Endnote Text Char"/>
    <w:link w:val="EndnoteText"/>
    <w:semiHidden/>
    <w:rPr>
      <w:sz w:val="20"/>
      <w:szCs w:val="20"/>
    </w:rPr>
  </w:style>
  <w:style w:type="table" w:styleId="TableSimple1">
    <w:name w:val="Table Simple 1"/>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pPr>
      <w:spacing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BE4F4" w:themeFill="accent1" w:themeFillTint="30"/>
      </w:tcPr>
    </w:tblStylePr>
    <w:tblStylePr w:type="band1Horz">
      <w:tblPr/>
      <w:tcPr>
        <w:shd w:val="clear" w:color="auto" w:fill="DBE4F4" w:themeFill="accent1" w:themeFillTint="30"/>
      </w:tcPr>
    </w:tblStylePr>
  </w:style>
  <w:style w:type="table" w:styleId="ListTable6Colorful-Accent1">
    <w:name w:val="List Table 6 Colorful Accent 1"/>
    <w:basedOn w:val="TableNormal"/>
    <w:pPr>
      <w:spacing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BE4F4" w:themeFill="accent1" w:themeFillTint="30"/>
      </w:tcPr>
    </w:tblStylePr>
    <w:tblStylePr w:type="band1Horz">
      <w:tblPr/>
      <w:tcPr>
        <w:shd w:val="clear" w:color="auto" w:fill="DBE4F4" w:themeFill="accent1" w:themeFillTint="30"/>
      </w:tcPr>
    </w:tblStylePr>
  </w:style>
  <w:style w:type="table" w:customStyle="1" w:styleId="TableGrid1">
    <w:name w:val="Table Grid1"/>
    <w:basedOn w:val="TableNormal"/>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B5E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pository.poltekkes-kaltim.ac.id/1144/1/Essentials%20of%20Anatomy%20and%20Physiology%20(%20PDFDrive%20).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penstax.org/details/books/anatomy-and-physiology-2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enhub.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natomyzone.com/" TargetMode="External"/><Relationship Id="rId4" Type="http://schemas.openxmlformats.org/officeDocument/2006/relationships/settings" Target="settings.xml"/><Relationship Id="rId9" Type="http://schemas.openxmlformats.org/officeDocument/2006/relationships/hyperlink" Target="https://www.visiblebody.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mpd="sng" algn="ctr">
          <a:solidFill>
            <a:schemeClr val="phClr"/>
          </a:solidFill>
          <a:prstDash val="solid"/>
          <a:miter lim="800000"/>
        </a:ln>
        <a:ln w="12700" cmpd="sng" algn="ctr">
          <a:solidFill>
            <a:schemeClr val="phClr"/>
          </a:solidFill>
          <a:prstDash val="solid"/>
          <a:miter lim="800000"/>
        </a:ln>
        <a:ln w="19050"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07FA9-FFDA-420E-9053-A31BDF3AC354}">
  <ds:schemaRefs>
    <ds:schemaRef ds:uri="http://schemas.microsoft.com/vsto/sample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Pages>
  <Words>1246</Words>
  <Characters>7106</Characters>
  <Application>Microsoft Office Word</Application>
  <DocSecurity>0</DocSecurity>
  <Lines>59</Lines>
  <Paragraphs>16</Paragraphs>
  <ScaleCrop>false</ScaleCrop>
  <Company/>
  <LinksUpToDate>false</LinksUpToDate>
  <CharactersWithSpaces>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A. Kraizem</dc:creator>
  <cp:lastModifiedBy>Doa'a Dwairej</cp:lastModifiedBy>
  <cp:revision>28</cp:revision>
  <dcterms:created xsi:type="dcterms:W3CDTF">2025-02-03T19:38:00Z</dcterms:created>
  <dcterms:modified xsi:type="dcterms:W3CDTF">2025-02-15T00:06:00Z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2e9030a2913f592e47956bba8b8a33f0795bb66c8b2213d09e3ba04c7a96c679</vt:lpwstr>
  </property>
</Properties>
</file>