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FD" w:rsidRDefault="005836DD" w:rsidP="00683E41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297D49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-6442710</wp:posOffset>
            </wp:positionH>
            <wp:positionV relativeFrom="paragraph">
              <wp:posOffset>0</wp:posOffset>
            </wp:positionV>
            <wp:extent cx="1108075" cy="1129030"/>
            <wp:effectExtent l="0" t="0" r="0" b="0"/>
            <wp:wrapSquare wrapText="bothSides"/>
            <wp:docPr id="1" name="Picture 1" descr="C:\Users\Administrator\Downloads\e61c64bb-3a81-4222-b584-5d5f1c77ec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e61c64bb-3a81-4222-b584-5d5f1c77ec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AE3">
        <w:rPr>
          <w:b/>
          <w:bCs/>
          <w:sz w:val="24"/>
          <w:szCs w:val="24"/>
        </w:rPr>
        <w:t xml:space="preserve">       </w:t>
      </w:r>
      <w:r w:rsidR="00B50F37" w:rsidRPr="00297D49">
        <w:rPr>
          <w:rFonts w:hint="cs"/>
          <w:b/>
          <w:bCs/>
          <w:sz w:val="24"/>
          <w:szCs w:val="24"/>
          <w:rtl/>
        </w:rPr>
        <w:t xml:space="preserve"> </w:t>
      </w:r>
      <w:r w:rsidR="00297D49">
        <w:rPr>
          <w:rFonts w:hint="cs"/>
          <w:b/>
          <w:bCs/>
          <w:sz w:val="24"/>
          <w:szCs w:val="24"/>
          <w:rtl/>
        </w:rPr>
        <w:t xml:space="preserve">   </w:t>
      </w:r>
      <w:r w:rsidR="005C1765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p w:rsidR="00297D49" w:rsidRPr="00B730FD" w:rsidRDefault="00683E41" w:rsidP="00B73ED7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4F8D8E" wp14:editId="54F63AE1">
                <wp:simplePos x="0" y="0"/>
                <wp:positionH relativeFrom="column">
                  <wp:posOffset>1952972</wp:posOffset>
                </wp:positionH>
                <wp:positionV relativeFrom="paragraph">
                  <wp:posOffset>329738</wp:posOffset>
                </wp:positionV>
                <wp:extent cx="1696720" cy="381000"/>
                <wp:effectExtent l="0" t="0" r="1778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720" cy="3810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617" w:rsidRPr="00B730FD" w:rsidRDefault="003F0617" w:rsidP="00B730F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730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المعلومات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F8D8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153.8pt;margin-top:25.95pt;width:133.6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" fillcolor="#d8d8d8 [2732]">
                <v:textbox>
                  <w:txbxContent>
                    <w:p w:rsidR="003F0617" w:rsidRPr="00B730FD" w:rsidRDefault="003F0617" w:rsidP="00B730F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730F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المعلومات الشخصية</w:t>
                      </w:r>
                    </w:p>
                  </w:txbxContent>
                </v:textbox>
              </v:shape>
            </w:pict>
          </mc:Fallback>
        </mc:AlternateContent>
      </w:r>
      <w:r w:rsidR="00B73ED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97D49" w:rsidRPr="00B730FD">
        <w:rPr>
          <w:rFonts w:ascii="Simplified Arabic" w:hAnsi="Simplified Arabic" w:cs="Simplified Arabic"/>
          <w:b/>
          <w:bCs/>
          <w:sz w:val="28"/>
          <w:szCs w:val="28"/>
          <w:rtl/>
        </w:rPr>
        <w:t>السيرة الذاتية</w:t>
      </w:r>
    </w:p>
    <w:p w:rsidR="00815D06" w:rsidRPr="00B730FD" w:rsidRDefault="00815D06" w:rsidP="000040A8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bidiVisual/>
        <w:tblW w:w="7860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5160"/>
      </w:tblGrid>
      <w:tr w:rsidR="00815D06" w:rsidRPr="00B730FD" w:rsidTr="00B73ED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815D06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الاس</w:t>
            </w:r>
            <w:r w:rsidR="00195DAA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ـــــ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976DDD" w:rsidP="00B73ED7">
            <w:pPr>
              <w:pStyle w:val="ListParagraph"/>
              <w:spacing w:line="240" w:lineRule="auto"/>
              <w:ind w:left="108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683E4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أ. </w:t>
            </w:r>
            <w:r w:rsidR="00815D06"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د. رهام محمد </w:t>
            </w:r>
            <w:r w:rsidR="008A0228"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عبد الله</w:t>
            </w:r>
            <w:r w:rsidR="00815D06"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المهتدي</w:t>
            </w:r>
          </w:p>
        </w:tc>
      </w:tr>
      <w:tr w:rsidR="00815D06" w:rsidRPr="00B730FD" w:rsidTr="00B73ED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815D06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الجنسية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B730FD" w:rsidP="00B73ED7">
            <w:pPr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                  </w:t>
            </w:r>
            <w:r w:rsidRPr="00683E4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 </w:t>
            </w:r>
            <w:r w:rsidR="00815D06"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الأردنية</w:t>
            </w:r>
          </w:p>
        </w:tc>
      </w:tr>
      <w:tr w:rsidR="00815D06" w:rsidRPr="00B730FD" w:rsidTr="00B73ED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815D06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الديانة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B730FD" w:rsidP="00B73ED7">
            <w:pPr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                   </w:t>
            </w:r>
            <w:r w:rsidRPr="00683E41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</w:t>
            </w: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</w:t>
            </w:r>
            <w:r w:rsidR="00815D06"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الإسلام</w:t>
            </w:r>
          </w:p>
        </w:tc>
      </w:tr>
      <w:tr w:rsidR="00815D06" w:rsidRPr="00B730FD" w:rsidTr="00B73ED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981ACD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المؤهل العلمي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8A0228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دكتوراه</w:t>
            </w:r>
            <w:r w:rsidR="00981ACD"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/ مناهج وأساليب تدريس رياض الأطفال</w:t>
            </w:r>
          </w:p>
        </w:tc>
      </w:tr>
      <w:tr w:rsidR="00981ACD" w:rsidRPr="00B730FD" w:rsidTr="00B73ED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CD" w:rsidRPr="00683E41" w:rsidRDefault="00981ACD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العنوان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CD" w:rsidRPr="00683E41" w:rsidRDefault="005751B2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لواء </w:t>
            </w:r>
            <w:r w:rsidR="00981ACD"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الشوبك / شارع الملك </w:t>
            </w:r>
            <w:r w:rsidR="008A0228"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عبد الله</w:t>
            </w:r>
            <w:r w:rsidR="002D3B34"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/ بالقرب من فندق مونتريال</w:t>
            </w:r>
          </w:p>
        </w:tc>
      </w:tr>
      <w:tr w:rsidR="00981ACD" w:rsidRPr="00B730FD" w:rsidTr="00B73ED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CD" w:rsidRPr="00683E41" w:rsidRDefault="00981ACD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الهاتف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7" w:rsidRPr="00683E41" w:rsidRDefault="00BC0867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00962</w:t>
            </w:r>
            <w:r w:rsidR="00415FEF" w:rsidRPr="00683E41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796798086</w:t>
            </w:r>
          </w:p>
        </w:tc>
      </w:tr>
      <w:tr w:rsidR="00BA078F" w:rsidRPr="00B730FD" w:rsidTr="00B73ED7">
        <w:trPr>
          <w:trHeight w:val="7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F" w:rsidRPr="00683E41" w:rsidRDefault="00BA078F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AE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صندوق البريد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F" w:rsidRPr="00683E41" w:rsidRDefault="00BA078F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جامعة الحسين بن</w:t>
            </w: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طلال ص.ب  (20)</w:t>
            </w:r>
          </w:p>
        </w:tc>
      </w:tr>
      <w:tr w:rsidR="00EB704D" w:rsidRPr="00B730FD" w:rsidTr="00B73ED7">
        <w:trPr>
          <w:trHeight w:val="705"/>
        </w:trPr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A8" w:rsidRPr="00683E41" w:rsidRDefault="00EB704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رئيس تحرير مجلة الشرق الأوسط  للعلوم التربوية والنفسية</w:t>
            </w:r>
            <w:r w:rsidR="000040A8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EB704D" w:rsidRPr="00683E41" w:rsidRDefault="00EB704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محكم </w:t>
            </w:r>
            <w:r w:rsidR="000040A8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لدى</w:t>
            </w: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0040A8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مجلة جامعة الحسين بن طلال للبحوث.</w:t>
            </w:r>
          </w:p>
          <w:p w:rsidR="00825D86" w:rsidRPr="00683E41" w:rsidRDefault="00825D86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مدرب معتمد لدى المجلس الوطني لشؤون الأسرة في الطفولة المبكرة منذ عام 2016 وحتى الان</w:t>
            </w:r>
          </w:p>
          <w:p w:rsidR="00825D86" w:rsidRPr="00B73ED7" w:rsidRDefault="00825D86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(اقليم الجنوب).</w:t>
            </w:r>
          </w:p>
        </w:tc>
      </w:tr>
      <w:tr w:rsidR="00981ACD" w:rsidRPr="00297D49" w:rsidTr="00B73ED7">
        <w:trPr>
          <w:trHeight w:val="7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D" w:rsidRPr="00683E41" w:rsidRDefault="00414711" w:rsidP="00B73E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4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D" w:rsidRPr="00683E41" w:rsidRDefault="00067EBF" w:rsidP="00B73ED7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981ACD" w:rsidRPr="00683E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Jordanian81@hotmail.com</w:t>
              </w:r>
            </w:hyperlink>
          </w:p>
          <w:p w:rsidR="00414711" w:rsidRPr="00683E41" w:rsidRDefault="00067EBF" w:rsidP="00B73E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hyperlink r:id="rId10" w:history="1">
              <w:r w:rsidR="008B7936" w:rsidRPr="00683E4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bidi="ar-JO"/>
                </w:rPr>
                <w:t>dr.almohtadi@ahu.edu.jo</w:t>
              </w:r>
            </w:hyperlink>
          </w:p>
        </w:tc>
      </w:tr>
    </w:tbl>
    <w:p w:rsidR="00825D86" w:rsidRPr="00B73ED7" w:rsidRDefault="00825D86" w:rsidP="00B73ED7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المؤهلات العلمية:</w:t>
      </w:r>
    </w:p>
    <w:tbl>
      <w:tblPr>
        <w:bidiVisual/>
        <w:tblW w:w="828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800"/>
      </w:tblGrid>
      <w:tr w:rsidR="001B64C1" w:rsidRPr="00683E41" w:rsidTr="005F2C7A">
        <w:trPr>
          <w:trHeight w:val="5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C1" w:rsidRPr="00683E41" w:rsidRDefault="001B64C1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درجة الدكتوراه / مناهج وأساليب تدريس رياض الأطفال/ جامعة الجنان </w:t>
            </w:r>
            <w:r w:rsidR="00506046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طرابلس – لبنان.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C1" w:rsidRPr="00683E41" w:rsidRDefault="001B64C1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2014</w:t>
            </w:r>
          </w:p>
        </w:tc>
      </w:tr>
      <w:tr w:rsidR="001B64C1" w:rsidRPr="00683E41" w:rsidTr="005F2C7A">
        <w:trPr>
          <w:trHeight w:val="6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C1" w:rsidRPr="00683E41" w:rsidRDefault="001B64C1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درجة الماجستير / مناهج وأساليب تدريس الدراسات الاجتماعية</w:t>
            </w:r>
            <w:r w:rsidR="005F0435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/ جامعة مؤته / الكرك – الأردن.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C1" w:rsidRPr="00683E41" w:rsidRDefault="001B64C1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2006</w:t>
            </w:r>
          </w:p>
        </w:tc>
      </w:tr>
      <w:tr w:rsidR="001B64C1" w:rsidRPr="00683E41" w:rsidTr="00B17B1E">
        <w:trPr>
          <w:trHeight w:val="5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C1" w:rsidRPr="00683E41" w:rsidRDefault="001B64C1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درجة البكالوريوس/ معلم صف/ جامعة الحسين بن طلال / معان – الأردن.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C1" w:rsidRPr="00683E41" w:rsidRDefault="001B64C1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2002</w:t>
            </w:r>
          </w:p>
        </w:tc>
      </w:tr>
    </w:tbl>
    <w:p w:rsidR="002E1CC4" w:rsidRPr="00683E41" w:rsidRDefault="001B64C1" w:rsidP="00B73ED7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683E41">
        <w:rPr>
          <w:rFonts w:ascii="Simplified Arabic" w:hAnsi="Simplified Arabic" w:cs="Simplified Arabic"/>
          <w:sz w:val="24"/>
          <w:szCs w:val="24"/>
          <w:rtl/>
        </w:rPr>
        <w:lastRenderedPageBreak/>
        <w:t>ا</w:t>
      </w:r>
      <w:r w:rsidRPr="00683E41">
        <w:rPr>
          <w:rFonts w:ascii="Simplified Arabic" w:hAnsi="Simplified Arabic" w:cs="Simplified Arabic"/>
          <w:b/>
          <w:bCs/>
          <w:sz w:val="24"/>
          <w:szCs w:val="24"/>
          <w:rtl/>
        </w:rPr>
        <w:t>لخبرات الوظيفية:</w:t>
      </w:r>
    </w:p>
    <w:tbl>
      <w:tblPr>
        <w:bidiVisual/>
        <w:tblW w:w="82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0"/>
        <w:gridCol w:w="2250"/>
      </w:tblGrid>
      <w:tr w:rsidR="005F2C7A" w:rsidRPr="00683E41" w:rsidTr="00B17B1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7A" w:rsidRPr="00683E41" w:rsidRDefault="005F2C7A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 / كلية العلوم التربوية / أستاذ دكتور</w:t>
            </w: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( بروفيسور)</w:t>
            </w:r>
            <w:r w:rsidRPr="00683E41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7A" w:rsidRPr="00683E41" w:rsidRDefault="001D2465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1/ </w:t>
            </w:r>
            <w:r w:rsidR="002559FD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آب 2023</w:t>
            </w:r>
            <w:r w:rsidR="002E1CC4"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815D06" w:rsidRPr="00683E41" w:rsidTr="00B17B1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1B64C1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 / كلية العلوم التربوية / أستاذ م</w:t>
            </w:r>
            <w:r w:rsidR="009C2D94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شارك</w:t>
            </w:r>
            <w:r w:rsidR="00815D06" w:rsidRPr="00683E41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1D2465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2019</w:t>
            </w:r>
            <w:r w:rsidR="005C1765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r w:rsidR="009C2D94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2023</w:t>
            </w:r>
          </w:p>
        </w:tc>
      </w:tr>
      <w:tr w:rsidR="00815D06" w:rsidRPr="00683E41" w:rsidTr="00B17B1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815D06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1B64C1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جامعة الحسين بن طلال / كلية العلوم التربوية / </w:t>
            </w:r>
            <w:r w:rsidR="00FC3FB2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FC3FB2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2014 </w:t>
            </w:r>
            <w:r w:rsidR="005C1765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9C2D94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5C1765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2019</w:t>
            </w:r>
          </w:p>
        </w:tc>
      </w:tr>
      <w:tr w:rsidR="00815D06" w:rsidRPr="00683E41" w:rsidTr="00B17B1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1B64C1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جامعة الحسين بن طلال / كلية العلوم التربوية / </w:t>
            </w:r>
            <w:r w:rsidR="00FC3FB2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مُدرّس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FC3FB2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2011-2014</w:t>
            </w:r>
          </w:p>
        </w:tc>
      </w:tr>
      <w:tr w:rsidR="00815D06" w:rsidRPr="00683E41" w:rsidTr="00B17B1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1B64C1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جامعة الحسين بن طلال / كلية العلوم التربوية / </w:t>
            </w:r>
            <w:r w:rsidR="00FC3FB2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محاضر متفرغ</w:t>
            </w: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FC3FB2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2008-2011</w:t>
            </w:r>
          </w:p>
        </w:tc>
      </w:tr>
      <w:tr w:rsidR="00815D06" w:rsidRPr="00683E41" w:rsidTr="00415FEF">
        <w:trPr>
          <w:trHeight w:val="58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FC3FB2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الحسين بن طلال / كلية العلوم التربوية / مشرف تربية عملية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683E41" w:rsidRDefault="00FC3FB2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2007-2008</w:t>
            </w:r>
          </w:p>
        </w:tc>
      </w:tr>
      <w:tr w:rsidR="00A40CAC" w:rsidRPr="00683E41" w:rsidTr="00B17B1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AC" w:rsidRPr="00683E41" w:rsidRDefault="00FC3FB2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معلمة / وزارة التربية والتعليم الأردنية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AC" w:rsidRPr="00683E41" w:rsidRDefault="00FC3FB2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2002-2007</w:t>
            </w:r>
          </w:p>
        </w:tc>
      </w:tr>
    </w:tbl>
    <w:p w:rsidR="00012153" w:rsidRPr="00683E41" w:rsidRDefault="00012153" w:rsidP="00B73ED7">
      <w:pPr>
        <w:spacing w:line="240" w:lineRule="auto"/>
        <w:jc w:val="center"/>
        <w:outlineLvl w:val="0"/>
        <w:rPr>
          <w:rFonts w:ascii="Simplified Arabic" w:hAnsi="Simplified Arabic" w:cs="Simplified Arabic"/>
          <w:b/>
          <w:bCs/>
          <w:kern w:val="36"/>
          <w:sz w:val="24"/>
          <w:szCs w:val="24"/>
          <w:rtl/>
        </w:rPr>
      </w:pPr>
      <w:r w:rsidRPr="00683E41">
        <w:rPr>
          <w:rFonts w:ascii="Simplified Arabic" w:hAnsi="Simplified Arabic" w:cs="Simplified Arabic"/>
          <w:b/>
          <w:bCs/>
          <w:kern w:val="36"/>
          <w:sz w:val="24"/>
          <w:szCs w:val="24"/>
          <w:rtl/>
        </w:rPr>
        <w:t>المناصب الإدارية في الجامعة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548"/>
        <w:gridCol w:w="3641"/>
      </w:tblGrid>
      <w:tr w:rsidR="00012153" w:rsidRPr="00683E41" w:rsidTr="00415FEF">
        <w:trPr>
          <w:trHeight w:val="489"/>
        </w:trPr>
        <w:tc>
          <w:tcPr>
            <w:tcW w:w="3548" w:type="dxa"/>
          </w:tcPr>
          <w:p w:rsidR="00012153" w:rsidRPr="00683E41" w:rsidRDefault="00012153" w:rsidP="00B73ED7">
            <w:pPr>
              <w:jc w:val="center"/>
              <w:outlineLvl w:val="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المنصب </w:t>
            </w:r>
          </w:p>
        </w:tc>
        <w:tc>
          <w:tcPr>
            <w:tcW w:w="3641" w:type="dxa"/>
          </w:tcPr>
          <w:p w:rsidR="00012153" w:rsidRPr="00683E41" w:rsidRDefault="00012153" w:rsidP="00B73ED7">
            <w:pPr>
              <w:jc w:val="center"/>
              <w:outlineLvl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</w:p>
        </w:tc>
      </w:tr>
      <w:tr w:rsidR="00012153" w:rsidRPr="00683E41" w:rsidTr="00415FEF">
        <w:trPr>
          <w:trHeight w:val="558"/>
        </w:trPr>
        <w:tc>
          <w:tcPr>
            <w:tcW w:w="3548" w:type="dxa"/>
          </w:tcPr>
          <w:p w:rsidR="00012153" w:rsidRPr="00683E41" w:rsidRDefault="00012153" w:rsidP="00B73ED7">
            <w:pPr>
              <w:jc w:val="center"/>
              <w:outlineLvl w:val="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رئيس قسم مواد متطلبات الجامعة</w:t>
            </w:r>
          </w:p>
        </w:tc>
        <w:tc>
          <w:tcPr>
            <w:tcW w:w="3641" w:type="dxa"/>
          </w:tcPr>
          <w:p w:rsidR="00012153" w:rsidRPr="00683E41" w:rsidRDefault="00012153" w:rsidP="00B73ED7">
            <w:pPr>
              <w:jc w:val="center"/>
              <w:outlineLvl w:val="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10/2022 حتى 10/2023</w:t>
            </w:r>
          </w:p>
        </w:tc>
      </w:tr>
    </w:tbl>
    <w:p w:rsidR="00B17B1E" w:rsidRPr="00683E41" w:rsidRDefault="00B17B1E" w:rsidP="00B73ED7">
      <w:pPr>
        <w:spacing w:line="240" w:lineRule="auto"/>
        <w:jc w:val="center"/>
        <w:outlineLvl w:val="0"/>
        <w:rPr>
          <w:rFonts w:ascii="Simplified Arabic" w:hAnsi="Simplified Arabic" w:cs="Simplified Arabic"/>
          <w:b/>
          <w:bCs/>
          <w:kern w:val="36"/>
          <w:sz w:val="24"/>
          <w:szCs w:val="24"/>
          <w:rtl/>
        </w:rPr>
      </w:pPr>
      <w:r w:rsidRPr="00683E41">
        <w:rPr>
          <w:rFonts w:ascii="Simplified Arabic" w:hAnsi="Simplified Arabic" w:cs="Simplified Arabic"/>
          <w:b/>
          <w:bCs/>
          <w:kern w:val="36"/>
          <w:sz w:val="28"/>
          <w:szCs w:val="28"/>
          <w:rtl/>
        </w:rPr>
        <w:t xml:space="preserve">المواد التي قمت </w:t>
      </w:r>
      <w:r w:rsidRPr="00683E41">
        <w:rPr>
          <w:rFonts w:ascii="Simplified Arabic" w:hAnsi="Simplified Arabic" w:cs="Simplified Arabic"/>
          <w:b/>
          <w:bCs/>
          <w:kern w:val="36"/>
          <w:sz w:val="24"/>
          <w:szCs w:val="24"/>
          <w:rtl/>
        </w:rPr>
        <w:t xml:space="preserve">بتدريسها / جامعة الحسين </w:t>
      </w:r>
      <w:r w:rsidR="00012153" w:rsidRPr="00683E41">
        <w:rPr>
          <w:rFonts w:ascii="Simplified Arabic" w:hAnsi="Simplified Arabic" w:cs="Simplified Arabic"/>
          <w:b/>
          <w:bCs/>
          <w:kern w:val="36"/>
          <w:sz w:val="24"/>
          <w:szCs w:val="24"/>
          <w:rtl/>
        </w:rPr>
        <w:t xml:space="preserve"> </w:t>
      </w:r>
      <w:r w:rsidRPr="00683E41">
        <w:rPr>
          <w:rFonts w:ascii="Simplified Arabic" w:hAnsi="Simplified Arabic" w:cs="Simplified Arabic"/>
          <w:b/>
          <w:bCs/>
          <w:kern w:val="36"/>
          <w:sz w:val="24"/>
          <w:szCs w:val="24"/>
          <w:rtl/>
        </w:rPr>
        <w:t>بن طلال :</w:t>
      </w:r>
    </w:p>
    <w:tbl>
      <w:tblPr>
        <w:tblStyle w:val="TableGrid"/>
        <w:tblpPr w:leftFromText="180" w:rightFromText="180" w:vertAnchor="text" w:horzAnchor="margin" w:tblpX="216" w:tblpY="138"/>
        <w:tblW w:w="8310" w:type="dxa"/>
        <w:tblLook w:val="04A0" w:firstRow="1" w:lastRow="0" w:firstColumn="1" w:lastColumn="0" w:noHBand="0" w:noVBand="1"/>
      </w:tblPr>
      <w:tblGrid>
        <w:gridCol w:w="2222"/>
        <w:gridCol w:w="6088"/>
      </w:tblGrid>
      <w:tr w:rsidR="000803C2" w:rsidRPr="00683E41" w:rsidTr="00AE3151">
        <w:trPr>
          <w:trHeight w:val="537"/>
        </w:trPr>
        <w:tc>
          <w:tcPr>
            <w:tcW w:w="2222" w:type="dxa"/>
            <w:shd w:val="pct12" w:color="auto" w:fill="auto"/>
          </w:tcPr>
          <w:p w:rsidR="000803C2" w:rsidRPr="00683E41" w:rsidRDefault="000803C2" w:rsidP="00B73ED7">
            <w:pPr>
              <w:spacing w:after="20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  <w:t>المرحلة الجامعية</w:t>
            </w:r>
          </w:p>
        </w:tc>
        <w:tc>
          <w:tcPr>
            <w:tcW w:w="6088" w:type="dxa"/>
            <w:shd w:val="pct12" w:color="auto" w:fill="auto"/>
          </w:tcPr>
          <w:p w:rsidR="005A4B7F" w:rsidRPr="00683E41" w:rsidRDefault="000803C2" w:rsidP="00B73ED7">
            <w:pPr>
              <w:spacing w:after="200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  <w:t xml:space="preserve"> المساق</w:t>
            </w:r>
          </w:p>
        </w:tc>
      </w:tr>
      <w:tr w:rsidR="000803C2" w:rsidRPr="00683E41" w:rsidTr="00AE3151">
        <w:trPr>
          <w:trHeight w:val="478"/>
        </w:trPr>
        <w:tc>
          <w:tcPr>
            <w:tcW w:w="2222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 الوطنية</w:t>
            </w:r>
          </w:p>
        </w:tc>
      </w:tr>
      <w:tr w:rsidR="000803C2" w:rsidRPr="00683E41" w:rsidTr="00AE3151">
        <w:trPr>
          <w:trHeight w:val="478"/>
        </w:trPr>
        <w:tc>
          <w:tcPr>
            <w:tcW w:w="2222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أساليب تدريس الاجتماعيات</w:t>
            </w:r>
          </w:p>
        </w:tc>
      </w:tr>
      <w:tr w:rsidR="000803C2" w:rsidRPr="00683E41" w:rsidTr="00AE3151">
        <w:trPr>
          <w:trHeight w:val="463"/>
        </w:trPr>
        <w:tc>
          <w:tcPr>
            <w:tcW w:w="2222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مدخل إلى تربية الطفل</w:t>
            </w:r>
          </w:p>
        </w:tc>
      </w:tr>
      <w:tr w:rsidR="000803C2" w:rsidRPr="00683E41" w:rsidTr="00AE3151">
        <w:trPr>
          <w:trHeight w:val="478"/>
        </w:trPr>
        <w:tc>
          <w:tcPr>
            <w:tcW w:w="2222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الأسرة وتربية الطفل</w:t>
            </w:r>
          </w:p>
        </w:tc>
      </w:tr>
      <w:tr w:rsidR="000803C2" w:rsidRPr="00683E41" w:rsidTr="00AE3151">
        <w:trPr>
          <w:trHeight w:val="478"/>
        </w:trPr>
        <w:tc>
          <w:tcPr>
            <w:tcW w:w="2222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برامج طفل ما قبل المدرسة</w:t>
            </w:r>
          </w:p>
        </w:tc>
      </w:tr>
      <w:tr w:rsidR="000803C2" w:rsidRPr="00683E41" w:rsidTr="00AE3151">
        <w:trPr>
          <w:trHeight w:val="478"/>
        </w:trPr>
        <w:tc>
          <w:tcPr>
            <w:tcW w:w="2222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النمو اللغوي والمعرفي عند الأطفال</w:t>
            </w:r>
          </w:p>
        </w:tc>
      </w:tr>
      <w:tr w:rsidR="000803C2" w:rsidRPr="00683E41" w:rsidTr="00AE3151">
        <w:trPr>
          <w:trHeight w:val="478"/>
        </w:trPr>
        <w:tc>
          <w:tcPr>
            <w:tcW w:w="2222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نمو المفاهيم العلمية والرياضية لدى أطفال ما قبل المدرسة</w:t>
            </w:r>
          </w:p>
        </w:tc>
      </w:tr>
      <w:tr w:rsidR="000803C2" w:rsidRPr="00683E41" w:rsidTr="00AE3151">
        <w:trPr>
          <w:trHeight w:val="478"/>
        </w:trPr>
        <w:tc>
          <w:tcPr>
            <w:tcW w:w="2222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مشكلات طفل الروضة</w:t>
            </w:r>
          </w:p>
        </w:tc>
      </w:tr>
      <w:tr w:rsidR="000803C2" w:rsidRPr="00683E41" w:rsidTr="00AE3151">
        <w:trPr>
          <w:trHeight w:val="478"/>
        </w:trPr>
        <w:tc>
          <w:tcPr>
            <w:tcW w:w="2222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البكالوريوس</w:t>
            </w:r>
          </w:p>
        </w:tc>
        <w:tc>
          <w:tcPr>
            <w:tcW w:w="6088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ت</w:t>
            </w:r>
            <w:r w:rsidR="0078459D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طوير مناهج الطفولة وتقويمها</w:t>
            </w:r>
          </w:p>
        </w:tc>
      </w:tr>
      <w:tr w:rsidR="000803C2" w:rsidRPr="00683E41" w:rsidTr="00AE3151">
        <w:trPr>
          <w:trHeight w:val="463"/>
        </w:trPr>
        <w:tc>
          <w:tcPr>
            <w:tcW w:w="2222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علم نفس الطفولة</w:t>
            </w:r>
          </w:p>
        </w:tc>
      </w:tr>
      <w:tr w:rsidR="000803C2" w:rsidRPr="00683E41" w:rsidTr="00AE3151">
        <w:trPr>
          <w:trHeight w:val="478"/>
        </w:trPr>
        <w:tc>
          <w:tcPr>
            <w:tcW w:w="2222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 العملية (1) / رياض الأطفال</w:t>
            </w:r>
          </w:p>
        </w:tc>
      </w:tr>
      <w:tr w:rsidR="000803C2" w:rsidRPr="00683E41" w:rsidTr="00AE3151">
        <w:trPr>
          <w:trHeight w:val="478"/>
        </w:trPr>
        <w:tc>
          <w:tcPr>
            <w:tcW w:w="2222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 العملية (2) / رياض الأطفال</w:t>
            </w:r>
          </w:p>
        </w:tc>
      </w:tr>
      <w:tr w:rsidR="000803C2" w:rsidRPr="00683E41" w:rsidTr="00AE3151">
        <w:trPr>
          <w:trHeight w:val="478"/>
        </w:trPr>
        <w:tc>
          <w:tcPr>
            <w:tcW w:w="2222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اللعب وتربية الطفل</w:t>
            </w:r>
          </w:p>
        </w:tc>
      </w:tr>
      <w:tr w:rsidR="000803C2" w:rsidRPr="00683E41" w:rsidTr="00AE3151">
        <w:trPr>
          <w:trHeight w:val="478"/>
        </w:trPr>
        <w:tc>
          <w:tcPr>
            <w:tcW w:w="2222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تقويم نمو الطفل</w:t>
            </w:r>
          </w:p>
        </w:tc>
      </w:tr>
      <w:tr w:rsidR="000803C2" w:rsidRPr="00683E41" w:rsidTr="00AE3151">
        <w:trPr>
          <w:trHeight w:val="478"/>
        </w:trPr>
        <w:tc>
          <w:tcPr>
            <w:tcW w:w="2222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0803C2" w:rsidRPr="00683E41" w:rsidRDefault="000803C2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تعليم التفكير</w:t>
            </w:r>
            <w:r w:rsidR="006A65B4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عند الاطفال</w:t>
            </w:r>
          </w:p>
        </w:tc>
      </w:tr>
      <w:tr w:rsidR="00287F11" w:rsidRPr="00683E41" w:rsidTr="00AE3151">
        <w:trPr>
          <w:trHeight w:val="478"/>
        </w:trPr>
        <w:tc>
          <w:tcPr>
            <w:tcW w:w="2222" w:type="dxa"/>
          </w:tcPr>
          <w:p w:rsidR="00287F11" w:rsidRPr="00683E41" w:rsidRDefault="00362D30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287F11" w:rsidRPr="00683E41" w:rsidRDefault="00287F11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النمو الاجتماعي لطفل الروضة </w:t>
            </w:r>
          </w:p>
        </w:tc>
      </w:tr>
      <w:tr w:rsidR="002634F7" w:rsidRPr="00683E41" w:rsidTr="00AE3151">
        <w:trPr>
          <w:trHeight w:val="463"/>
        </w:trPr>
        <w:tc>
          <w:tcPr>
            <w:tcW w:w="2222" w:type="dxa"/>
          </w:tcPr>
          <w:p w:rsidR="002634F7" w:rsidRPr="00683E41" w:rsidRDefault="002634F7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2634F7" w:rsidRPr="00683E41" w:rsidRDefault="002634F7" w:rsidP="00B73ED7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أدب الأطفال</w:t>
            </w:r>
          </w:p>
        </w:tc>
      </w:tr>
      <w:tr w:rsidR="00161EA4" w:rsidRPr="00683E41" w:rsidTr="00AE3151">
        <w:trPr>
          <w:trHeight w:val="478"/>
        </w:trPr>
        <w:tc>
          <w:tcPr>
            <w:tcW w:w="2222" w:type="dxa"/>
          </w:tcPr>
          <w:p w:rsidR="00161EA4" w:rsidRPr="00683E41" w:rsidRDefault="00161EA4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161EA4" w:rsidRPr="00683E41" w:rsidRDefault="00161EA4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الدراما والمسرح </w:t>
            </w:r>
          </w:p>
        </w:tc>
      </w:tr>
      <w:tr w:rsidR="00FC3FB2" w:rsidRPr="00683E41" w:rsidTr="00AE3151">
        <w:trPr>
          <w:trHeight w:val="552"/>
        </w:trPr>
        <w:tc>
          <w:tcPr>
            <w:tcW w:w="2222" w:type="dxa"/>
          </w:tcPr>
          <w:p w:rsidR="00FC3FB2" w:rsidRPr="00683E41" w:rsidRDefault="00FC3FB2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FC3FB2" w:rsidRPr="00683E41" w:rsidRDefault="00FC3FB2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صحة الطفل وتغذيته</w:t>
            </w:r>
          </w:p>
        </w:tc>
      </w:tr>
      <w:tr w:rsidR="00FC3FB2" w:rsidRPr="00683E41" w:rsidTr="00AE3151">
        <w:trPr>
          <w:trHeight w:val="552"/>
        </w:trPr>
        <w:tc>
          <w:tcPr>
            <w:tcW w:w="2222" w:type="dxa"/>
          </w:tcPr>
          <w:p w:rsidR="00FC3FB2" w:rsidRPr="00683E41" w:rsidRDefault="00FC3FB2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FC3FB2" w:rsidRPr="00683E41" w:rsidRDefault="00FC3FB2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المواد التعليمية للأطفال</w:t>
            </w:r>
          </w:p>
        </w:tc>
      </w:tr>
      <w:tr w:rsidR="00797E0F" w:rsidRPr="00683E41" w:rsidTr="00AE3151">
        <w:trPr>
          <w:trHeight w:val="552"/>
        </w:trPr>
        <w:tc>
          <w:tcPr>
            <w:tcW w:w="2222" w:type="dxa"/>
          </w:tcPr>
          <w:p w:rsidR="00797E0F" w:rsidRPr="00683E41" w:rsidRDefault="005C1765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797E0F" w:rsidRPr="00683E41" w:rsidRDefault="00797E0F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الوالدية / الاب والام والطفل</w:t>
            </w:r>
          </w:p>
        </w:tc>
      </w:tr>
      <w:tr w:rsidR="00B50F37" w:rsidRPr="00683E41" w:rsidTr="00AE3151">
        <w:trPr>
          <w:trHeight w:val="552"/>
        </w:trPr>
        <w:tc>
          <w:tcPr>
            <w:tcW w:w="2222" w:type="dxa"/>
          </w:tcPr>
          <w:p w:rsidR="00B50F37" w:rsidRPr="00683E41" w:rsidRDefault="00B50F37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B50F37" w:rsidRPr="00683E41" w:rsidRDefault="003A5C9C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حقوق الطفل والاسرة</w:t>
            </w:r>
          </w:p>
        </w:tc>
      </w:tr>
      <w:tr w:rsidR="00B50F37" w:rsidRPr="00683E41" w:rsidTr="00AE3151">
        <w:trPr>
          <w:trHeight w:val="552"/>
        </w:trPr>
        <w:tc>
          <w:tcPr>
            <w:tcW w:w="2222" w:type="dxa"/>
          </w:tcPr>
          <w:p w:rsidR="00B50F37" w:rsidRPr="00683E41" w:rsidRDefault="00B50F37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B50F37" w:rsidRPr="00683E41" w:rsidRDefault="00B50F37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الابداع في الطفولة</w:t>
            </w:r>
          </w:p>
        </w:tc>
      </w:tr>
      <w:tr w:rsidR="00BC2A98" w:rsidRPr="00683E41" w:rsidTr="00976DDD">
        <w:trPr>
          <w:trHeight w:val="441"/>
        </w:trPr>
        <w:tc>
          <w:tcPr>
            <w:tcW w:w="2222" w:type="dxa"/>
          </w:tcPr>
          <w:p w:rsidR="00BC2A98" w:rsidRPr="00683E41" w:rsidRDefault="00BC2A98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BC2A98" w:rsidRPr="00683E41" w:rsidRDefault="00BC2A98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مكت</w:t>
            </w:r>
            <w:r w:rsidR="00976DDD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بة رياض الأطفال</w:t>
            </w:r>
          </w:p>
        </w:tc>
      </w:tr>
      <w:tr w:rsidR="00BC2A98" w:rsidRPr="00683E41" w:rsidTr="00AE3151">
        <w:trPr>
          <w:trHeight w:val="552"/>
        </w:trPr>
        <w:tc>
          <w:tcPr>
            <w:tcW w:w="2222" w:type="dxa"/>
          </w:tcPr>
          <w:p w:rsidR="00BC2A98" w:rsidRPr="00683E41" w:rsidRDefault="00BC2A98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BC2A98" w:rsidRPr="00683E41" w:rsidRDefault="00976DDD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تنشئة الطفل ورعايته</w:t>
            </w:r>
          </w:p>
        </w:tc>
      </w:tr>
      <w:tr w:rsidR="00BC2A98" w:rsidRPr="00683E41" w:rsidTr="00AE3151">
        <w:trPr>
          <w:trHeight w:val="284"/>
        </w:trPr>
        <w:tc>
          <w:tcPr>
            <w:tcW w:w="2222" w:type="dxa"/>
          </w:tcPr>
          <w:p w:rsidR="00BC2A98" w:rsidRPr="00683E41" w:rsidRDefault="00C42B53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BB1B85" w:rsidRPr="00683E41" w:rsidRDefault="00C42B53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مناهج رياض الاطفال وأساليب تدريسها</w:t>
            </w:r>
          </w:p>
        </w:tc>
      </w:tr>
      <w:tr w:rsidR="00BB1B85" w:rsidRPr="00683E41" w:rsidTr="00AE3151">
        <w:trPr>
          <w:trHeight w:val="284"/>
        </w:trPr>
        <w:tc>
          <w:tcPr>
            <w:tcW w:w="2222" w:type="dxa"/>
          </w:tcPr>
          <w:p w:rsidR="00BB1B85" w:rsidRPr="00683E41" w:rsidRDefault="00BB1B85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88" w:type="dxa"/>
          </w:tcPr>
          <w:p w:rsidR="00BB1B85" w:rsidRPr="00683E41" w:rsidRDefault="00BB1B85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قضايا</w:t>
            </w:r>
            <w:r w:rsidR="00976DDD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واتجاهات معاصرة في تربية الطفل</w:t>
            </w:r>
          </w:p>
        </w:tc>
      </w:tr>
      <w:tr w:rsidR="00E55E51" w:rsidRPr="00683E41" w:rsidTr="00976DDD">
        <w:trPr>
          <w:trHeight w:val="524"/>
        </w:trPr>
        <w:tc>
          <w:tcPr>
            <w:tcW w:w="2222" w:type="dxa"/>
          </w:tcPr>
          <w:p w:rsidR="00E55E51" w:rsidRPr="00683E41" w:rsidRDefault="00E55E51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ماجستير</w:t>
            </w:r>
          </w:p>
        </w:tc>
        <w:tc>
          <w:tcPr>
            <w:tcW w:w="6088" w:type="dxa"/>
          </w:tcPr>
          <w:p w:rsidR="00E55E51" w:rsidRPr="00683E41" w:rsidRDefault="00E55E51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تحليل المناهج وتقويمها</w:t>
            </w:r>
          </w:p>
        </w:tc>
      </w:tr>
      <w:tr w:rsidR="000040A8" w:rsidRPr="00683E41" w:rsidTr="00AE3151">
        <w:trPr>
          <w:trHeight w:val="284"/>
        </w:trPr>
        <w:tc>
          <w:tcPr>
            <w:tcW w:w="2222" w:type="dxa"/>
          </w:tcPr>
          <w:p w:rsidR="000040A8" w:rsidRPr="00683E41" w:rsidRDefault="000040A8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ماجستير</w:t>
            </w:r>
          </w:p>
        </w:tc>
        <w:tc>
          <w:tcPr>
            <w:tcW w:w="6088" w:type="dxa"/>
          </w:tcPr>
          <w:p w:rsidR="000040A8" w:rsidRPr="00683E41" w:rsidRDefault="000040A8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استخدام الحاسوب في التدريس</w:t>
            </w:r>
          </w:p>
        </w:tc>
      </w:tr>
      <w:tr w:rsidR="0036722F" w:rsidRPr="00683E41" w:rsidTr="00AE3151">
        <w:trPr>
          <w:trHeight w:val="284"/>
        </w:trPr>
        <w:tc>
          <w:tcPr>
            <w:tcW w:w="2222" w:type="dxa"/>
          </w:tcPr>
          <w:p w:rsidR="0036722F" w:rsidRPr="00683E41" w:rsidRDefault="0036722F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ماجستير</w:t>
            </w:r>
          </w:p>
        </w:tc>
        <w:tc>
          <w:tcPr>
            <w:tcW w:w="6088" w:type="dxa"/>
          </w:tcPr>
          <w:p w:rsidR="0036722F" w:rsidRPr="00683E41" w:rsidRDefault="0036722F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مبادىء في تخطيط المناهج</w:t>
            </w:r>
          </w:p>
        </w:tc>
      </w:tr>
      <w:tr w:rsidR="00620AE3" w:rsidRPr="00683E41" w:rsidTr="00AE3151">
        <w:trPr>
          <w:trHeight w:val="284"/>
        </w:trPr>
        <w:tc>
          <w:tcPr>
            <w:tcW w:w="2222" w:type="dxa"/>
          </w:tcPr>
          <w:p w:rsidR="00620AE3" w:rsidRPr="00683E41" w:rsidRDefault="00620AE3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دكتورا</w:t>
            </w:r>
            <w:r w:rsidR="006A65B4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>ه</w:t>
            </w:r>
          </w:p>
        </w:tc>
        <w:tc>
          <w:tcPr>
            <w:tcW w:w="6088" w:type="dxa"/>
          </w:tcPr>
          <w:p w:rsidR="00620AE3" w:rsidRPr="00683E41" w:rsidRDefault="00620AE3" w:rsidP="00B73ED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حلقة </w:t>
            </w:r>
            <w:r w:rsidR="006A65B4"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خاصة</w:t>
            </w:r>
            <w:r w:rsidRPr="00683E4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في تدريس التربية الابتدائية</w:t>
            </w:r>
          </w:p>
        </w:tc>
      </w:tr>
    </w:tbl>
    <w:p w:rsidR="00B730FD" w:rsidRDefault="00B730FD" w:rsidP="00415FEF">
      <w:pPr>
        <w:spacing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rtl/>
          <w:lang w:bidi="ar-JO"/>
        </w:rPr>
      </w:pPr>
    </w:p>
    <w:p w:rsidR="00815D06" w:rsidRPr="00B73ED7" w:rsidRDefault="001B64C1" w:rsidP="00B73ED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rtl/>
          <w:lang w:bidi="ar-JO"/>
        </w:rPr>
      </w:pPr>
      <w:r w:rsidRPr="00297D49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lastRenderedPageBreak/>
        <w:t xml:space="preserve">الأبحاث </w:t>
      </w:r>
      <w:r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المنشورة</w:t>
      </w:r>
      <w:r w:rsidR="00016928"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</w:t>
      </w:r>
    </w:p>
    <w:p w:rsidR="000F1086" w:rsidRPr="00B73ED7" w:rsidRDefault="00EB4726" w:rsidP="00B73ED7">
      <w:pPr>
        <w:bidi w:val="0"/>
        <w:spacing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1-</w:t>
      </w:r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Intisar AL </w:t>
      </w:r>
      <w:proofErr w:type="spellStart"/>
      <w:proofErr w:type="gramStart"/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>darabah</w:t>
      </w:r>
      <w:proofErr w:type="spellEnd"/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>,</w:t>
      </w:r>
      <w:r w:rsidR="005751B2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>Reham</w:t>
      </w:r>
      <w:proofErr w:type="spellEnd"/>
      <w:proofErr w:type="gramEnd"/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Al </w:t>
      </w:r>
      <w:proofErr w:type="spellStart"/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>mohtadi</w:t>
      </w:r>
      <w:proofErr w:type="spellEnd"/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>,</w:t>
      </w:r>
      <w:r w:rsidR="005751B2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Khaled Mohamed </w:t>
      </w:r>
      <w:proofErr w:type="spellStart"/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>Hamaden</w:t>
      </w:r>
      <w:proofErr w:type="spellEnd"/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. (2014). Islamic Spirituality Practices (ISP) of Preschools Teachers and its Influence on </w:t>
      </w:r>
      <w:proofErr w:type="spellStart"/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>teachers’Organizational</w:t>
      </w:r>
      <w:proofErr w:type="spellEnd"/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commitment (TOC) in Work Place. </w:t>
      </w:r>
      <w:hyperlink r:id="rId11" w:history="1">
        <w:r w:rsidR="000F1086" w:rsidRPr="00B73ED7">
          <w:rPr>
            <w:rFonts w:ascii="Times New Roman" w:hAnsi="Times New Roman" w:cs="Times New Roman"/>
            <w:i/>
            <w:iCs/>
            <w:kern w:val="36"/>
            <w:sz w:val="24"/>
            <w:szCs w:val="24"/>
          </w:rPr>
          <w:t>International Journal of Education Research &amp; Technology</w:t>
        </w:r>
      </w:hyperlink>
      <w:r w:rsidR="000F1086"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 xml:space="preserve"> , India </w:t>
      </w:r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>,  Vol. 5, No</w:t>
      </w:r>
      <w:r w:rsidR="00195DAA" w:rsidRPr="00B73ED7">
        <w:rPr>
          <w:rFonts w:ascii="Times New Roman" w:hAnsi="Times New Roman" w:cs="Times New Roman"/>
          <w:kern w:val="36"/>
          <w:sz w:val="24"/>
          <w:szCs w:val="24"/>
        </w:rPr>
        <w:t xml:space="preserve">. </w:t>
      </w:r>
      <w:r w:rsidR="00195DAA" w:rsidRPr="00B73ED7">
        <w:rPr>
          <w:rFonts w:ascii="Times New Roman" w:hAnsi="Times New Roman" w:cs="Times New Roman"/>
          <w:kern w:val="36"/>
          <w:sz w:val="24"/>
          <w:szCs w:val="24"/>
          <w:lang w:bidi="ar-JO"/>
        </w:rPr>
        <w:t>4</w:t>
      </w:r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>; p 6</w:t>
      </w:r>
      <w:r w:rsidR="00195DAA" w:rsidRPr="00B73ED7">
        <w:rPr>
          <w:rFonts w:ascii="Times New Roman" w:hAnsi="Times New Roman" w:cs="Times New Roman"/>
          <w:kern w:val="36"/>
          <w:sz w:val="24"/>
          <w:szCs w:val="24"/>
        </w:rPr>
        <w:t>8</w:t>
      </w:r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>-7</w:t>
      </w:r>
      <w:r w:rsidR="00195DAA" w:rsidRPr="00B73ED7">
        <w:rPr>
          <w:rFonts w:ascii="Times New Roman" w:hAnsi="Times New Roman" w:cs="Times New Roman"/>
          <w:kern w:val="36"/>
          <w:sz w:val="24"/>
          <w:szCs w:val="24"/>
        </w:rPr>
        <w:t>5</w:t>
      </w:r>
      <w:r w:rsidR="000F1086" w:rsidRPr="00B73ED7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EB4726" w:rsidRPr="00B73ED7" w:rsidRDefault="000F1086" w:rsidP="00B73ED7">
      <w:pPr>
        <w:bidi w:val="0"/>
        <w:spacing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2-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Mustafa 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Jwaifell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Reham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Al-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Mouhtadi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,</w:t>
      </w:r>
      <w:r w:rsidR="00BF457A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Intisar 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Aldarabah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. (2015). Effectiveness of Web Quest in Enhancing 4th Grade Students' Spiritual </w:t>
      </w:r>
      <w:proofErr w:type="gram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Intelligence .</w:t>
      </w:r>
      <w:r w:rsidR="00EB4726"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World</w:t>
      </w:r>
      <w:proofErr w:type="gramEnd"/>
      <w:r w:rsidR="00EB4726"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 xml:space="preserve"> Journal of Education ,Canada,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Vol. 5, No. 2; p 10-18.</w:t>
      </w:r>
    </w:p>
    <w:p w:rsidR="00EB4726" w:rsidRPr="00B73ED7" w:rsidRDefault="000F1086" w:rsidP="00B73ED7">
      <w:pPr>
        <w:bidi w:val="0"/>
        <w:spacing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3</w:t>
      </w:r>
      <w:r w:rsidR="00EB4726"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-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Reham Al-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Mohtadi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, Intisar Al-</w:t>
      </w:r>
      <w:proofErr w:type="spellStart"/>
      <w:proofErr w:type="gram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daraba’h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.(</w:t>
      </w:r>
      <w:proofErr w:type="gram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2015). </w:t>
      </w:r>
      <w:r w:rsidR="00EB4726" w:rsidRPr="00B73ED7">
        <w:rPr>
          <w:kern w:val="36"/>
          <w:sz w:val="24"/>
          <w:szCs w:val="24"/>
        </w:rPr>
        <w:t xml:space="preserve">School Bullying And Its Effect On The Psychology Of The Kindergarten’s Child From The point Of View </w:t>
      </w:r>
      <w:proofErr w:type="gramStart"/>
      <w:r w:rsidR="00EB4726" w:rsidRPr="00B73ED7">
        <w:rPr>
          <w:kern w:val="36"/>
          <w:sz w:val="24"/>
          <w:szCs w:val="24"/>
        </w:rPr>
        <w:t>Of  The</w:t>
      </w:r>
      <w:proofErr w:type="gramEnd"/>
      <w:r w:rsidR="00EB4726" w:rsidRPr="00B73ED7">
        <w:rPr>
          <w:kern w:val="36"/>
          <w:sz w:val="24"/>
          <w:szCs w:val="24"/>
        </w:rPr>
        <w:t xml:space="preserve"> Female Teachers</w:t>
      </w:r>
      <w:r w:rsidR="00857131" w:rsidRPr="00B73ED7">
        <w:rPr>
          <w:kern w:val="36"/>
          <w:sz w:val="24"/>
          <w:szCs w:val="24"/>
        </w:rPr>
        <w:t>.</w:t>
      </w:r>
      <w:r w:rsidR="00EB4726"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 xml:space="preserve"> </w:t>
      </w:r>
      <w:hyperlink r:id="rId12" w:history="1">
        <w:r w:rsidR="00EB4726" w:rsidRPr="00B73ED7">
          <w:rPr>
            <w:rFonts w:ascii="Times New Roman" w:hAnsi="Times New Roman" w:cs="Times New Roman"/>
            <w:i/>
            <w:iCs/>
            <w:kern w:val="36"/>
            <w:sz w:val="24"/>
            <w:szCs w:val="24"/>
          </w:rPr>
          <w:t>International Journal of  Education Research &amp; Technology</w:t>
        </w:r>
      </w:hyperlink>
      <w:r w:rsidR="00EB4726"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 xml:space="preserve"> , India 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,Vol. 6, No.</w:t>
      </w:r>
      <w:r w:rsidR="00195DAA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1; p 32-39.</w:t>
      </w:r>
    </w:p>
    <w:p w:rsidR="00916E05" w:rsidRPr="00B73ED7" w:rsidRDefault="000F1086" w:rsidP="00B73ED7">
      <w:pPr>
        <w:bidi w:val="0"/>
        <w:spacing w:line="240" w:lineRule="auto"/>
        <w:jc w:val="both"/>
        <w:outlineLvl w:val="0"/>
        <w:rPr>
          <w:rFonts w:ascii="Times New Roman" w:hAnsi="Times New Roman" w:cs="Times New Roman"/>
          <w:color w:val="FF0000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4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-</w:t>
      </w:r>
      <w:r w:rsidR="00BA1C21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Intisar 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ALdarabah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Reham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Al-</w:t>
      </w:r>
      <w:proofErr w:type="spellStart"/>
      <w:proofErr w:type="gram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Mouhtadi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.(</w:t>
      </w:r>
      <w:proofErr w:type="gram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2015). Investigate the Child’s Scientific Activities on Practical Child’s Activity Books for the Kindergarten’s Children.</w:t>
      </w:r>
      <w:r w:rsidRPr="00B73ED7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International Education Studies; Canada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Vol. 8, No. 4; p 68-79.</w:t>
      </w:r>
    </w:p>
    <w:p w:rsidR="00916E05" w:rsidRPr="00B73ED7" w:rsidRDefault="00916E05" w:rsidP="00B73ED7">
      <w:pPr>
        <w:bidi w:val="0"/>
        <w:spacing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5-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Intisar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Turki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ALdarabah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Reham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Almohtadi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Mustafa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Jwaifell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Raed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Omar </w:t>
      </w:r>
      <w:proofErr w:type="gramStart"/>
      <w:r w:rsidRPr="00B73ED7">
        <w:rPr>
          <w:rFonts w:ascii="Times New Roman" w:hAnsi="Times New Roman" w:cs="Times New Roman"/>
          <w:kern w:val="36"/>
          <w:sz w:val="24"/>
          <w:szCs w:val="24"/>
        </w:rPr>
        <w:t>Salah.(</w:t>
      </w:r>
      <w:proofErr w:type="gram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2015). Evaluating the </w:t>
      </w:r>
      <w:proofErr w:type="gramStart"/>
      <w:r w:rsidRPr="00B73ED7">
        <w:rPr>
          <w:rFonts w:ascii="Times New Roman" w:hAnsi="Times New Roman" w:cs="Times New Roman"/>
          <w:kern w:val="36"/>
          <w:sz w:val="24"/>
          <w:szCs w:val="24"/>
        </w:rPr>
        <w:t>Moral  Intelligence</w:t>
      </w:r>
      <w:proofErr w:type="gram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of the Late Childhood (9-12) Years in Jordan: Al-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Karak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Governorate Case. </w:t>
      </w:r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 xml:space="preserve">Journal of Educational and Developmental Psychology; Canada, 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Vol. 5, No. 1; p 108-118.</w:t>
      </w:r>
    </w:p>
    <w:p w:rsidR="009B44B0" w:rsidRPr="00B73ED7" w:rsidRDefault="009B44B0" w:rsidP="00B73ED7">
      <w:pPr>
        <w:bidi w:val="0"/>
        <w:spacing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6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- Intisar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ALdarab'h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Mohammad Abo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Alrub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Reham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Mohammad Al-</w:t>
      </w:r>
      <w:proofErr w:type="spellStart"/>
      <w:proofErr w:type="gramStart"/>
      <w:r w:rsidRPr="00B73ED7">
        <w:rPr>
          <w:rFonts w:ascii="Times New Roman" w:hAnsi="Times New Roman" w:cs="Times New Roman"/>
          <w:kern w:val="36"/>
          <w:sz w:val="24"/>
          <w:szCs w:val="24"/>
        </w:rPr>
        <w:t>Mohtadi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>.(</w:t>
      </w:r>
      <w:proofErr w:type="gramEnd"/>
      <w:r w:rsidRPr="00B73ED7">
        <w:rPr>
          <w:rFonts w:ascii="Times New Roman" w:hAnsi="Times New Roman" w:cs="Times New Roman"/>
          <w:kern w:val="36"/>
          <w:sz w:val="24"/>
          <w:szCs w:val="24"/>
        </w:rPr>
        <w:t>2015). What is the Reality of Preschool in Jordan</w:t>
      </w: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? </w:t>
      </w:r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 xml:space="preserve">Journal of Education and </w:t>
      </w:r>
      <w:proofErr w:type="gramStart"/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Practice ,USA</w:t>
      </w:r>
      <w:proofErr w:type="gramEnd"/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,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Vol.6, No.10; p 180-187.</w:t>
      </w:r>
    </w:p>
    <w:p w:rsidR="00EB4726" w:rsidRPr="00B73ED7" w:rsidRDefault="009B44B0" w:rsidP="00B73ED7">
      <w:pPr>
        <w:bidi w:val="0"/>
        <w:spacing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7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-Reham Al-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Mohtadi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Intisar AL- 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daraba'h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,</w:t>
      </w:r>
      <w:r w:rsidR="00286740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Al-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Mothana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Gasaymeh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. (2015). Effectiveness of Training sessions on a Measure of Optimism and Pessimism Concepts among the Kindergarten Children in the District of Al-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Shobak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in Jordan. </w:t>
      </w:r>
      <w:r w:rsidR="00EB4726"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 xml:space="preserve">World Journal of </w:t>
      </w:r>
      <w:proofErr w:type="gramStart"/>
      <w:r w:rsidR="00EB4726"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Education ,Canada</w:t>
      </w:r>
      <w:proofErr w:type="gramEnd"/>
      <w:r w:rsidR="00EB4726"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 xml:space="preserve">, 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Vol. 5, No. 4; p 81-86.</w:t>
      </w:r>
    </w:p>
    <w:p w:rsidR="00EB4726" w:rsidRPr="00B73ED7" w:rsidRDefault="009B44B0" w:rsidP="00B73ED7">
      <w:pPr>
        <w:bidi w:val="0"/>
        <w:spacing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8</w:t>
      </w:r>
      <w:r w:rsidR="00EB4726"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-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Intisar 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ALdar</w:t>
      </w:r>
      <w:r w:rsidR="00D522B8" w:rsidRPr="00B73ED7">
        <w:rPr>
          <w:rFonts w:ascii="Times New Roman" w:hAnsi="Times New Roman" w:cs="Times New Roman"/>
          <w:kern w:val="36"/>
          <w:sz w:val="24"/>
          <w:szCs w:val="24"/>
        </w:rPr>
        <w:t>ab'h</w:t>
      </w:r>
      <w:proofErr w:type="spellEnd"/>
      <w:r w:rsidR="00D522B8"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Reham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Mohammad Al-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Mohtadi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Mohammad Abo </w:t>
      </w:r>
      <w:proofErr w:type="spellStart"/>
      <w:proofErr w:type="gram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Alrub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.(</w:t>
      </w:r>
      <w:proofErr w:type="gram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2015). Discover your Child: Is He/ She Abused by You Inside the House? </w:t>
      </w:r>
      <w:r w:rsidR="00EB4726"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Journal of Studies in Education, USA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, Vol. 5, No. 3; P</w:t>
      </w:r>
      <w:r w:rsidR="002C1613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</w:t>
      </w:r>
      <w:r w:rsidR="002C1613" w:rsidRPr="00B73ED7">
        <w:rPr>
          <w:rFonts w:ascii="Times New Roman" w:hAnsi="Times New Roman" w:cs="Times New Roman"/>
          <w:kern w:val="36"/>
          <w:sz w:val="24"/>
          <w:szCs w:val="24"/>
        </w:rPr>
        <w:t>259-272.</w:t>
      </w:r>
    </w:p>
    <w:p w:rsidR="00EB4726" w:rsidRPr="00B73ED7" w:rsidRDefault="009B44B0" w:rsidP="00B73ED7">
      <w:pPr>
        <w:bidi w:val="0"/>
        <w:spacing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9</w:t>
      </w:r>
      <w:r w:rsidR="00EB4726"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-</w:t>
      </w:r>
      <w:r w:rsidR="007409C4" w:rsidRPr="00B73ED7">
        <w:rPr>
          <w:rFonts w:ascii="Times New Roman" w:hAnsi="Times New Roman" w:cs="Times New Roman"/>
          <w:kern w:val="36"/>
          <w:sz w:val="24"/>
          <w:szCs w:val="24"/>
        </w:rPr>
        <w:t xml:space="preserve">Reham </w:t>
      </w:r>
      <w:proofErr w:type="spellStart"/>
      <w:proofErr w:type="gram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Almohtadi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,</w:t>
      </w:r>
      <w:r w:rsidR="00362D30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Mustafa</w:t>
      </w:r>
      <w:proofErr w:type="gram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Jwaifell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="00362D30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Intisar </w:t>
      </w:r>
      <w:proofErr w:type="spell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ALdaraba</w:t>
      </w:r>
      <w:r w:rsidR="002C1613" w:rsidRPr="00B73ED7">
        <w:rPr>
          <w:rFonts w:ascii="Times New Roman" w:hAnsi="Times New Roman" w:cs="Times New Roman"/>
          <w:kern w:val="36"/>
          <w:sz w:val="24"/>
          <w:szCs w:val="24"/>
        </w:rPr>
        <w:t>'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h</w:t>
      </w:r>
      <w:proofErr w:type="spell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.</w:t>
      </w:r>
      <w:r w:rsidR="009A3B99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(2015). Evaluation of Pictures and Graphics Semiotics in National </w:t>
      </w:r>
      <w:proofErr w:type="gramStart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kindergarten</w:t>
      </w:r>
      <w:r w:rsidR="00362D30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Interactive</w:t>
      </w:r>
      <w:proofErr w:type="gramEnd"/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Curriculum in Jordan</w:t>
      </w:r>
      <w:r w:rsidR="00EB4726"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. </w:t>
      </w:r>
      <w:r w:rsidR="00EB4726"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Journal of Studies in Education, USA</w:t>
      </w:r>
      <w:r w:rsidR="00EB4726" w:rsidRPr="00B73ED7">
        <w:rPr>
          <w:rFonts w:ascii="Times New Roman" w:hAnsi="Times New Roman" w:cs="Times New Roman"/>
          <w:kern w:val="36"/>
          <w:sz w:val="24"/>
          <w:szCs w:val="24"/>
        </w:rPr>
        <w:t>, Vol. 5, No. 3, P</w:t>
      </w:r>
      <w:r w:rsidR="002C1613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273-285.</w:t>
      </w:r>
    </w:p>
    <w:p w:rsidR="009B44B0" w:rsidRPr="00B73ED7" w:rsidRDefault="009B44B0" w:rsidP="00B73ED7">
      <w:pPr>
        <w:spacing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rtl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  <w:lang w:bidi="ar-JO"/>
        </w:rPr>
        <w:t>-10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 xml:space="preserve"> </w:t>
      </w:r>
      <w:r w:rsidRPr="00B73ED7">
        <w:rPr>
          <w:rFonts w:ascii="Times New Roman" w:hAnsi="Times New Roman" w:cs="Times New Roman"/>
          <w:kern w:val="36"/>
          <w:sz w:val="24"/>
          <w:szCs w:val="24"/>
          <w:rtl/>
        </w:rPr>
        <w:t>رهام المهتدي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(2015).</w:t>
      </w:r>
      <w:r w:rsidRPr="00B73ED7">
        <w:rPr>
          <w:rFonts w:ascii="Times New Roman" w:hAnsi="Times New Roman" w:cs="Times New Roman"/>
          <w:kern w:val="36"/>
          <w:sz w:val="24"/>
          <w:szCs w:val="24"/>
          <w:rtl/>
        </w:rPr>
        <w:t xml:space="preserve"> 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فاعلية برنامج تعليمي قائم على اللعب في تحصيل أطفال الروضة للمفاهيم البيئية وتنمية اتجاهاتهم نحو البيئة</w:t>
      </w:r>
      <w:r w:rsidRPr="00B73ED7">
        <w:rPr>
          <w:rFonts w:ascii="Times New Roman" w:hAnsi="Times New Roman" w:cs="Times New Roman"/>
          <w:kern w:val="36"/>
          <w:sz w:val="24"/>
          <w:szCs w:val="24"/>
          <w:rtl/>
        </w:rPr>
        <w:t xml:space="preserve">. </w:t>
      </w:r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  <w:rtl/>
        </w:rPr>
        <w:t>مجلة الجنان العلمية،</w:t>
      </w:r>
      <w:r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 xml:space="preserve"> لبنان،</w:t>
      </w:r>
      <w:r w:rsidRPr="00B73ED7">
        <w:rPr>
          <w:rFonts w:ascii="Times New Roman" w:hAnsi="Times New Roman" w:cs="Times New Roman"/>
          <w:kern w:val="36"/>
          <w:sz w:val="24"/>
          <w:szCs w:val="24"/>
          <w:rtl/>
        </w:rPr>
        <w:t xml:space="preserve"> العدد السابع ، 216-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248</w:t>
      </w:r>
      <w:r w:rsidRPr="00B73ED7">
        <w:rPr>
          <w:rFonts w:ascii="Times New Roman" w:hAnsi="Times New Roman" w:cs="Times New Roman"/>
          <w:kern w:val="36"/>
          <w:sz w:val="24"/>
          <w:szCs w:val="24"/>
          <w:rtl/>
        </w:rPr>
        <w:t>.</w:t>
      </w:r>
    </w:p>
    <w:p w:rsidR="00596D9D" w:rsidRPr="00B73ED7" w:rsidRDefault="009B44B0" w:rsidP="00B73ED7">
      <w:pPr>
        <w:bidi w:val="0"/>
        <w:spacing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11</w:t>
      </w:r>
      <w:r w:rsidR="00596D9D"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-</w:t>
      </w:r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 </w:t>
      </w:r>
      <w:proofErr w:type="spellStart"/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>Reham</w:t>
      </w:r>
      <w:proofErr w:type="spellEnd"/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Al-</w:t>
      </w:r>
      <w:proofErr w:type="spellStart"/>
      <w:proofErr w:type="gramStart"/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>Mohtadi</w:t>
      </w:r>
      <w:proofErr w:type="spellEnd"/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 </w:t>
      </w:r>
      <w:proofErr w:type="spellStart"/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>Eid</w:t>
      </w:r>
      <w:proofErr w:type="spellEnd"/>
      <w:proofErr w:type="gramEnd"/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El- </w:t>
      </w:r>
      <w:proofErr w:type="spellStart"/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>Subhieen</w:t>
      </w:r>
      <w:proofErr w:type="spellEnd"/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>, Ahmad Al-</w:t>
      </w:r>
      <w:proofErr w:type="spellStart"/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>khattab</w:t>
      </w:r>
      <w:proofErr w:type="spellEnd"/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 xml:space="preserve">. (2016). Moral and Social Values embodied in the </w:t>
      </w:r>
      <w:proofErr w:type="gramStart"/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>national  interactive</w:t>
      </w:r>
      <w:proofErr w:type="gramEnd"/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curriculum for kindergartens in Jordan. “An Analytical Study”.</w:t>
      </w:r>
      <w:r w:rsidR="00596D9D"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 xml:space="preserve"> Journal of Educational and Developmental Psychology; Canada</w:t>
      </w:r>
      <w:r w:rsidR="00596D9D"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,</w:t>
      </w:r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Vol. 6, No. </w:t>
      </w:r>
      <w:r w:rsidR="00BF457A" w:rsidRPr="00B73ED7">
        <w:rPr>
          <w:rFonts w:ascii="Times New Roman" w:hAnsi="Times New Roman" w:cs="Times New Roman"/>
          <w:kern w:val="36"/>
          <w:sz w:val="24"/>
          <w:szCs w:val="24"/>
        </w:rPr>
        <w:t>2</w:t>
      </w:r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 xml:space="preserve">; p </w:t>
      </w:r>
      <w:r w:rsidR="002D66B5" w:rsidRPr="00B73ED7">
        <w:rPr>
          <w:rFonts w:ascii="Times New Roman" w:hAnsi="Times New Roman" w:cs="Times New Roman"/>
          <w:kern w:val="36"/>
          <w:sz w:val="24"/>
          <w:szCs w:val="24"/>
        </w:rPr>
        <w:t>216</w:t>
      </w:r>
      <w:r w:rsidR="00596D9D" w:rsidRPr="00B73ED7">
        <w:rPr>
          <w:rFonts w:ascii="Times New Roman" w:hAnsi="Times New Roman" w:cs="Times New Roman"/>
          <w:kern w:val="36"/>
          <w:sz w:val="24"/>
          <w:szCs w:val="24"/>
        </w:rPr>
        <w:t>-</w:t>
      </w:r>
      <w:r w:rsidR="002D66B5" w:rsidRPr="00B73ED7">
        <w:rPr>
          <w:rFonts w:ascii="Times New Roman" w:hAnsi="Times New Roman" w:cs="Times New Roman"/>
          <w:kern w:val="36"/>
          <w:sz w:val="24"/>
          <w:szCs w:val="24"/>
        </w:rPr>
        <w:t>223.</w:t>
      </w:r>
    </w:p>
    <w:p w:rsidR="00405A58" w:rsidRPr="00B73ED7" w:rsidRDefault="002121F2" w:rsidP="00B73ED7">
      <w:pPr>
        <w:bidi w:val="0"/>
        <w:spacing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  <w:lang w:bidi="ar-JO"/>
        </w:rPr>
        <w:lastRenderedPageBreak/>
        <w:t>1</w:t>
      </w:r>
      <w:r w:rsidR="009B44B0" w:rsidRPr="00B73ED7">
        <w:rPr>
          <w:rFonts w:ascii="Times New Roman" w:hAnsi="Times New Roman" w:cs="Times New Roman"/>
          <w:b/>
          <w:bCs/>
          <w:kern w:val="36"/>
          <w:sz w:val="24"/>
          <w:szCs w:val="24"/>
          <w:lang w:bidi="ar-JO"/>
        </w:rPr>
        <w:t>2</w:t>
      </w:r>
      <w:r w:rsidR="00405A58"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- </w:t>
      </w:r>
      <w:proofErr w:type="spellStart"/>
      <w:r w:rsidR="00405A58" w:rsidRPr="00B73ED7">
        <w:rPr>
          <w:rFonts w:ascii="Times New Roman" w:hAnsi="Times New Roman" w:cs="Times New Roman"/>
          <w:kern w:val="36"/>
          <w:sz w:val="24"/>
          <w:szCs w:val="24"/>
        </w:rPr>
        <w:t>Reham</w:t>
      </w:r>
      <w:proofErr w:type="spellEnd"/>
      <w:r w:rsidR="0078459D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405A58" w:rsidRPr="00B73ED7">
        <w:rPr>
          <w:rFonts w:ascii="Times New Roman" w:hAnsi="Times New Roman" w:cs="Times New Roman"/>
          <w:kern w:val="36"/>
          <w:sz w:val="24"/>
          <w:szCs w:val="24"/>
        </w:rPr>
        <w:t>Al-</w:t>
      </w:r>
      <w:proofErr w:type="spellStart"/>
      <w:r w:rsidR="00405A58" w:rsidRPr="00B73ED7">
        <w:rPr>
          <w:rFonts w:ascii="Times New Roman" w:hAnsi="Times New Roman" w:cs="Times New Roman"/>
          <w:kern w:val="36"/>
          <w:sz w:val="24"/>
          <w:szCs w:val="24"/>
        </w:rPr>
        <w:t>Mohtadi</w:t>
      </w:r>
      <w:proofErr w:type="spellEnd"/>
      <w:r w:rsidR="00405A58"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proofErr w:type="gramStart"/>
      <w:r w:rsidR="00405A58" w:rsidRPr="00B73ED7">
        <w:rPr>
          <w:rFonts w:ascii="Times New Roman" w:hAnsi="Times New Roman" w:cs="Times New Roman"/>
          <w:kern w:val="36"/>
          <w:sz w:val="24"/>
          <w:szCs w:val="24"/>
        </w:rPr>
        <w:t>Habis</w:t>
      </w:r>
      <w:proofErr w:type="spellEnd"/>
      <w:r w:rsidR="00405A58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 Al</w:t>
      </w:r>
      <w:proofErr w:type="gramEnd"/>
      <w:r w:rsidR="00195DAA" w:rsidRPr="00B73ED7">
        <w:rPr>
          <w:rFonts w:ascii="Times New Roman" w:hAnsi="Times New Roman" w:cs="Times New Roman"/>
          <w:kern w:val="36"/>
          <w:sz w:val="24"/>
          <w:szCs w:val="24"/>
        </w:rPr>
        <w:t>-</w:t>
      </w:r>
      <w:r w:rsidR="00405A58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405A58" w:rsidRPr="00B73ED7">
        <w:rPr>
          <w:rFonts w:ascii="Times New Roman" w:hAnsi="Times New Roman" w:cs="Times New Roman"/>
          <w:kern w:val="36"/>
          <w:sz w:val="24"/>
          <w:szCs w:val="24"/>
        </w:rPr>
        <w:t>Zboon</w:t>
      </w:r>
      <w:proofErr w:type="spellEnd"/>
      <w:r w:rsidR="00405A58" w:rsidRPr="00B73ED7">
        <w:rPr>
          <w:rFonts w:ascii="Times New Roman" w:hAnsi="Times New Roman" w:cs="Times New Roman"/>
          <w:kern w:val="36"/>
          <w:sz w:val="24"/>
          <w:szCs w:val="24"/>
        </w:rPr>
        <w:t xml:space="preserve">.(2017). Training Program Efficacy in Developing Health Life Skills among sample selected from Kindergarten Children. </w:t>
      </w:r>
      <w:r w:rsidR="00405A58"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Journal of Education and Learning, Canada</w:t>
      </w:r>
      <w:r w:rsidR="00405A58"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,</w:t>
      </w:r>
      <w:r w:rsidR="00405A58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Vol.6, No.2; p </w:t>
      </w:r>
      <w:r w:rsidR="001D7099" w:rsidRPr="00B73ED7">
        <w:rPr>
          <w:rFonts w:ascii="Times New Roman" w:hAnsi="Times New Roman" w:cs="Times New Roman"/>
          <w:kern w:val="36"/>
          <w:sz w:val="24"/>
          <w:szCs w:val="24"/>
        </w:rPr>
        <w:t>212</w:t>
      </w:r>
      <w:r w:rsidR="00405A58" w:rsidRPr="00B73ED7">
        <w:rPr>
          <w:rFonts w:ascii="Times New Roman" w:hAnsi="Times New Roman" w:cs="Times New Roman"/>
          <w:kern w:val="36"/>
          <w:sz w:val="24"/>
          <w:szCs w:val="24"/>
        </w:rPr>
        <w:t>-</w:t>
      </w:r>
      <w:r w:rsidR="001D7099" w:rsidRPr="00B73ED7">
        <w:rPr>
          <w:rFonts w:ascii="Times New Roman" w:hAnsi="Times New Roman" w:cs="Times New Roman"/>
          <w:kern w:val="36"/>
          <w:sz w:val="24"/>
          <w:szCs w:val="24"/>
        </w:rPr>
        <w:t>219</w:t>
      </w:r>
      <w:r w:rsidR="00405A58" w:rsidRPr="00B73ED7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405A58" w:rsidRPr="00B73ED7" w:rsidRDefault="00405A58" w:rsidP="00B73ED7">
      <w:pPr>
        <w:bidi w:val="0"/>
        <w:spacing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1</w:t>
      </w:r>
      <w:r w:rsidR="009B44B0"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3</w:t>
      </w: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-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Reham</w:t>
      </w:r>
      <w:proofErr w:type="spellEnd"/>
      <w:r w:rsidR="0078459D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Al-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Mohtadi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M</w:t>
      </w:r>
      <w:r w:rsidR="0026483B" w:rsidRPr="00B73ED7">
        <w:rPr>
          <w:rFonts w:ascii="Times New Roman" w:hAnsi="Times New Roman" w:cs="Times New Roman"/>
          <w:kern w:val="36"/>
          <w:sz w:val="24"/>
          <w:szCs w:val="24"/>
        </w:rPr>
        <w:t>o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oner</w:t>
      </w:r>
      <w:r w:rsidR="0026483B" w:rsidRPr="00B73ED7">
        <w:rPr>
          <w:rFonts w:ascii="Times New Roman" w:hAnsi="Times New Roman" w:cs="Times New Roman"/>
          <w:kern w:val="36"/>
          <w:sz w:val="24"/>
          <w:szCs w:val="24"/>
        </w:rPr>
        <w:t>h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Al</w:t>
      </w:r>
      <w:r w:rsidR="00195DAA" w:rsidRPr="00B73ED7">
        <w:rPr>
          <w:rFonts w:ascii="Times New Roman" w:hAnsi="Times New Roman" w:cs="Times New Roman"/>
          <w:kern w:val="36"/>
          <w:sz w:val="24"/>
          <w:szCs w:val="24"/>
        </w:rPr>
        <w:t>-</w:t>
      </w:r>
      <w:proofErr w:type="spellStart"/>
      <w:proofErr w:type="gramStart"/>
      <w:r w:rsidR="006E2C9D" w:rsidRPr="00B73ED7">
        <w:rPr>
          <w:rFonts w:ascii="Times New Roman" w:hAnsi="Times New Roman" w:cs="Times New Roman"/>
          <w:kern w:val="36"/>
          <w:sz w:val="24"/>
          <w:szCs w:val="24"/>
        </w:rPr>
        <w:t>M</w:t>
      </w:r>
      <w:r w:rsidR="00195DAA" w:rsidRPr="00B73ED7">
        <w:rPr>
          <w:rFonts w:ascii="Times New Roman" w:hAnsi="Times New Roman" w:cs="Times New Roman"/>
          <w:kern w:val="36"/>
          <w:sz w:val="24"/>
          <w:szCs w:val="24"/>
        </w:rPr>
        <w:t>us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bheen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>.(</w:t>
      </w:r>
      <w:proofErr w:type="gram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2017).The Influence of Religious Awareness Program in Scaling down Death Anxiety among Children Sample in Late Childhood Stage; 9-12 years old in Al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Shobak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Province</w:t>
      </w:r>
      <w:r w:rsidRPr="00B73ED7">
        <w:rPr>
          <w:b/>
          <w:bCs/>
          <w:sz w:val="24"/>
          <w:szCs w:val="24"/>
        </w:rPr>
        <w:t>.</w:t>
      </w: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 xml:space="preserve">Journal of Education and </w:t>
      </w:r>
      <w:proofErr w:type="gramStart"/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Practice ,USA</w:t>
      </w:r>
      <w:proofErr w:type="gramEnd"/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,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Vol.</w:t>
      </w:r>
      <w:r w:rsidR="0026483B" w:rsidRPr="00B73ED7">
        <w:rPr>
          <w:rFonts w:ascii="Times New Roman" w:hAnsi="Times New Roman" w:cs="Times New Roman"/>
          <w:kern w:val="36"/>
          <w:sz w:val="24"/>
          <w:szCs w:val="24"/>
        </w:rPr>
        <w:t>8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, No.</w:t>
      </w:r>
      <w:r w:rsidR="0026483B" w:rsidRPr="00B73ED7">
        <w:rPr>
          <w:rFonts w:ascii="Times New Roman" w:hAnsi="Times New Roman" w:cs="Times New Roman"/>
          <w:kern w:val="36"/>
          <w:sz w:val="24"/>
          <w:szCs w:val="24"/>
        </w:rPr>
        <w:t>5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; p </w:t>
      </w:r>
      <w:r w:rsidR="0026483B" w:rsidRPr="00B73ED7">
        <w:rPr>
          <w:rFonts w:ascii="Times New Roman" w:hAnsi="Times New Roman" w:cs="Times New Roman"/>
          <w:kern w:val="36"/>
          <w:sz w:val="24"/>
          <w:szCs w:val="24"/>
        </w:rPr>
        <w:t>42-49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43126C" w:rsidRPr="00B73ED7" w:rsidRDefault="00721375" w:rsidP="00B73ED7">
      <w:pPr>
        <w:spacing w:line="240" w:lineRule="auto"/>
        <w:jc w:val="both"/>
        <w:rPr>
          <w:b/>
          <w:bCs/>
          <w:sz w:val="24"/>
          <w:szCs w:val="24"/>
          <w:rtl/>
          <w:lang w:bidi="ar-AE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  <w:lang w:bidi="ar-JO"/>
        </w:rPr>
        <w:t xml:space="preserve"> </w:t>
      </w:r>
      <w:r w:rsidR="0043126C" w:rsidRPr="00B73ED7">
        <w:rPr>
          <w:rFonts w:ascii="Times New Roman" w:hAnsi="Times New Roman" w:cs="Times New Roman"/>
          <w:b/>
          <w:bCs/>
          <w:kern w:val="36"/>
          <w:sz w:val="24"/>
          <w:szCs w:val="24"/>
          <w:lang w:bidi="ar-JO"/>
        </w:rPr>
        <w:t>-1</w:t>
      </w:r>
      <w:r w:rsidR="009B44B0" w:rsidRPr="00B73ED7">
        <w:rPr>
          <w:rFonts w:ascii="Times New Roman" w:hAnsi="Times New Roman" w:cs="Times New Roman"/>
          <w:b/>
          <w:bCs/>
          <w:kern w:val="36"/>
          <w:sz w:val="24"/>
          <w:szCs w:val="24"/>
          <w:lang w:bidi="ar-JO"/>
        </w:rPr>
        <w:t>4</w:t>
      </w:r>
      <w:r w:rsidR="0043126C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الصبحيين، عيد والمهتدي، رهام والهبيـري ، أحمد (201</w:t>
      </w:r>
      <w:r w:rsidR="000A6178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7</w:t>
      </w:r>
      <w:r w:rsidR="0043126C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). تقييم كتب الدراسات الاجتماعية لصفوف الرابع والخامس والسادس الأساسية في الأردن في ضوء المهارات الحياتية الاجتماعية والبيئية. </w:t>
      </w:r>
      <w:r w:rsidR="0043126C"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 xml:space="preserve">مجلة </w:t>
      </w:r>
      <w:r w:rsidR="00195DAA"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  <w:lang w:bidi="ar-JO"/>
        </w:rPr>
        <w:t xml:space="preserve">جامعة </w:t>
      </w:r>
      <w:r w:rsidR="0043126C"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 xml:space="preserve">النجاح </w:t>
      </w:r>
      <w:r w:rsidR="00195DAA"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>للأبحاث (ا</w:t>
      </w:r>
      <w:r w:rsidR="0043126C"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>لعلوم الإنسانية</w:t>
      </w:r>
      <w:r w:rsidR="00195DAA"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>)</w:t>
      </w:r>
      <w:r w:rsidR="0043126C"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>، فلسطين</w:t>
      </w:r>
      <w:r w:rsidR="0043126C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، المجلد</w:t>
      </w:r>
      <w:r w:rsidR="000A6178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(31)</w:t>
      </w:r>
      <w:r w:rsidR="0043126C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، العدد </w:t>
      </w:r>
      <w:r w:rsidR="000A6178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(4)</w:t>
      </w:r>
      <w:r w:rsidR="0043126C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،</w:t>
      </w:r>
      <w:r w:rsidR="006F09C1"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 xml:space="preserve"> </w:t>
      </w:r>
      <w:r w:rsidR="0026483B"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>الصفحات (</w:t>
      </w:r>
      <w:r w:rsidR="006F09C1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619</w:t>
      </w:r>
      <w:r w:rsidR="0026483B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- </w:t>
      </w:r>
      <w:r w:rsidR="006F09C1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640</w:t>
      </w:r>
      <w:r w:rsidR="0026483B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).</w:t>
      </w:r>
    </w:p>
    <w:p w:rsidR="00FB376E" w:rsidRPr="00B73ED7" w:rsidRDefault="002D66B5" w:rsidP="00B73ED7">
      <w:pPr>
        <w:spacing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rtl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  <w:lang w:bidi="ar-JO"/>
        </w:rPr>
        <w:t>1</w:t>
      </w:r>
      <w:r w:rsidR="009B44B0" w:rsidRPr="00B73ED7">
        <w:rPr>
          <w:rFonts w:ascii="Times New Roman" w:hAnsi="Times New Roman" w:cs="Times New Roman"/>
          <w:b/>
          <w:bCs/>
          <w:kern w:val="36"/>
          <w:sz w:val="24"/>
          <w:szCs w:val="24"/>
          <w:lang w:bidi="ar-JO"/>
        </w:rPr>
        <w:t>5</w:t>
      </w:r>
      <w:r w:rsidR="007409C4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- </w:t>
      </w:r>
      <w:r w:rsidR="00B17B1E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المهتدي، رهام وأبو عمر، ريما</w:t>
      </w:r>
      <w:r w:rsidR="00C47A15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</w:t>
      </w:r>
      <w:r w:rsidR="00E54458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و</w:t>
      </w:r>
      <w:r w:rsidR="00C47A15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الحسنات، حسن</w:t>
      </w:r>
      <w:r w:rsidR="00B17B1E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(20</w:t>
      </w:r>
      <w:r w:rsidR="00405A58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17</w:t>
      </w:r>
      <w:r w:rsidR="00B17B1E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).</w:t>
      </w:r>
      <w:r w:rsidR="00C47A15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</w:t>
      </w:r>
      <w:r w:rsidR="005D6086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درجة</w:t>
      </w:r>
      <w:r w:rsidR="00C47A15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امتلاك طلبة الصف الثاني الأساسي لبعض مهارات التحدث في ضوء المحتوى التعليمي</w:t>
      </w:r>
      <w:r w:rsidR="00474F97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.</w:t>
      </w:r>
      <w:r w:rsidR="00362D30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</w:t>
      </w:r>
      <w:r w:rsidR="00E26404"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>مجلة</w:t>
      </w:r>
      <w:r w:rsidR="00362D30"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 xml:space="preserve"> جامعة الحسين</w:t>
      </w:r>
      <w:r w:rsidR="0005037C"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 xml:space="preserve"> بن طلال للبحوث</w:t>
      </w:r>
      <w:r w:rsidR="00362D30"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>، الأردن</w:t>
      </w:r>
      <w:r w:rsidR="00362D30"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،</w:t>
      </w:r>
      <w:r w:rsidR="00362D30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المجلد </w:t>
      </w:r>
      <w:r w:rsidR="00195DAA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(</w:t>
      </w:r>
      <w:r w:rsidR="005D6086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3</w:t>
      </w:r>
      <w:r w:rsidR="00195DAA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)</w:t>
      </w:r>
      <w:r w:rsidR="00362D30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، العدد </w:t>
      </w:r>
      <w:r w:rsidR="00474F97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</w:t>
      </w:r>
      <w:r w:rsidR="00195DAA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(</w:t>
      </w:r>
      <w:r w:rsidR="005D6086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1</w:t>
      </w:r>
      <w:r w:rsidR="00195DAA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)</w:t>
      </w:r>
      <w:r w:rsidR="0078459D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،</w:t>
      </w:r>
      <w:r w:rsidR="009F6CCD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الصفحات</w:t>
      </w:r>
      <w:r w:rsidR="0078459D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(</w:t>
      </w:r>
      <w:r w:rsidR="005D6086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97</w:t>
      </w:r>
      <w:r w:rsidR="0078459D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</w:t>
      </w:r>
      <w:r w:rsidR="0026483B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-</w:t>
      </w:r>
      <w:r w:rsidR="0078459D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 </w:t>
      </w:r>
      <w:r w:rsidR="005D6086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108</w:t>
      </w:r>
      <w:r w:rsidR="0078459D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).</w:t>
      </w:r>
    </w:p>
    <w:p w:rsidR="0055223D" w:rsidRPr="00B73ED7" w:rsidRDefault="0055223D" w:rsidP="00B73ED7">
      <w:pPr>
        <w:spacing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rtl/>
          <w:lang w:bidi="ar-JO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1</w:t>
      </w:r>
      <w:r w:rsidR="009B44B0"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6</w:t>
      </w:r>
      <w:r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-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 xml:space="preserve"> المهتدي، رهام (2017). </w:t>
      </w:r>
      <w:r w:rsidR="00BC0867" w:rsidRPr="00B73ED7">
        <w:rPr>
          <w:rFonts w:ascii="Times New Roman" w:hAnsi="Times New Roman" w:cs="Times New Roman"/>
          <w:kern w:val="36"/>
          <w:sz w:val="24"/>
          <w:szCs w:val="24"/>
          <w:rtl/>
          <w:lang w:bidi="ar-JO"/>
        </w:rPr>
        <w:t xml:space="preserve">الضغوط اليومية </w:t>
      </w:r>
      <w:r w:rsidR="00BC0867"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>وعلاقتها ب</w:t>
      </w:r>
      <w:r w:rsidR="00BC0867" w:rsidRPr="00B73ED7">
        <w:rPr>
          <w:rFonts w:ascii="Times New Roman" w:hAnsi="Times New Roman" w:cs="Times New Roman"/>
          <w:kern w:val="36"/>
          <w:sz w:val="24"/>
          <w:szCs w:val="24"/>
          <w:rtl/>
          <w:lang w:bidi="ar-JO"/>
        </w:rPr>
        <w:t xml:space="preserve">تكرار الإساءة اللفظية </w:t>
      </w:r>
      <w:r w:rsidR="00BC0867"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>على</w:t>
      </w:r>
      <w:r w:rsidR="00BC0867" w:rsidRPr="00B73ED7">
        <w:rPr>
          <w:rFonts w:ascii="Times New Roman" w:hAnsi="Times New Roman" w:cs="Times New Roman"/>
          <w:kern w:val="36"/>
          <w:sz w:val="24"/>
          <w:szCs w:val="24"/>
          <w:rtl/>
          <w:lang w:bidi="ar-JO"/>
        </w:rPr>
        <w:t xml:space="preserve"> أطفال الأمهات العاملات في لواء الشوبك </w:t>
      </w:r>
      <w:r w:rsidR="00BC0867"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 xml:space="preserve">/ </w:t>
      </w:r>
      <w:r w:rsidR="00BC0867" w:rsidRPr="00B73ED7">
        <w:rPr>
          <w:rFonts w:ascii="Times New Roman" w:hAnsi="Times New Roman" w:cs="Times New Roman"/>
          <w:kern w:val="36"/>
          <w:sz w:val="24"/>
          <w:szCs w:val="24"/>
          <w:rtl/>
          <w:lang w:bidi="ar-JO"/>
        </w:rPr>
        <w:t>جنوب الأردن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 xml:space="preserve">، </w:t>
      </w:r>
      <w:r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  <w:lang w:bidi="ar-JO"/>
        </w:rPr>
        <w:t>مؤتمر الطفولة المعنّفة نحو فهم، رعاية ووقاية، جامعة البليدة 2،</w:t>
      </w:r>
      <w:r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  <w:lang w:bidi="ar-JO"/>
        </w:rPr>
        <w:t xml:space="preserve"> </w:t>
      </w:r>
      <w:r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  <w:lang w:bidi="ar-JO"/>
        </w:rPr>
        <w:t>الجزائر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 xml:space="preserve"> ، </w:t>
      </w:r>
      <w:r w:rsidR="00195DAA"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>4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 xml:space="preserve">- </w:t>
      </w:r>
      <w:r w:rsidR="00195DAA"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>5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 xml:space="preserve"> /</w:t>
      </w:r>
      <w:r w:rsidR="00195DAA"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>4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 xml:space="preserve"> / 2017</w:t>
      </w:r>
      <w:r w:rsidR="004716E3"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  <w:lang w:bidi="ar-JO"/>
        </w:rPr>
        <w:t>.</w:t>
      </w:r>
    </w:p>
    <w:p w:rsidR="006B2F70" w:rsidRPr="00B73ED7" w:rsidRDefault="006B2F70" w:rsidP="00B73ED7">
      <w:pPr>
        <w:bidi w:val="0"/>
        <w:spacing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17-</w:t>
      </w:r>
      <w:hyperlink r:id="rId13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Reham Al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mohtadi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hyperlink r:id="rId14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Intisar Al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darabah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Khaled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Hamaden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(2019). Which Love Language </w:t>
      </w:r>
      <w:proofErr w:type="gramStart"/>
      <w:r w:rsidRPr="00B73ED7">
        <w:rPr>
          <w:rFonts w:ascii="Times New Roman" w:hAnsi="Times New Roman" w:cs="Times New Roman"/>
          <w:kern w:val="36"/>
          <w:sz w:val="24"/>
          <w:szCs w:val="24"/>
        </w:rPr>
        <w:t>do</w:t>
      </w:r>
      <w:proofErr w:type="gram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You Speak With Your Child? What Are the Effects of your Age, Level of Education, Work Status, and the Number of Children in the Family on the Used Love Languages? </w:t>
      </w:r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International Journal of Learning and Development. </w:t>
      </w:r>
      <w:hyperlink r:id="rId15" w:tgtFrame="_parent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Vol 9, No 2,</w:t>
        </w:r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P:187-202.</w:t>
      </w:r>
    </w:p>
    <w:p w:rsidR="006B2F70" w:rsidRPr="00B73ED7" w:rsidRDefault="006B2F70" w:rsidP="00B73ED7">
      <w:pPr>
        <w:bidi w:val="0"/>
        <w:spacing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/>
          <w:b/>
          <w:bCs/>
          <w:kern w:val="36"/>
          <w:sz w:val="24"/>
          <w:szCs w:val="24"/>
        </w:rPr>
        <w:t xml:space="preserve">18- </w:t>
      </w:r>
      <w:hyperlink r:id="rId16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Intisar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Aldarabah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hyperlink r:id="rId17" w:history="1"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Reham</w:t>
        </w:r>
        <w:proofErr w:type="spellEnd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Almohtadi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Khaled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Hamaden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(2019). Family Adherence on Children’s Preventive Measures on the Protection of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Children</w:t>
      </w:r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.International</w:t>
      </w:r>
      <w:proofErr w:type="spellEnd"/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 xml:space="preserve"> Journal of Learning and Development.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 </w:t>
      </w:r>
      <w:hyperlink r:id="rId18" w:tgtFrame="_parent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Vol 9, No 2,</w:t>
        </w:r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P:166-186.</w:t>
      </w:r>
    </w:p>
    <w:p w:rsidR="006B2F70" w:rsidRPr="00B73ED7" w:rsidRDefault="006B2F70" w:rsidP="00B73ED7">
      <w:pPr>
        <w:bidi w:val="0"/>
        <w:spacing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19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-</w:t>
      </w:r>
      <w:hyperlink r:id="rId19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Mustafa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Jwaifell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hyperlink r:id="rId20" w:history="1"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Reham</w:t>
        </w:r>
        <w:proofErr w:type="spellEnd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Almohtadi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hyperlink r:id="rId21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Intisar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Aldarabah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>, (2019). Effectiveness of Cartoon Drawings in Reducing Selective Silence (Selective Mutism) Severity of a Sample of Kindergarten Children</w:t>
      </w: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. </w:t>
      </w:r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International Education Studies;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Vol. 12, No. </w:t>
      </w:r>
      <w:proofErr w:type="gramStart"/>
      <w:r w:rsidRPr="00B73ED7">
        <w:rPr>
          <w:rFonts w:ascii="Times New Roman" w:hAnsi="Times New Roman" w:cs="Times New Roman"/>
          <w:kern w:val="36"/>
          <w:sz w:val="24"/>
          <w:szCs w:val="24"/>
        </w:rPr>
        <w:t>9,  P</w:t>
      </w:r>
      <w:proofErr w:type="gramEnd"/>
      <w:r w:rsidRPr="00B73ED7">
        <w:rPr>
          <w:rFonts w:ascii="Times New Roman" w:hAnsi="Times New Roman" w:cs="Times New Roman"/>
          <w:kern w:val="36"/>
          <w:sz w:val="24"/>
          <w:szCs w:val="24"/>
        </w:rPr>
        <w:t>: 34- 41.</w:t>
      </w:r>
    </w:p>
    <w:p w:rsidR="006B2F70" w:rsidRPr="00B73ED7" w:rsidRDefault="006B2F70" w:rsidP="00B73ED7">
      <w:pPr>
        <w:shd w:val="clear" w:color="auto" w:fill="FFFFFF" w:themeFill="background1"/>
        <w:bidi w:val="0"/>
        <w:spacing w:after="150"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20–</w:t>
      </w:r>
      <w:hyperlink r:id="rId22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Intisar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Aldarabah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hyperlink r:id="rId23" w:history="1"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Reham</w:t>
        </w:r>
        <w:proofErr w:type="spellEnd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Almohtadi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hyperlink r:id="rId24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Mustafa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Jwaifell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Fahima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Dib (2019) Parental Upbringing Styles and Their Relationship with Social Withdrawal Among A Sample of Kindergarten Children: The Forgotten Victim</w:t>
      </w:r>
      <w:r w:rsidR="007C3D21" w:rsidRPr="00B73ED7">
        <w:rPr>
          <w:rFonts w:ascii="Times New Roman" w:hAnsi="Times New Roman" w:cs="Times New Roman"/>
          <w:kern w:val="36"/>
          <w:sz w:val="24"/>
          <w:szCs w:val="24"/>
        </w:rPr>
        <w:t>.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 xml:space="preserve">Journal of Education and Practice. 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Vol.10, No.</w:t>
      </w:r>
      <w:proofErr w:type="gramStart"/>
      <w:r w:rsidRPr="00B73ED7">
        <w:rPr>
          <w:rFonts w:ascii="Times New Roman" w:hAnsi="Times New Roman" w:cs="Times New Roman"/>
          <w:kern w:val="36"/>
          <w:sz w:val="24"/>
          <w:szCs w:val="24"/>
        </w:rPr>
        <w:t>18,</w:t>
      </w:r>
      <w:r w:rsidRPr="00B73ED7">
        <w:rPr>
          <w:rFonts w:ascii="Times New Roman" w:hAnsi="Times New Roman" w:cs="Times New Roman"/>
          <w:kern w:val="36"/>
          <w:sz w:val="24"/>
          <w:szCs w:val="24"/>
          <w:rtl/>
        </w:rPr>
        <w:t xml:space="preserve"> 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p</w:t>
      </w:r>
      <w:proofErr w:type="gramEnd"/>
      <w:r w:rsidRPr="00B73ED7">
        <w:rPr>
          <w:rFonts w:ascii="Times New Roman" w:hAnsi="Times New Roman" w:cs="Times New Roman"/>
          <w:kern w:val="36"/>
          <w:sz w:val="24"/>
          <w:szCs w:val="24"/>
        </w:rPr>
        <w:t>: 70-78.</w:t>
      </w:r>
    </w:p>
    <w:p w:rsidR="006B2F70" w:rsidRPr="00B73ED7" w:rsidRDefault="006B2F70" w:rsidP="00B73ED7">
      <w:pPr>
        <w:shd w:val="clear" w:color="auto" w:fill="FFFFFF" w:themeFill="background1"/>
        <w:bidi w:val="0"/>
        <w:spacing w:after="150"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2</w:t>
      </w:r>
      <w:r w:rsidR="004E3258"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1</w:t>
      </w: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-</w:t>
      </w:r>
      <w:hyperlink r:id="rId25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Reham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Almohtadi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hyperlink r:id="rId26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Mustafa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Jwaifell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hyperlink r:id="rId27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Intisar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Aldarabah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>,(2019).</w:t>
      </w:r>
      <w:r w:rsidRPr="00B73ED7">
        <w:rPr>
          <w:rFonts w:ascii="Times New Roman" w:hAnsi="Times New Roman" w:cs="Times New Roman"/>
          <w:kern w:val="36"/>
          <w:sz w:val="24"/>
          <w:szCs w:val="24"/>
          <w:rtl/>
        </w:rPr>
        <w:t xml:space="preserve"> 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Effectiveness of </w:t>
      </w:r>
      <w:proofErr w:type="gramStart"/>
      <w:r w:rsidRPr="00B73ED7">
        <w:rPr>
          <w:rFonts w:ascii="Times New Roman" w:hAnsi="Times New Roman" w:cs="Times New Roman"/>
          <w:kern w:val="36"/>
          <w:sz w:val="24"/>
          <w:szCs w:val="24"/>
        </w:rPr>
        <w:t>Instructional  Electronic</w:t>
      </w:r>
      <w:proofErr w:type="gram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Games  in Acquisition  of Geometry Concepts Among Kindergarten  Children</w:t>
      </w:r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. Research on Humanities and Social Sciences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; 9</w:t>
      </w:r>
      <w:r w:rsidR="00976DDD" w:rsidRPr="00B73ED7"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12</w:t>
      </w:r>
      <w:r w:rsidR="00976DDD" w:rsidRPr="00B73ED7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, 144-</w:t>
      </w:r>
      <w:proofErr w:type="gramStart"/>
      <w:r w:rsidRPr="00B73ED7">
        <w:rPr>
          <w:rFonts w:ascii="Times New Roman" w:hAnsi="Times New Roman" w:cs="Times New Roman"/>
          <w:kern w:val="36"/>
          <w:sz w:val="24"/>
          <w:szCs w:val="24"/>
        </w:rPr>
        <w:t>150 .</w:t>
      </w:r>
      <w:proofErr w:type="gramEnd"/>
    </w:p>
    <w:p w:rsidR="00AC47DE" w:rsidRPr="00B73ED7" w:rsidRDefault="00AC47DE" w:rsidP="00B73ED7">
      <w:pPr>
        <w:bidi w:val="0"/>
        <w:spacing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22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-</w:t>
      </w:r>
      <w:hyperlink r:id="rId28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Reham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Almohtadi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hyperlink r:id="rId29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Intisar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Aldarabah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hyperlink r:id="rId30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Mustafa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Jwaifell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Ruba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shaarani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.(2019). </w:t>
      </w:r>
      <w:hyperlink r:id="rId31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Predicting the Defeatists Behavior from Self-Esteem: Undergraduate Female Students Majoring in Kindergarten at Al-Hussein Bin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Tala</w:t>
        </w:r>
        <w:proofErr w:type="spellEnd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 University</w:t>
        </w:r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. </w:t>
      </w:r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International Education Studies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; </w:t>
      </w:r>
      <w:proofErr w:type="gramStart"/>
      <w:r w:rsidRPr="00B73ED7">
        <w:rPr>
          <w:rFonts w:ascii="Times New Roman" w:hAnsi="Times New Roman" w:cs="Times New Roman"/>
          <w:kern w:val="36"/>
          <w:sz w:val="24"/>
          <w:szCs w:val="24"/>
        </w:rPr>
        <w:t>12</w:t>
      </w:r>
      <w:r w:rsidR="00976DDD" w:rsidRPr="00B73ED7"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12</w:t>
      </w:r>
      <w:proofErr w:type="gramEnd"/>
      <w:r w:rsidR="00976DDD" w:rsidRPr="00B73ED7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, 113- 122</w:t>
      </w:r>
      <w:r w:rsidR="00C42B53" w:rsidRPr="00B73ED7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E55E51" w:rsidRPr="00B73ED7" w:rsidRDefault="007C3D21" w:rsidP="00B73ED7">
      <w:pPr>
        <w:bidi w:val="0"/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23-</w:t>
      </w:r>
      <w:r w:rsidR="00E55E51" w:rsidRPr="00B73ED7">
        <w:rPr>
          <w:rFonts w:ascii="Times New Roman" w:hAnsi="Times New Roman" w:cs="Times New Roman"/>
          <w:kern w:val="36"/>
          <w:sz w:val="24"/>
          <w:szCs w:val="24"/>
        </w:rPr>
        <w:t xml:space="preserve">Yahya </w:t>
      </w:r>
      <w:proofErr w:type="spellStart"/>
      <w:r w:rsidR="00E55E51" w:rsidRPr="00B73ED7">
        <w:rPr>
          <w:rFonts w:ascii="Times New Roman" w:hAnsi="Times New Roman" w:cs="Times New Roman"/>
          <w:kern w:val="36"/>
          <w:sz w:val="24"/>
          <w:szCs w:val="24"/>
        </w:rPr>
        <w:t>AlDhaimat</w:t>
      </w:r>
      <w:proofErr w:type="spellEnd"/>
      <w:r w:rsidR="00E55E51"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hyperlink r:id="rId32" w:history="1">
        <w:proofErr w:type="spellStart"/>
        <w:r w:rsidR="00E55E51" w:rsidRPr="00B73ED7">
          <w:rPr>
            <w:rFonts w:ascii="Times New Roman" w:hAnsi="Times New Roman" w:cs="Times New Roman"/>
            <w:kern w:val="36"/>
            <w:sz w:val="24"/>
            <w:szCs w:val="24"/>
          </w:rPr>
          <w:t>Reham</w:t>
        </w:r>
        <w:proofErr w:type="spellEnd"/>
        <w:r w:rsidR="00E55E51"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 </w:t>
        </w:r>
        <w:proofErr w:type="spellStart"/>
        <w:r w:rsidR="00E55E51" w:rsidRPr="00B73ED7">
          <w:rPr>
            <w:rFonts w:ascii="Times New Roman" w:hAnsi="Times New Roman" w:cs="Times New Roman"/>
            <w:kern w:val="36"/>
            <w:sz w:val="24"/>
            <w:szCs w:val="24"/>
          </w:rPr>
          <w:t>Almohtadi</w:t>
        </w:r>
        <w:proofErr w:type="spellEnd"/>
      </w:hyperlink>
      <w:r w:rsidR="00E55E51" w:rsidRPr="00B73ED7">
        <w:rPr>
          <w:rFonts w:ascii="Times New Roman" w:hAnsi="Times New Roman" w:cs="Times New Roman"/>
          <w:kern w:val="36"/>
          <w:sz w:val="24"/>
          <w:szCs w:val="24"/>
        </w:rPr>
        <w:t xml:space="preserve"> .(2021). Perceived Parental Image in Paintings of Children with Moderate Mental Disability.</w:t>
      </w:r>
      <w:r w:rsidR="00E55E51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hyperlink r:id="rId33" w:history="1">
        <w:r w:rsidR="00E55E51" w:rsidRPr="00B73ED7">
          <w:rPr>
            <w:rFonts w:asciiTheme="majorBidi" w:eastAsia="Times New Roman" w:hAnsiTheme="majorBidi" w:cstheme="majorBidi"/>
            <w:i/>
            <w:iCs/>
            <w:color w:val="000000" w:themeColor="text1"/>
            <w:kern w:val="36"/>
            <w:sz w:val="24"/>
            <w:szCs w:val="24"/>
          </w:rPr>
          <w:t>Multicultural Education</w:t>
        </w:r>
      </w:hyperlink>
      <w:r w:rsidR="00E55E51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. </w:t>
      </w:r>
      <w:proofErr w:type="gramStart"/>
      <w:r w:rsidR="00E55E51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7</w:t>
      </w:r>
      <w:r w:rsidR="00976DDD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(</w:t>
      </w:r>
      <w:r w:rsidR="00E55E51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1</w:t>
      </w:r>
      <w:proofErr w:type="gramEnd"/>
      <w:r w:rsidR="00976DDD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)</w:t>
      </w:r>
      <w:r w:rsidR="00E55E51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35-43.</w:t>
      </w:r>
    </w:p>
    <w:p w:rsidR="00E55E51" w:rsidRPr="00B73ED7" w:rsidRDefault="00E55E51" w:rsidP="00B73ED7">
      <w:pPr>
        <w:spacing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  <w:lang w:bidi="ar-JO"/>
        </w:rPr>
        <w:lastRenderedPageBreak/>
        <w:t>24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 xml:space="preserve">- </w:t>
      </w:r>
      <w:r w:rsidRPr="00B73ED7">
        <w:rPr>
          <w:rFonts w:ascii="Times New Roman" w:hAnsi="Times New Roman" w:cs="Times New Roman"/>
          <w:kern w:val="36"/>
          <w:sz w:val="24"/>
          <w:szCs w:val="24"/>
          <w:rtl/>
        </w:rPr>
        <w:t>صلاح، رائد والمهتدي، رهام (202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1</w:t>
      </w:r>
      <w:r w:rsidRPr="00B73ED7">
        <w:rPr>
          <w:rFonts w:ascii="Times New Roman" w:hAnsi="Times New Roman" w:cs="Times New Roman"/>
          <w:kern w:val="36"/>
          <w:sz w:val="24"/>
          <w:szCs w:val="24"/>
          <w:rtl/>
        </w:rPr>
        <w:t>). درجة معرفة معلمات الصفوف الثلاثة الأولى في مدينة معان باستراتيجيات الحساب الذهني واتجاهاتهن نحوه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ا</w:t>
      </w:r>
      <w:r w:rsidRPr="00B73ED7">
        <w:rPr>
          <w:rFonts w:ascii="Times New Roman" w:hAnsi="Times New Roman" w:cs="Times New Roman"/>
          <w:kern w:val="36"/>
          <w:sz w:val="24"/>
          <w:szCs w:val="24"/>
          <w:rtl/>
        </w:rPr>
        <w:t>(دراسة تقويمية)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. </w:t>
      </w:r>
      <w:r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>مجلة</w:t>
      </w:r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  <w:rtl/>
        </w:rPr>
        <w:t xml:space="preserve"> </w:t>
      </w:r>
      <w:r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>جامعة الحسين بن طلال للبحوث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، الأردن، </w:t>
      </w:r>
      <w:r w:rsidR="00976DDD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3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 (</w:t>
      </w:r>
      <w:r w:rsidR="00976DDD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1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)، الصفحات (97 -  108).</w:t>
      </w:r>
    </w:p>
    <w:p w:rsidR="00E55E51" w:rsidRPr="00B73ED7" w:rsidRDefault="00E55E51" w:rsidP="00B73ED7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25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-Almohtadi,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Reham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&amp;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Allaymon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gramStart"/>
      <w:r w:rsidRPr="00B73ED7">
        <w:rPr>
          <w:rFonts w:ascii="Times New Roman" w:hAnsi="Times New Roman" w:cs="Times New Roman"/>
          <w:kern w:val="36"/>
          <w:sz w:val="24"/>
          <w:szCs w:val="24"/>
        </w:rPr>
        <w:t>Mosab.(</w:t>
      </w:r>
      <w:proofErr w:type="gram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2021). Esthetic Sense level </w:t>
      </w:r>
      <w:proofErr w:type="gramStart"/>
      <w:r w:rsidRPr="00B73ED7">
        <w:rPr>
          <w:rFonts w:ascii="Times New Roman" w:hAnsi="Times New Roman" w:cs="Times New Roman"/>
          <w:kern w:val="36"/>
          <w:sz w:val="24"/>
          <w:szCs w:val="24"/>
        </w:rPr>
        <w:t>among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governmental</w:t>
      </w:r>
      <w:proofErr w:type="gram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and private kindergarten in Al-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Karak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Governorate (comparative study) (2021). </w:t>
      </w:r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</w:rPr>
        <w:t>International Journal of Early Childhood Special Education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. 13(2):773-780</w:t>
      </w:r>
      <w:r w:rsidR="00FC19C7" w:rsidRPr="00B73ED7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7C3D21" w:rsidRPr="00B73ED7" w:rsidRDefault="007C3D21" w:rsidP="00B73ED7">
      <w:pPr>
        <w:bidi w:val="0"/>
        <w:spacing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2</w:t>
      </w:r>
      <w:r w:rsidR="005F2C7A"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6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-Yahya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AlDhaimat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="00853D19" w:rsidRPr="00B73ED7">
        <w:rPr>
          <w:rFonts w:ascii="Times New Roman" w:hAnsi="Times New Roman" w:cs="Times New Roman"/>
          <w:kern w:val="36"/>
          <w:sz w:val="24"/>
          <w:szCs w:val="24"/>
        </w:rPr>
        <w:t xml:space="preserve">Khaled Abu </w:t>
      </w:r>
      <w:proofErr w:type="spellStart"/>
      <w:r w:rsidR="00853D19" w:rsidRPr="00B73ED7">
        <w:rPr>
          <w:rFonts w:ascii="Times New Roman" w:hAnsi="Times New Roman" w:cs="Times New Roman"/>
          <w:kern w:val="36"/>
          <w:sz w:val="24"/>
          <w:szCs w:val="24"/>
        </w:rPr>
        <w:t>tayeh</w:t>
      </w:r>
      <w:proofErr w:type="spellEnd"/>
      <w:r w:rsidR="00853D19" w:rsidRPr="00B73ED7">
        <w:rPr>
          <w:sz w:val="24"/>
          <w:szCs w:val="24"/>
        </w:rPr>
        <w:t xml:space="preserve"> ,</w:t>
      </w:r>
      <w:proofErr w:type="spellStart"/>
      <w:r w:rsidR="00067EBF" w:rsidRPr="00B73ED7">
        <w:rPr>
          <w:sz w:val="24"/>
          <w:szCs w:val="24"/>
        </w:rPr>
        <w:fldChar w:fldCharType="begin"/>
      </w:r>
      <w:r w:rsidR="00067EBF" w:rsidRPr="00B73ED7">
        <w:rPr>
          <w:sz w:val="24"/>
          <w:szCs w:val="24"/>
        </w:rPr>
        <w:instrText xml:space="preserve"> HYPERLINK "https://www.semanticscholar.org/author/Reham-Almohtadi/114979014" </w:instrText>
      </w:r>
      <w:r w:rsidR="00067EBF" w:rsidRPr="00B73ED7">
        <w:rPr>
          <w:sz w:val="24"/>
          <w:szCs w:val="24"/>
        </w:rPr>
        <w:fldChar w:fldCharType="separate"/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Reham</w:t>
      </w:r>
      <w:proofErr w:type="spellEnd"/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B73ED7">
        <w:rPr>
          <w:rFonts w:ascii="Times New Roman" w:hAnsi="Times New Roman" w:cs="Times New Roman"/>
          <w:kern w:val="36"/>
          <w:sz w:val="24"/>
          <w:szCs w:val="24"/>
        </w:rPr>
        <w:t>Almohtadi</w:t>
      </w:r>
      <w:proofErr w:type="spellEnd"/>
      <w:r w:rsidR="00067EBF" w:rsidRPr="00B73ED7">
        <w:rPr>
          <w:rFonts w:ascii="Times New Roman" w:hAnsi="Times New Roman" w:cs="Times New Roman"/>
          <w:kern w:val="36"/>
          <w:sz w:val="24"/>
          <w:szCs w:val="24"/>
        </w:rPr>
        <w:fldChar w:fldCharType="end"/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hyperlink r:id="rId34" w:history="1"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 xml:space="preserve">Mustafa </w:t>
        </w:r>
        <w:proofErr w:type="spellStart"/>
        <w:r w:rsidRPr="00B73ED7">
          <w:rPr>
            <w:rFonts w:ascii="Times New Roman" w:hAnsi="Times New Roman" w:cs="Times New Roman"/>
            <w:kern w:val="36"/>
            <w:sz w:val="24"/>
            <w:szCs w:val="24"/>
          </w:rPr>
          <w:t>Jwaifell</w:t>
        </w:r>
        <w:proofErr w:type="spellEnd"/>
      </w:hyperlink>
      <w:r w:rsidRPr="00B73ED7">
        <w:rPr>
          <w:rFonts w:ascii="Times New Roman" w:hAnsi="Times New Roman" w:cs="Times New Roman"/>
          <w:kern w:val="36"/>
          <w:sz w:val="24"/>
          <w:szCs w:val="24"/>
        </w:rPr>
        <w:t>.(202</w:t>
      </w:r>
      <w:r w:rsidR="00E55E51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2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). </w:t>
      </w:r>
      <w:r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The Effectiveness of Using Analogies in The Acquisition of Scientific Concepts Among Students with Learning Disabilities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 xml:space="preserve">. </w:t>
      </w:r>
      <w:r w:rsidR="00853D19" w:rsidRPr="00B73ED7">
        <w:rPr>
          <w:rFonts w:ascii="Times New Roman" w:hAnsi="Times New Roman" w:cs="Times New Roman"/>
          <w:color w:val="393939" w:themeColor="accent6" w:themeShade="BF"/>
          <w:kern w:val="36"/>
          <w:sz w:val="24"/>
          <w:szCs w:val="24"/>
        </w:rPr>
        <w:t>Journal of Education and Practice. Vol.13, No.7, p 10-18</w:t>
      </w:r>
      <w:r w:rsidR="00E55E51"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>.</w:t>
      </w:r>
    </w:p>
    <w:p w:rsidR="00E55E51" w:rsidRPr="00B73ED7" w:rsidRDefault="00E55E51" w:rsidP="00B73ED7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rtl/>
          <w:lang w:bidi="ar-JO"/>
        </w:rPr>
      </w:pPr>
      <w:r w:rsidRPr="00B73ED7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lang w:bidi="ar-JO"/>
        </w:rPr>
        <w:t>-</w:t>
      </w:r>
      <w:proofErr w:type="gramStart"/>
      <w:r w:rsidRPr="00B73ED7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lang w:bidi="ar-JO"/>
        </w:rPr>
        <w:t>2</w:t>
      </w:r>
      <w:r w:rsidR="001D70A8" w:rsidRPr="00B73ED7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lang w:bidi="ar-JO"/>
        </w:rPr>
        <w:t>7</w:t>
      </w:r>
      <w:r w:rsidR="00FC19C7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lang w:bidi="ar-JO"/>
        </w:rPr>
        <w:t xml:space="preserve"> </w:t>
      </w:r>
      <w:r w:rsidR="00FC19C7"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  <w:lang w:bidi="ar-JO"/>
        </w:rPr>
        <w:t xml:space="preserve"> الم</w:t>
      </w:r>
      <w:r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  <w:lang w:bidi="ar-JO"/>
        </w:rPr>
        <w:t>هتدي</w:t>
      </w:r>
      <w:proofErr w:type="gramEnd"/>
      <w:r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  <w:lang w:bidi="ar-JO"/>
        </w:rPr>
        <w:t>، رهام وجويفل، مصطفى والشديفات، نضال (</w:t>
      </w:r>
      <w:r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lang w:bidi="ar-JO"/>
        </w:rPr>
        <w:t>2022</w:t>
      </w:r>
      <w:r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  <w:lang w:bidi="ar-JO"/>
        </w:rPr>
        <w:t>). درجة امتلاك معلمات رياض الأطفال لمهارات تصميم الانفوجرافيك في معان.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</w:t>
      </w:r>
      <w:r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>مجلة</w:t>
      </w:r>
      <w:r w:rsidRPr="00B73ED7">
        <w:rPr>
          <w:rFonts w:ascii="Times New Roman" w:hAnsi="Times New Roman" w:cs="Times New Roman"/>
          <w:i/>
          <w:iCs/>
          <w:kern w:val="36"/>
          <w:sz w:val="24"/>
          <w:szCs w:val="24"/>
          <w:rtl/>
        </w:rPr>
        <w:t xml:space="preserve"> </w:t>
      </w:r>
      <w:r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>جامعة الحسين بن طلال للبحوث</w:t>
      </w:r>
      <w:r w:rsidR="006A65B4"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>.</w:t>
      </w:r>
      <w:r w:rsidR="00B14F49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</w:t>
      </w:r>
      <w:r w:rsidR="006A65B4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المجلد</w:t>
      </w:r>
      <w:r w:rsidR="00B14F49" w:rsidRPr="00B73ED7">
        <w:rPr>
          <w:rFonts w:ascii="Simplified Arabic" w:eastAsia="Times New Roman" w:hAnsi="Simplified Arabic" w:cs="Simplified Arabic" w:hint="cs"/>
          <w:color w:val="000000" w:themeColor="text1"/>
          <w:kern w:val="36"/>
          <w:sz w:val="24"/>
          <w:szCs w:val="24"/>
          <w:rtl/>
          <w:lang w:bidi="ar-JO"/>
        </w:rPr>
        <w:t>(8)،</w:t>
      </w:r>
      <w:r w:rsidR="00B14F49" w:rsidRPr="00B73ED7">
        <w:rPr>
          <w:rFonts w:ascii="Simplified Arabic" w:eastAsia="Times New Roman" w:hAnsi="Simplified Arabic" w:cs="Simplified Arabic"/>
          <w:color w:val="000000" w:themeColor="text1"/>
          <w:kern w:val="36"/>
          <w:sz w:val="24"/>
          <w:szCs w:val="24"/>
          <w:rtl/>
        </w:rPr>
        <w:t>العدد</w:t>
      </w:r>
      <w:r w:rsidR="00B14F49" w:rsidRPr="00B73ED7">
        <w:rPr>
          <w:rFonts w:ascii="Simplified Arabic" w:eastAsia="Times New Roman" w:hAnsi="Simplified Arabic" w:cs="Simplified Arabic" w:hint="cs"/>
          <w:color w:val="000000" w:themeColor="text1"/>
          <w:kern w:val="36"/>
          <w:sz w:val="24"/>
          <w:szCs w:val="24"/>
          <w:rtl/>
        </w:rPr>
        <w:t xml:space="preserve"> (1)، 783-817</w:t>
      </w:r>
      <w:r w:rsidR="006A65B4" w:rsidRPr="00B73ED7">
        <w:rPr>
          <w:rFonts w:ascii="Simplified Arabic" w:eastAsia="Times New Roman" w:hAnsi="Simplified Arabic" w:cs="Simplified Arabic" w:hint="cs"/>
          <w:color w:val="000000" w:themeColor="text1"/>
          <w:kern w:val="36"/>
          <w:sz w:val="24"/>
          <w:szCs w:val="24"/>
          <w:rtl/>
        </w:rPr>
        <w:t>.</w:t>
      </w:r>
      <w:r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</w:t>
      </w:r>
    </w:p>
    <w:p w:rsidR="00853D19" w:rsidRPr="00B73ED7" w:rsidRDefault="00335CA3" w:rsidP="00B73ED7">
      <w:pPr>
        <w:bidi w:val="0"/>
        <w:spacing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2</w:t>
      </w:r>
      <w:r w:rsidR="001D70A8"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8</w:t>
      </w:r>
      <w:r w:rsidRPr="00B73ED7">
        <w:rPr>
          <w:rFonts w:ascii="Times New Roman" w:hAnsi="Times New Roman" w:cs="Times New Roman"/>
          <w:kern w:val="36"/>
          <w:sz w:val="24"/>
          <w:szCs w:val="24"/>
        </w:rPr>
        <w:t>-</w:t>
      </w:r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Laiali</w:t>
      </w:r>
      <w:proofErr w:type="spellEnd"/>
      <w:r w:rsidR="00853D19"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 xml:space="preserve"> </w:t>
      </w:r>
      <w:proofErr w:type="spellStart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Almazaydeh</w:t>
      </w:r>
      <w:proofErr w:type="spellEnd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,</w:t>
      </w:r>
      <w:r w:rsidR="006A65B4"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 xml:space="preserve"> </w:t>
      </w:r>
      <w:hyperlink r:id="rId35" w:history="1">
        <w:proofErr w:type="spellStart"/>
        <w:r w:rsidR="00853D19" w:rsidRPr="00B73ED7">
          <w:rPr>
            <w:rFonts w:asciiTheme="majorBidi" w:eastAsia="Times New Roman" w:hAnsiTheme="majorBidi" w:cstheme="majorBidi"/>
            <w:color w:val="000000" w:themeColor="text1"/>
            <w:kern w:val="36"/>
            <w:sz w:val="24"/>
            <w:szCs w:val="24"/>
          </w:rPr>
          <w:t>Reham</w:t>
        </w:r>
        <w:proofErr w:type="spellEnd"/>
        <w:r w:rsidR="00853D19" w:rsidRPr="00B73ED7">
          <w:rPr>
            <w:rFonts w:asciiTheme="majorBidi" w:eastAsia="Times New Roman" w:hAnsiTheme="majorBidi" w:cstheme="majorBidi"/>
            <w:color w:val="000000" w:themeColor="text1"/>
            <w:kern w:val="36"/>
            <w:sz w:val="24"/>
            <w:szCs w:val="24"/>
          </w:rPr>
          <w:t xml:space="preserve"> </w:t>
        </w:r>
        <w:proofErr w:type="spellStart"/>
        <w:r w:rsidR="00853D19" w:rsidRPr="00B73ED7">
          <w:rPr>
            <w:rFonts w:asciiTheme="majorBidi" w:eastAsia="Times New Roman" w:hAnsiTheme="majorBidi" w:cstheme="majorBidi"/>
            <w:color w:val="000000" w:themeColor="text1"/>
            <w:kern w:val="36"/>
            <w:sz w:val="24"/>
            <w:szCs w:val="24"/>
          </w:rPr>
          <w:t>Almohtadi</w:t>
        </w:r>
        <w:proofErr w:type="spellEnd"/>
      </w:hyperlink>
      <w:r w:rsidR="00853D19" w:rsidRPr="00B73ED7">
        <w:rPr>
          <w:sz w:val="24"/>
          <w:szCs w:val="24"/>
        </w:rPr>
        <w:t>,</w:t>
      </w:r>
      <w:r w:rsidR="006A65B4" w:rsidRPr="00B73ED7">
        <w:rPr>
          <w:rFonts w:hint="cs"/>
          <w:sz w:val="24"/>
          <w:szCs w:val="24"/>
          <w:rtl/>
        </w:rPr>
        <w:t xml:space="preserve"> </w:t>
      </w:r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Mohammed Abu </w:t>
      </w:r>
      <w:proofErr w:type="spellStart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helaleh</w:t>
      </w:r>
      <w:proofErr w:type="spellEnd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,</w:t>
      </w:r>
      <w:r w:rsidR="006A65B4"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 xml:space="preserve"> </w:t>
      </w:r>
      <w:proofErr w:type="spellStart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Arar</w:t>
      </w:r>
      <w:proofErr w:type="spellEnd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Al </w:t>
      </w:r>
      <w:proofErr w:type="spellStart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Tawil</w:t>
      </w:r>
      <w:proofErr w:type="spellEnd"/>
      <w:r w:rsidR="006A65B4"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 xml:space="preserve"> </w:t>
      </w:r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(2022).</w:t>
      </w:r>
      <w:r w:rsidR="00853D19" w:rsidRPr="00B73ED7">
        <w:rPr>
          <w:rFonts w:asciiTheme="majorBidi" w:eastAsia="Times New Roman" w:hAnsiTheme="majorBidi"/>
          <w:color w:val="000000" w:themeColor="text1"/>
          <w:kern w:val="36"/>
          <w:sz w:val="24"/>
          <w:szCs w:val="24"/>
        </w:rPr>
        <w:t xml:space="preserve"> Virtual reality technology to support the independent living of children with autism. </w:t>
      </w:r>
      <w:hyperlink r:id="rId36" w:tgtFrame="_blank" w:tooltip="IJECE is indexed by Scopus" w:history="1">
        <w:r w:rsidR="00853D19" w:rsidRPr="00B73ED7">
          <w:rPr>
            <w:rFonts w:asciiTheme="majorBidi" w:eastAsia="Times New Roman" w:hAnsiTheme="majorBidi" w:cstheme="majorBidi"/>
            <w:i/>
            <w:iCs/>
            <w:color w:val="000000" w:themeColor="text1"/>
            <w:kern w:val="36"/>
            <w:sz w:val="24"/>
            <w:szCs w:val="24"/>
          </w:rPr>
          <w:t>International Journal of Electrical and Computer Engineering</w:t>
        </w:r>
        <w:r w:rsidR="00853D19" w:rsidRPr="00B73ED7">
          <w:rPr>
            <w:rFonts w:asciiTheme="majorBidi" w:eastAsia="Times New Roman" w:hAnsiTheme="majorBidi" w:cstheme="majorBidi"/>
            <w:color w:val="000000" w:themeColor="text1"/>
            <w:kern w:val="36"/>
            <w:sz w:val="24"/>
            <w:szCs w:val="24"/>
          </w:rPr>
          <w:t xml:space="preserve">. </w:t>
        </w:r>
        <w:hyperlink r:id="rId37" w:history="1">
          <w:r w:rsidR="00853D19" w:rsidRPr="00B73ED7">
            <w:rPr>
              <w:rFonts w:asciiTheme="majorBidi" w:eastAsia="Times New Roman" w:hAnsiTheme="majorBidi" w:cstheme="majorBidi"/>
              <w:color w:val="000000" w:themeColor="text1"/>
              <w:kern w:val="36"/>
              <w:sz w:val="24"/>
              <w:szCs w:val="24"/>
            </w:rPr>
            <w:t>Vol 12,  No 4,</w:t>
          </w:r>
        </w:hyperlink>
        <w:r w:rsidR="00853D19" w:rsidRPr="00B73ED7">
          <w:rPr>
            <w:rFonts w:asciiTheme="majorBidi" w:eastAsia="Times New Roman" w:hAnsiTheme="majorBidi" w:cstheme="majorBidi"/>
            <w:color w:val="000000" w:themeColor="text1"/>
            <w:kern w:val="36"/>
            <w:sz w:val="24"/>
            <w:szCs w:val="24"/>
          </w:rPr>
          <w:t xml:space="preserve"> P: </w:t>
        </w:r>
      </w:hyperlink>
      <w:r w:rsidR="00853D19" w:rsidRPr="00B73ED7">
        <w:rPr>
          <w:sz w:val="24"/>
          <w:szCs w:val="24"/>
        </w:rPr>
        <w:t xml:space="preserve"> 4111-4117</w:t>
      </w:r>
      <w:r w:rsidR="00853D19" w:rsidRPr="00B73ED7">
        <w:rPr>
          <w:rFonts w:asciiTheme="majorBidi" w:eastAsia="Times New Roman" w:hAnsiTheme="majorBidi"/>
          <w:color w:val="000000" w:themeColor="text1"/>
          <w:kern w:val="36"/>
          <w:sz w:val="24"/>
          <w:szCs w:val="24"/>
        </w:rPr>
        <w:t xml:space="preserve"> .</w:t>
      </w:r>
    </w:p>
    <w:p w:rsidR="00853D19" w:rsidRPr="00B73ED7" w:rsidRDefault="001D70A8" w:rsidP="00B73ED7">
      <w:pPr>
        <w:bidi w:val="0"/>
        <w:spacing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29</w:t>
      </w:r>
      <w:r w:rsidR="00853D19"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-</w:t>
      </w:r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Khaled  </w:t>
      </w:r>
      <w:proofErr w:type="spellStart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abu</w:t>
      </w:r>
      <w:proofErr w:type="spellEnd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tayeh</w:t>
      </w:r>
      <w:proofErr w:type="spellEnd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, </w:t>
      </w:r>
      <w:hyperlink r:id="rId38" w:history="1">
        <w:proofErr w:type="spellStart"/>
        <w:r w:rsidR="00853D19" w:rsidRPr="00B73ED7">
          <w:rPr>
            <w:rFonts w:asciiTheme="majorBidi" w:eastAsia="Times New Roman" w:hAnsiTheme="majorBidi" w:cstheme="majorBidi"/>
            <w:color w:val="000000" w:themeColor="text1"/>
            <w:kern w:val="36"/>
            <w:sz w:val="24"/>
            <w:szCs w:val="24"/>
          </w:rPr>
          <w:t>Reham</w:t>
        </w:r>
        <w:proofErr w:type="spellEnd"/>
        <w:r w:rsidR="00853D19" w:rsidRPr="00B73ED7">
          <w:rPr>
            <w:rFonts w:asciiTheme="majorBidi" w:eastAsia="Times New Roman" w:hAnsiTheme="majorBidi" w:cstheme="majorBidi"/>
            <w:color w:val="000000" w:themeColor="text1"/>
            <w:kern w:val="36"/>
            <w:sz w:val="24"/>
            <w:szCs w:val="24"/>
          </w:rPr>
          <w:t xml:space="preserve"> </w:t>
        </w:r>
        <w:proofErr w:type="spellStart"/>
        <w:r w:rsidR="00853D19" w:rsidRPr="00B73ED7">
          <w:rPr>
            <w:rFonts w:asciiTheme="majorBidi" w:eastAsia="Times New Roman" w:hAnsiTheme="majorBidi" w:cstheme="majorBidi"/>
            <w:color w:val="000000" w:themeColor="text1"/>
            <w:kern w:val="36"/>
            <w:sz w:val="24"/>
            <w:szCs w:val="24"/>
          </w:rPr>
          <w:t>Almohtadi</w:t>
        </w:r>
        <w:proofErr w:type="spellEnd"/>
      </w:hyperlink>
      <w:r w:rsidR="00853D19" w:rsidRPr="00B73ED7">
        <w:rPr>
          <w:sz w:val="24"/>
          <w:szCs w:val="24"/>
        </w:rPr>
        <w:t xml:space="preserve">, </w:t>
      </w:r>
      <w:proofErr w:type="spellStart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Laiali</w:t>
      </w:r>
      <w:proofErr w:type="spellEnd"/>
      <w:r w:rsidR="00853D19"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 xml:space="preserve"> </w:t>
      </w:r>
      <w:proofErr w:type="spellStart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Almazaydeh</w:t>
      </w:r>
      <w:proofErr w:type="spellEnd"/>
      <w:r w:rsidR="006A65B4"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 xml:space="preserve"> </w:t>
      </w:r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(2022). The Effectiveness of </w:t>
      </w:r>
      <w:proofErr w:type="spellStart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Darasak</w:t>
      </w:r>
      <w:proofErr w:type="spellEnd"/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Platform as E-Learning Tool to Improve Process during Covid-19. </w:t>
      </w:r>
      <w:r w:rsidR="00853D19" w:rsidRPr="00B73ED7">
        <w:rPr>
          <w:rFonts w:asciiTheme="majorBidi" w:eastAsia="Times New Roman" w:hAnsiTheme="majorBidi" w:cstheme="majorBidi"/>
          <w:i/>
          <w:iCs/>
          <w:color w:val="000000" w:themeColor="text1"/>
          <w:kern w:val="36"/>
          <w:sz w:val="24"/>
          <w:szCs w:val="24"/>
        </w:rPr>
        <w:t xml:space="preserve">International Journal of Interactive Mobile </w:t>
      </w:r>
      <w:r w:rsidR="009F356B" w:rsidRPr="00B73ED7">
        <w:rPr>
          <w:rFonts w:asciiTheme="majorBidi" w:eastAsia="Times New Roman" w:hAnsiTheme="majorBidi" w:cstheme="majorBidi"/>
          <w:i/>
          <w:iCs/>
          <w:color w:val="000000" w:themeColor="text1"/>
          <w:kern w:val="36"/>
          <w:sz w:val="24"/>
          <w:szCs w:val="24"/>
        </w:rPr>
        <w:t>Technologies</w:t>
      </w:r>
      <w:r w:rsidR="009F356B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  <w:r w:rsidR="00853D19"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 xml:space="preserve"> </w:t>
      </w:r>
      <w:hyperlink r:id="rId39" w:history="1">
        <w:r w:rsidR="00853D19" w:rsidRPr="00B73ED7">
          <w:rPr>
            <w:rFonts w:asciiTheme="majorBidi" w:eastAsia="Times New Roman" w:hAnsiTheme="majorBidi" w:cstheme="majorBidi"/>
            <w:color w:val="000000" w:themeColor="text1"/>
            <w:kern w:val="36"/>
            <w:sz w:val="24"/>
            <w:szCs w:val="24"/>
          </w:rPr>
          <w:t>Vol 16, No 7,</w:t>
        </w:r>
      </w:hyperlink>
      <w:r w:rsidR="00853D19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P: 153-181</w:t>
      </w:r>
    </w:p>
    <w:p w:rsidR="006A65B4" w:rsidRPr="00B73ED7" w:rsidRDefault="00853D19" w:rsidP="00B73ED7">
      <w:pPr>
        <w:bidi w:val="0"/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3</w:t>
      </w:r>
      <w:r w:rsidR="001D70A8"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0</w:t>
      </w:r>
      <w:r w:rsidRPr="00B73ED7">
        <w:rPr>
          <w:rFonts w:ascii="Times New Roman" w:hAnsi="Times New Roman" w:cs="Times New Roman"/>
          <w:b/>
          <w:bCs/>
          <w:kern w:val="36"/>
          <w:sz w:val="24"/>
          <w:szCs w:val="24"/>
        </w:rPr>
        <w:t>-</w:t>
      </w:r>
      <w:hyperlink r:id="rId40" w:history="1">
        <w:r w:rsidR="006A65B4" w:rsidRPr="00B73ED7">
          <w:rPr>
            <w:rFonts w:asciiTheme="majorBidi" w:eastAsia="Times New Roman" w:hAnsiTheme="majorBidi" w:cstheme="majorBidi"/>
            <w:color w:val="000000" w:themeColor="text1"/>
            <w:kern w:val="36"/>
            <w:sz w:val="24"/>
            <w:szCs w:val="24"/>
          </w:rPr>
          <w:t xml:space="preserve">Reham </w:t>
        </w:r>
        <w:proofErr w:type="spellStart"/>
        <w:r w:rsidR="006A65B4" w:rsidRPr="00B73ED7">
          <w:rPr>
            <w:rFonts w:asciiTheme="majorBidi" w:eastAsia="Times New Roman" w:hAnsiTheme="majorBidi" w:cstheme="majorBidi"/>
            <w:color w:val="000000" w:themeColor="text1"/>
            <w:kern w:val="36"/>
            <w:sz w:val="24"/>
            <w:szCs w:val="24"/>
          </w:rPr>
          <w:t>Almohtadi</w:t>
        </w:r>
        <w:proofErr w:type="spellEnd"/>
      </w:hyperlink>
      <w:r w:rsidR="006A65B4" w:rsidRPr="00B73ED7">
        <w:rPr>
          <w:sz w:val="24"/>
          <w:szCs w:val="24"/>
        </w:rPr>
        <w:t xml:space="preserve">, </w:t>
      </w:r>
      <w:hyperlink r:id="rId41" w:history="1">
        <w:r w:rsidR="006A65B4" w:rsidRPr="00B73ED7">
          <w:rPr>
            <w:rFonts w:asciiTheme="majorBidi" w:eastAsia="Times New Roman" w:hAnsiTheme="majorBidi" w:cstheme="majorBidi"/>
            <w:color w:val="000000" w:themeColor="text1"/>
            <w:kern w:val="36"/>
            <w:sz w:val="24"/>
            <w:szCs w:val="24"/>
          </w:rPr>
          <w:t xml:space="preserve">Mustafa </w:t>
        </w:r>
        <w:proofErr w:type="spellStart"/>
        <w:r w:rsidR="006A65B4" w:rsidRPr="00B73ED7">
          <w:rPr>
            <w:rFonts w:asciiTheme="majorBidi" w:eastAsia="Times New Roman" w:hAnsiTheme="majorBidi" w:cstheme="majorBidi"/>
            <w:color w:val="000000" w:themeColor="text1"/>
            <w:kern w:val="36"/>
            <w:sz w:val="24"/>
            <w:szCs w:val="24"/>
          </w:rPr>
          <w:t>Jwaifell</w:t>
        </w:r>
        <w:proofErr w:type="spellEnd"/>
      </w:hyperlink>
      <w:r w:rsidR="006A65B4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, </w:t>
      </w:r>
      <w:proofErr w:type="spellStart"/>
      <w:r w:rsidR="006A65B4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Yahya</w:t>
      </w:r>
      <w:proofErr w:type="spellEnd"/>
      <w:r w:rsidR="006A65B4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6A65B4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AlDhaimat</w:t>
      </w:r>
      <w:proofErr w:type="spellEnd"/>
      <w:r w:rsidR="006A65B4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, </w:t>
      </w:r>
      <w:proofErr w:type="spellStart"/>
      <w:r w:rsidR="006A65B4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Laiali</w:t>
      </w:r>
      <w:proofErr w:type="spellEnd"/>
      <w:r w:rsidR="006A65B4"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 xml:space="preserve"> </w:t>
      </w:r>
      <w:proofErr w:type="spellStart"/>
      <w:r w:rsidR="006A65B4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Almazaydeh</w:t>
      </w:r>
      <w:proofErr w:type="spellEnd"/>
      <w:r w:rsidR="006A65B4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(2022). The Effectiveness of Using Interactive Simulation in Kindergarten Children’s Acquisition of Physics Concepts. </w:t>
      </w:r>
      <w:r w:rsidR="006A65B4" w:rsidRPr="00B73ED7">
        <w:rPr>
          <w:rFonts w:asciiTheme="majorBidi" w:eastAsia="Times New Roman" w:hAnsiTheme="majorBidi" w:cstheme="majorBidi"/>
          <w:i/>
          <w:iCs/>
          <w:color w:val="000000" w:themeColor="text1"/>
          <w:kern w:val="36"/>
          <w:sz w:val="24"/>
          <w:szCs w:val="24"/>
        </w:rPr>
        <w:t xml:space="preserve">International Journal of Interactive Mobile </w:t>
      </w:r>
      <w:r w:rsidR="009F356B" w:rsidRPr="00B73ED7">
        <w:rPr>
          <w:rFonts w:asciiTheme="majorBidi" w:eastAsia="Times New Roman" w:hAnsiTheme="majorBidi" w:cstheme="majorBidi"/>
          <w:i/>
          <w:iCs/>
          <w:color w:val="000000" w:themeColor="text1"/>
          <w:kern w:val="36"/>
          <w:sz w:val="24"/>
          <w:szCs w:val="24"/>
        </w:rPr>
        <w:t>Technologies</w:t>
      </w:r>
      <w:r w:rsidR="009F356B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  <w:r w:rsidR="006A65B4"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 xml:space="preserve"> </w:t>
      </w:r>
      <w:r w:rsidR="006A65B4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Vol </w:t>
      </w:r>
      <w:proofErr w:type="gramStart"/>
      <w:r w:rsidR="006A65B4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16 ,</w:t>
      </w:r>
      <w:proofErr w:type="gramEnd"/>
      <w:r w:rsidR="006A65B4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No 7, P:70-81</w:t>
      </w:r>
    </w:p>
    <w:p w:rsidR="00894123" w:rsidRPr="00B73ED7" w:rsidRDefault="006A65B4" w:rsidP="00B73ED7">
      <w:pPr>
        <w:autoSpaceDE w:val="0"/>
        <w:autoSpaceDN w:val="0"/>
        <w:bidi w:val="0"/>
        <w:adjustRightInd w:val="0"/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</w:pPr>
      <w:r w:rsidRPr="00B73ED7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3</w:t>
      </w:r>
      <w:r w:rsidR="001D70A8" w:rsidRPr="00B73ED7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1</w:t>
      </w:r>
      <w:r w:rsidRPr="00B73ED7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-</w:t>
      </w:r>
      <w:hyperlink r:id="rId42" w:history="1">
        <w:r w:rsidR="00894123" w:rsidRPr="00B73ED7">
          <w:rPr>
            <w:rFonts w:asciiTheme="majorBidi" w:eastAsia="Times New Roman" w:hAnsiTheme="majorBidi" w:cstheme="majorBidi"/>
            <w:color w:val="000000" w:themeColor="text1"/>
            <w:kern w:val="36"/>
            <w:sz w:val="24"/>
            <w:szCs w:val="24"/>
          </w:rPr>
          <w:t xml:space="preserve">Reham </w:t>
        </w:r>
        <w:proofErr w:type="spellStart"/>
        <w:r w:rsidR="00894123" w:rsidRPr="00B73ED7">
          <w:rPr>
            <w:rFonts w:asciiTheme="majorBidi" w:eastAsia="Times New Roman" w:hAnsiTheme="majorBidi" w:cstheme="majorBidi"/>
            <w:color w:val="000000" w:themeColor="text1"/>
            <w:kern w:val="36"/>
            <w:sz w:val="24"/>
            <w:szCs w:val="24"/>
          </w:rPr>
          <w:t>Almohtadi</w:t>
        </w:r>
        <w:proofErr w:type="spellEnd"/>
      </w:hyperlink>
      <w:r w:rsidR="00894123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, Ali M </w:t>
      </w:r>
      <w:proofErr w:type="spellStart"/>
      <w:r w:rsidR="00894123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Alelaimat</w:t>
      </w:r>
      <w:proofErr w:type="spellEnd"/>
      <w:r w:rsidR="00894123"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</w:rPr>
        <w:t>.</w:t>
      </w:r>
      <w:r w:rsidR="00894123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(2022). Home Teaching Environments for Jordani</w:t>
      </w:r>
      <w:r w:rsidR="009F356B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an Kindergarten Children under </w:t>
      </w:r>
      <w:r w:rsidR="00894123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Corona Pandemic</w:t>
      </w:r>
      <w:r w:rsidR="00DD63C2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2020</w:t>
      </w:r>
      <w:r w:rsidR="00894123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. Educational Administration: Theory and Practice. </w:t>
      </w:r>
      <w:r w:rsidR="000E2A15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(2</w:t>
      </w:r>
      <w:r w:rsidR="00DD63C2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9</w:t>
      </w:r>
      <w:proofErr w:type="gramStart"/>
      <w:r w:rsidR="000E2A15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),(</w:t>
      </w:r>
      <w:proofErr w:type="gramEnd"/>
      <w:r w:rsidR="00DD63C2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1</w:t>
      </w:r>
      <w:r w:rsidR="000E2A15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),</w:t>
      </w:r>
      <w:r w:rsidR="00DD63C2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123-136.</w:t>
      </w:r>
    </w:p>
    <w:p w:rsidR="00894123" w:rsidRPr="00B73ED7" w:rsidRDefault="006A65B4" w:rsidP="00B73ED7">
      <w:p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B73ED7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FC19C7" w:rsidRPr="00B73ED7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3</w:t>
      </w:r>
      <w:r w:rsidR="001D70A8" w:rsidRPr="00B73ED7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2</w:t>
      </w:r>
      <w:r w:rsidR="00335CA3" w:rsidRPr="00B73ED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-</w:t>
      </w:r>
      <w:r w:rsidR="002961D7" w:rsidRPr="00B73ED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hyperlink r:id="rId43" w:history="1">
        <w:proofErr w:type="spellStart"/>
        <w:r w:rsidR="000E2003" w:rsidRPr="00B73ED7">
          <w:rPr>
            <w:rStyle w:val="Hyperlink"/>
            <w:rFonts w:asciiTheme="majorBidi" w:hAnsiTheme="majorBidi" w:cstheme="majorBidi"/>
            <w:color w:val="000000" w:themeColor="text1"/>
            <w:kern w:val="36"/>
            <w:sz w:val="24"/>
            <w:szCs w:val="24"/>
          </w:rPr>
          <w:t>Reham</w:t>
        </w:r>
        <w:proofErr w:type="spellEnd"/>
        <w:r w:rsidR="000E2003" w:rsidRPr="00B73ED7">
          <w:rPr>
            <w:rStyle w:val="Hyperlink"/>
            <w:rFonts w:asciiTheme="majorBidi" w:hAnsiTheme="majorBidi" w:cstheme="majorBidi"/>
            <w:color w:val="000000" w:themeColor="text1"/>
            <w:kern w:val="36"/>
            <w:sz w:val="24"/>
            <w:szCs w:val="24"/>
          </w:rPr>
          <w:t xml:space="preserve"> </w:t>
        </w:r>
        <w:proofErr w:type="spellStart"/>
        <w:r w:rsidR="000E2003" w:rsidRPr="00B73ED7">
          <w:rPr>
            <w:rStyle w:val="Hyperlink"/>
            <w:rFonts w:asciiTheme="majorBidi" w:hAnsiTheme="majorBidi" w:cstheme="majorBidi"/>
            <w:color w:val="000000" w:themeColor="text1"/>
            <w:kern w:val="36"/>
            <w:sz w:val="24"/>
            <w:szCs w:val="24"/>
          </w:rPr>
          <w:t>Almohtadi</w:t>
        </w:r>
        <w:proofErr w:type="spellEnd"/>
      </w:hyperlink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  <w:rtl/>
        </w:rPr>
        <w:t xml:space="preserve"> </w:t>
      </w:r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, </w:t>
      </w:r>
      <w:proofErr w:type="spellStart"/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Khitam</w:t>
      </w:r>
      <w:proofErr w:type="spellEnd"/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alghazo</w:t>
      </w:r>
      <w:proofErr w:type="spellEnd"/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, </w:t>
      </w:r>
      <w:proofErr w:type="spellStart"/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Laiali</w:t>
      </w:r>
      <w:proofErr w:type="spellEnd"/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  <w:rtl/>
        </w:rPr>
        <w:t xml:space="preserve"> </w:t>
      </w:r>
      <w:proofErr w:type="spellStart"/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Almazaydeh</w:t>
      </w:r>
      <w:proofErr w:type="spellEnd"/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, Majid AL </w:t>
      </w:r>
      <w:proofErr w:type="spellStart"/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Sou'b</w:t>
      </w:r>
      <w:proofErr w:type="spellEnd"/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,</w:t>
      </w:r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  <w:rtl/>
        </w:rPr>
        <w:t xml:space="preserve"> </w:t>
      </w:r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Ali </w:t>
      </w:r>
      <w:proofErr w:type="spellStart"/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olimat</w:t>
      </w:r>
      <w:proofErr w:type="spellEnd"/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(202</w:t>
      </w:r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3</w:t>
      </w:r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). Assessing Electronic Educational Cards (EECs) as a Method of Foreign Language Learning: An Experimental Design Approach </w:t>
      </w:r>
      <w:proofErr w:type="gramStart"/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using  Kindergarten</w:t>
      </w:r>
      <w:proofErr w:type="gramEnd"/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  <w:rtl/>
        </w:rPr>
        <w:t xml:space="preserve"> </w:t>
      </w:r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Students</w:t>
      </w:r>
      <w:r w:rsidR="000E2003" w:rsidRPr="00B73ED7">
        <w:rPr>
          <w:color w:val="000000" w:themeColor="text1"/>
          <w:sz w:val="24"/>
          <w:szCs w:val="24"/>
        </w:rPr>
        <w:t>.</w:t>
      </w:r>
      <w:r w:rsidR="001E799F" w:rsidRPr="00B73ED7">
        <w:rPr>
          <w:i/>
          <w:iCs/>
          <w:color w:val="000000" w:themeColor="text1"/>
          <w:kern w:val="36"/>
          <w:sz w:val="24"/>
          <w:szCs w:val="24"/>
        </w:rPr>
        <w:t xml:space="preserve"> </w:t>
      </w:r>
      <w:r w:rsidR="000E2003" w:rsidRPr="00B73ED7">
        <w:rPr>
          <w:rFonts w:asciiTheme="majorBidi" w:hAnsiTheme="majorBidi" w:cstheme="majorBidi"/>
          <w:i/>
          <w:iCs/>
          <w:color w:val="000000" w:themeColor="text1"/>
          <w:kern w:val="36"/>
          <w:sz w:val="24"/>
          <w:szCs w:val="24"/>
        </w:rPr>
        <w:t>World journal on Educational Technology:</w:t>
      </w:r>
      <w:r w:rsidR="001E799F" w:rsidRPr="00B73ED7">
        <w:rPr>
          <w:rFonts w:asciiTheme="majorBidi" w:hAnsiTheme="majorBidi" w:cstheme="majorBidi"/>
          <w:i/>
          <w:iCs/>
          <w:color w:val="000000" w:themeColor="text1"/>
          <w:kern w:val="36"/>
          <w:sz w:val="24"/>
          <w:szCs w:val="24"/>
        </w:rPr>
        <w:t xml:space="preserve"> </w:t>
      </w:r>
      <w:r w:rsidR="000E2003" w:rsidRPr="00B73ED7">
        <w:rPr>
          <w:rFonts w:asciiTheme="majorBidi" w:hAnsiTheme="majorBidi" w:cstheme="majorBidi"/>
          <w:i/>
          <w:iCs/>
          <w:color w:val="000000" w:themeColor="text1"/>
          <w:kern w:val="36"/>
          <w:sz w:val="24"/>
          <w:szCs w:val="24"/>
        </w:rPr>
        <w:t xml:space="preserve">Current </w:t>
      </w:r>
      <w:proofErr w:type="gramStart"/>
      <w:r w:rsidR="000E2003" w:rsidRPr="00B73ED7">
        <w:rPr>
          <w:rFonts w:asciiTheme="majorBidi" w:hAnsiTheme="majorBidi" w:cstheme="majorBidi"/>
          <w:i/>
          <w:iCs/>
          <w:color w:val="000000" w:themeColor="text1"/>
          <w:kern w:val="36"/>
          <w:sz w:val="24"/>
          <w:szCs w:val="24"/>
        </w:rPr>
        <w:t>Issues</w:t>
      </w:r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.(</w:t>
      </w:r>
      <w:proofErr w:type="gramEnd"/>
      <w:r w:rsidR="000E200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15),(1).</w:t>
      </w:r>
      <w:r w:rsidR="00136CFC" w:rsidRPr="00B73ED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51-58</w:t>
      </w:r>
    </w:p>
    <w:p w:rsidR="001E799F" w:rsidRPr="00B73ED7" w:rsidRDefault="002961D7" w:rsidP="00B73ED7">
      <w:pPr>
        <w:autoSpaceDE w:val="0"/>
        <w:autoSpaceDN w:val="0"/>
        <w:bidi w:val="0"/>
        <w:adjustRightInd w:val="0"/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B73ED7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3</w:t>
      </w:r>
      <w:r w:rsidR="001D70A8" w:rsidRPr="00B73ED7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3</w:t>
      </w:r>
      <w:r w:rsidRPr="00B73ED7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-</w:t>
      </w:r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Ali </w:t>
      </w:r>
      <w:proofErr w:type="spellStart"/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Alelaimat</w:t>
      </w:r>
      <w:proofErr w:type="spellEnd"/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, </w:t>
      </w:r>
      <w:proofErr w:type="spellStart"/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Reham</w:t>
      </w:r>
      <w:proofErr w:type="spellEnd"/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Almohtadi</w:t>
      </w:r>
      <w:proofErr w:type="spellEnd"/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, </w:t>
      </w:r>
      <w:proofErr w:type="spellStart"/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Laiali</w:t>
      </w:r>
      <w:proofErr w:type="spellEnd"/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Almazaydeh</w:t>
      </w:r>
      <w:proofErr w:type="spellEnd"/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(2023). </w:t>
      </w:r>
      <w:hyperlink r:id="rId44" w:history="1">
        <w:r w:rsidR="001E799F" w:rsidRPr="00B73ED7">
          <w:rPr>
            <w:rFonts w:asciiTheme="majorBidi" w:hAnsiTheme="majorBidi" w:cstheme="majorBidi"/>
            <w:color w:val="000000" w:themeColor="text1"/>
            <w:kern w:val="36"/>
            <w:sz w:val="24"/>
            <w:szCs w:val="24"/>
          </w:rPr>
          <w:t>The methods of psychological confrontation adopted by parents to reduce their fears of the spread of Coronavirus among children in Jordan</w:t>
        </w:r>
      </w:hyperlink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.</w:t>
      </w:r>
      <w:r w:rsidR="001E799F" w:rsidRPr="00B73ED7">
        <w:rPr>
          <w:i/>
          <w:iCs/>
          <w:color w:val="000000" w:themeColor="text1"/>
          <w:kern w:val="36"/>
          <w:sz w:val="24"/>
          <w:szCs w:val="24"/>
        </w:rPr>
        <w:t xml:space="preserve"> </w:t>
      </w:r>
      <w:r w:rsidR="001E799F" w:rsidRPr="00B73ED7">
        <w:rPr>
          <w:rFonts w:asciiTheme="majorBidi" w:hAnsiTheme="majorBidi" w:cstheme="majorBidi"/>
          <w:i/>
          <w:iCs/>
          <w:color w:val="000000" w:themeColor="text1"/>
          <w:kern w:val="36"/>
          <w:sz w:val="24"/>
          <w:szCs w:val="24"/>
        </w:rPr>
        <w:t xml:space="preserve">World journal on Educational Technology: Current </w:t>
      </w:r>
      <w:r w:rsidR="009F356B" w:rsidRPr="00B73ED7">
        <w:rPr>
          <w:rFonts w:asciiTheme="majorBidi" w:hAnsiTheme="majorBidi" w:cstheme="majorBidi"/>
          <w:i/>
          <w:iCs/>
          <w:color w:val="000000" w:themeColor="text1"/>
          <w:kern w:val="36"/>
          <w:sz w:val="24"/>
          <w:szCs w:val="24"/>
        </w:rPr>
        <w:t>Issues</w:t>
      </w:r>
      <w:r w:rsidR="009F356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. (</w:t>
      </w:r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15</w:t>
      </w:r>
      <w:proofErr w:type="gramStart"/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),(</w:t>
      </w:r>
      <w:proofErr w:type="gramEnd"/>
      <w:r w:rsidR="001E799F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2).183</w:t>
      </w:r>
      <w:r w:rsidR="001E799F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-198</w:t>
      </w:r>
      <w:r w:rsidR="005F2C7A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</w:p>
    <w:p w:rsidR="005F2C7A" w:rsidRPr="00B73ED7" w:rsidRDefault="005F2C7A" w:rsidP="00B73ED7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  <w:lang w:bidi="ar-JO"/>
        </w:rPr>
      </w:pPr>
      <w:r w:rsidRPr="00B73ED7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lang w:bidi="ar-JO"/>
        </w:rPr>
        <w:t>34</w:t>
      </w:r>
      <w:r w:rsidRPr="00B73ED7">
        <w:rPr>
          <w:rFonts w:asciiTheme="majorBidi" w:eastAsia="Times New Roman" w:hAnsiTheme="majorBidi" w:cstheme="majorBidi" w:hint="cs"/>
          <w:b/>
          <w:bCs/>
          <w:color w:val="000000" w:themeColor="text1"/>
          <w:kern w:val="36"/>
          <w:sz w:val="24"/>
          <w:szCs w:val="24"/>
          <w:rtl/>
          <w:lang w:bidi="ar-JO"/>
        </w:rPr>
        <w:t>-</w:t>
      </w:r>
      <w:r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  <w:lang w:bidi="ar-JO"/>
        </w:rPr>
        <w:t xml:space="preserve"> الليمون، مصعب والمهتدي، رهام (2021). دور الأنشطة الفنية في تنمية الوعي السياحي لدى أطفال الروضة من وجهة نظر معلماتهم في ضوء مستوى وعيهن السياحي. </w:t>
      </w:r>
      <w:r w:rsidRPr="00B73ED7">
        <w:rPr>
          <w:rFonts w:ascii="Simplified Arabic" w:hAnsi="Simplified Arabic" w:cs="Simplified Arabic"/>
          <w:i/>
          <w:iCs/>
          <w:color w:val="000000"/>
          <w:kern w:val="36"/>
          <w:sz w:val="24"/>
          <w:szCs w:val="24"/>
          <w:rtl/>
        </w:rPr>
        <w:t>مجلة الجامعة الإسلامية للدراسات التربوية والنفسية</w:t>
      </w:r>
      <w:r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  <w:lang w:bidi="ar-JO"/>
        </w:rPr>
        <w:t xml:space="preserve">. </w:t>
      </w:r>
      <w:r w:rsidR="00976DDD"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  <w:lang w:bidi="ar-JO"/>
        </w:rPr>
        <w:t xml:space="preserve">31 </w:t>
      </w:r>
      <w:r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  <w:lang w:bidi="ar-JO"/>
        </w:rPr>
        <w:t>(1)</w:t>
      </w:r>
      <w:r w:rsidR="00976DDD"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  <w:lang w:bidi="ar-JO"/>
        </w:rPr>
        <w:t>،</w:t>
      </w:r>
      <w:r w:rsidRPr="00B73ED7">
        <w:rPr>
          <w:rFonts w:asciiTheme="majorBidi" w:eastAsia="Times New Roman" w:hAnsiTheme="majorBidi" w:cstheme="majorBidi" w:hint="cs"/>
          <w:color w:val="000000" w:themeColor="text1"/>
          <w:kern w:val="36"/>
          <w:sz w:val="24"/>
          <w:szCs w:val="24"/>
          <w:rtl/>
          <w:lang w:bidi="ar-JO"/>
        </w:rPr>
        <w:t>326-345.</w:t>
      </w:r>
    </w:p>
    <w:p w:rsidR="00D8388B" w:rsidRPr="00B73ED7" w:rsidRDefault="001E799F" w:rsidP="00B73ED7">
      <w:pPr>
        <w:autoSpaceDE w:val="0"/>
        <w:autoSpaceDN w:val="0"/>
        <w:bidi w:val="0"/>
        <w:adjustRightInd w:val="0"/>
        <w:spacing w:line="240" w:lineRule="auto"/>
        <w:jc w:val="both"/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</w:pPr>
      <w:r w:rsidRPr="00B73ED7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lastRenderedPageBreak/>
        <w:t>3</w:t>
      </w:r>
      <w:r w:rsidR="005F2C7A" w:rsidRPr="00B73ED7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5</w:t>
      </w:r>
      <w:r w:rsidRPr="00B73ED7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-</w:t>
      </w:r>
      <w:r w:rsidR="000E0388" w:rsidRPr="00B73ED7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Siri </w:t>
      </w:r>
      <w:proofErr w:type="spell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Sollied</w:t>
      </w:r>
      <w:proofErr w:type="spell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gram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Madsen ,</w:t>
      </w:r>
      <w:proofErr w:type="gram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Jane O’Connor </w:t>
      </w:r>
      <w:r w:rsidR="009F36B7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,</w:t>
      </w:r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Aleksander</w:t>
      </w:r>
      <w:proofErr w:type="spell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Janeš</w:t>
      </w:r>
      <w:proofErr w:type="spell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 </w:t>
      </w:r>
      <w:r w:rsidR="009F36B7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,</w:t>
      </w:r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Andreja </w:t>
      </w:r>
      <w:proofErr w:type="spell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Klanˇcar</w:t>
      </w:r>
      <w:proofErr w:type="spell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 , Rita Brito  , </w:t>
      </w:r>
      <w:proofErr w:type="spell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Nataliia</w:t>
      </w:r>
      <w:proofErr w:type="spell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Demeshkant</w:t>
      </w:r>
      <w:proofErr w:type="spell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 , Ahmet Sami </w:t>
      </w:r>
      <w:proofErr w:type="spell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Konca</w:t>
      </w:r>
      <w:proofErr w:type="spell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 , </w:t>
      </w:r>
      <w:proofErr w:type="spell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Serhii</w:t>
      </w:r>
      <w:proofErr w:type="spell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Krasin</w:t>
      </w:r>
      <w:proofErr w:type="spell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 , Heidi Iren </w:t>
      </w:r>
      <w:proofErr w:type="spell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Saure</w:t>
      </w:r>
      <w:proofErr w:type="spell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 , </w:t>
      </w:r>
      <w:proofErr w:type="spell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Beate</w:t>
      </w:r>
      <w:proofErr w:type="spell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Gjesdal</w:t>
      </w:r>
      <w:proofErr w:type="spell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 , Shannon Ludgate  , Mustafa </w:t>
      </w:r>
      <w:proofErr w:type="spell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Jwaifell</w:t>
      </w:r>
      <w:proofErr w:type="spell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 , </w:t>
      </w:r>
      <w:proofErr w:type="spell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Reham</w:t>
      </w:r>
      <w:proofErr w:type="spell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Almuhtadi</w:t>
      </w:r>
      <w:proofErr w:type="spellEnd"/>
      <w:r w:rsidR="00D8388B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 and Steinar Thorvaldsen. (2023). International Perspectives on the Dynamics of Pre-Service Early Childhood Teachers’ Digital Competences</w:t>
      </w:r>
      <w:r w:rsidR="00D8388B" w:rsidRPr="00B73ED7">
        <w:rPr>
          <w:rFonts w:asciiTheme="majorBidi" w:hAnsiTheme="majorBidi" w:cstheme="majorBidi"/>
          <w:i/>
          <w:iCs/>
          <w:color w:val="000000" w:themeColor="text1"/>
          <w:kern w:val="36"/>
          <w:sz w:val="24"/>
          <w:szCs w:val="24"/>
        </w:rPr>
        <w:t xml:space="preserve">. </w:t>
      </w:r>
      <w:r w:rsidR="002C1848" w:rsidRPr="00B73ED7">
        <w:rPr>
          <w:rFonts w:asciiTheme="majorBidi" w:hAnsiTheme="majorBidi" w:cstheme="majorBidi"/>
          <w:i/>
          <w:iCs/>
          <w:color w:val="000000" w:themeColor="text1"/>
          <w:kern w:val="36"/>
          <w:sz w:val="24"/>
          <w:szCs w:val="24"/>
        </w:rPr>
        <w:t>Education Sciences</w:t>
      </w:r>
      <w:r w:rsidR="002C1848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, 13(7), </w:t>
      </w:r>
      <w:proofErr w:type="gramStart"/>
      <w:r w:rsidR="002C1848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633.</w:t>
      </w:r>
      <w:r w:rsidR="002C1848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  <w:rtl/>
        </w:rPr>
        <w:t>‏</w:t>
      </w:r>
      <w:proofErr w:type="gramEnd"/>
    </w:p>
    <w:p w:rsidR="00894123" w:rsidRPr="00B73ED7" w:rsidRDefault="000E0388" w:rsidP="00B73ED7">
      <w:pPr>
        <w:autoSpaceDE w:val="0"/>
        <w:autoSpaceDN w:val="0"/>
        <w:bidi w:val="0"/>
        <w:adjustRightInd w:val="0"/>
        <w:spacing w:line="240" w:lineRule="auto"/>
        <w:jc w:val="both"/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</w:pPr>
      <w:r w:rsidRPr="00B73ED7">
        <w:rPr>
          <w:rFonts w:asciiTheme="majorBidi" w:hAnsiTheme="majorBidi" w:cstheme="majorBidi"/>
          <w:b/>
          <w:bCs/>
          <w:color w:val="000000" w:themeColor="text1"/>
          <w:kern w:val="36"/>
          <w:sz w:val="24"/>
          <w:szCs w:val="24"/>
        </w:rPr>
        <w:t>36-</w:t>
      </w:r>
      <w:r w:rsidR="00CF2B09" w:rsidRPr="00B73ED7">
        <w:rPr>
          <w:rFonts w:asciiTheme="majorBidi" w:hAnsiTheme="majorBidi" w:cstheme="majorBidi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1E703D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Ali Al</w:t>
      </w:r>
      <w:r w:rsidR="00947D18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1E703D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elaimat</w:t>
      </w:r>
      <w:proofErr w:type="spellEnd"/>
      <w:r w:rsidR="001E703D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,</w:t>
      </w:r>
      <w:r w:rsidR="00DD3746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hyperlink r:id="rId45" w:history="1">
        <w:proofErr w:type="spellStart"/>
        <w:r w:rsidR="00894123" w:rsidRPr="00B73ED7">
          <w:rPr>
            <w:rFonts w:asciiTheme="majorBidi" w:hAnsiTheme="majorBidi" w:cstheme="majorBidi"/>
            <w:color w:val="000000" w:themeColor="text1"/>
            <w:kern w:val="36"/>
            <w:sz w:val="24"/>
            <w:szCs w:val="24"/>
          </w:rPr>
          <w:t>Reham</w:t>
        </w:r>
        <w:proofErr w:type="spellEnd"/>
        <w:r w:rsidR="00894123" w:rsidRPr="00B73ED7">
          <w:rPr>
            <w:rFonts w:asciiTheme="majorBidi" w:hAnsiTheme="majorBidi" w:cstheme="majorBidi"/>
            <w:color w:val="000000" w:themeColor="text1"/>
            <w:kern w:val="36"/>
            <w:sz w:val="24"/>
            <w:szCs w:val="24"/>
          </w:rPr>
          <w:t xml:space="preserve"> </w:t>
        </w:r>
        <w:proofErr w:type="spellStart"/>
        <w:r w:rsidR="00894123" w:rsidRPr="00B73ED7">
          <w:rPr>
            <w:rFonts w:asciiTheme="majorBidi" w:hAnsiTheme="majorBidi" w:cstheme="majorBidi"/>
            <w:color w:val="000000" w:themeColor="text1"/>
            <w:kern w:val="36"/>
            <w:sz w:val="24"/>
            <w:szCs w:val="24"/>
          </w:rPr>
          <w:t>Almohtadi</w:t>
        </w:r>
        <w:proofErr w:type="spellEnd"/>
      </w:hyperlink>
      <w:r w:rsidR="0089412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,</w:t>
      </w:r>
      <w:r w:rsidR="00DD3746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1E703D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Laiali</w:t>
      </w:r>
      <w:proofErr w:type="spellEnd"/>
      <w:r w:rsidR="001E703D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1E703D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Almazaydeh</w:t>
      </w:r>
      <w:proofErr w:type="spellEnd"/>
      <w:r w:rsidR="001E703D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.</w:t>
      </w:r>
      <w:r w:rsidR="00894123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(2022).</w:t>
      </w:r>
      <w:r w:rsidR="00DD3746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Digital Citizenship Competencies in Pre-School Settings: The Views of Early Childhood Teachers</w:t>
      </w:r>
      <w:r w:rsidR="00DD3746" w:rsidRPr="00B73ED7">
        <w:rPr>
          <w:rFonts w:asciiTheme="majorBidi" w:hAnsiTheme="majorBidi" w:cstheme="majorBidi"/>
          <w:b/>
          <w:bCs/>
          <w:color w:val="000000" w:themeColor="text1"/>
          <w:kern w:val="36"/>
          <w:sz w:val="24"/>
          <w:szCs w:val="24"/>
        </w:rPr>
        <w:t>.</w:t>
      </w:r>
      <w:r w:rsidR="00DD3746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Migration letters. 20(S12), 629-641.</w:t>
      </w:r>
    </w:p>
    <w:p w:rsidR="00B83392" w:rsidRPr="00B73ED7" w:rsidRDefault="001D70A8" w:rsidP="00B73ED7">
      <w:pPr>
        <w:spacing w:line="240" w:lineRule="auto"/>
        <w:jc w:val="both"/>
        <w:rPr>
          <w:rFonts w:ascii="Times New Roman" w:hAnsi="Times New Roman" w:cs="Times New Roman"/>
          <w:i/>
          <w:iCs/>
          <w:kern w:val="36"/>
          <w:sz w:val="24"/>
          <w:szCs w:val="24"/>
          <w:rtl/>
        </w:rPr>
      </w:pPr>
      <w:r w:rsidRPr="00B73ED7">
        <w:rPr>
          <w:rFonts w:ascii="Simplified Arabic" w:hAnsi="Simplified Arabic" w:cs="Simplified Arabic"/>
          <w:b/>
          <w:bCs/>
          <w:kern w:val="36"/>
          <w:sz w:val="24"/>
          <w:szCs w:val="24"/>
          <w:lang w:bidi="ar-JO"/>
        </w:rPr>
        <w:t>3</w:t>
      </w:r>
      <w:r w:rsidR="000E0388" w:rsidRPr="00B73ED7">
        <w:rPr>
          <w:rFonts w:ascii="Simplified Arabic" w:hAnsi="Simplified Arabic" w:cs="Simplified Arabic"/>
          <w:b/>
          <w:bCs/>
          <w:kern w:val="36"/>
          <w:sz w:val="24"/>
          <w:szCs w:val="24"/>
          <w:lang w:bidi="ar-JO"/>
        </w:rPr>
        <w:t>7</w:t>
      </w:r>
      <w:r w:rsidR="00E55E51" w:rsidRPr="00B73ED7">
        <w:rPr>
          <w:rFonts w:ascii="Simplified Arabic" w:hAnsi="Simplified Arabic" w:cs="Simplified Arabic" w:hint="cs"/>
          <w:b/>
          <w:bCs/>
          <w:kern w:val="36"/>
          <w:sz w:val="24"/>
          <w:szCs w:val="24"/>
          <w:rtl/>
          <w:lang w:bidi="ar-JO"/>
        </w:rPr>
        <w:t>-</w:t>
      </w:r>
      <w:r w:rsidR="00E55E51" w:rsidRPr="00B73ED7">
        <w:rPr>
          <w:rFonts w:ascii="Simplified Arabic" w:hAnsi="Simplified Arabic" w:cs="Simplified Arabic" w:hint="cs"/>
          <w:kern w:val="36"/>
          <w:sz w:val="24"/>
          <w:szCs w:val="24"/>
          <w:rtl/>
          <w:lang w:bidi="ar-JO"/>
        </w:rPr>
        <w:t xml:space="preserve"> البدور، تغريد</w:t>
      </w:r>
      <w:r w:rsidR="004E344A" w:rsidRPr="00B73ED7">
        <w:rPr>
          <w:rFonts w:ascii="Simplified Arabic" w:hAnsi="Simplified Arabic" w:cs="Simplified Arabic" w:hint="cs"/>
          <w:kern w:val="36"/>
          <w:sz w:val="24"/>
          <w:szCs w:val="24"/>
          <w:rtl/>
          <w:lang w:bidi="ar-JO"/>
        </w:rPr>
        <w:t xml:space="preserve"> و</w:t>
      </w:r>
      <w:r w:rsidR="00E55E51" w:rsidRPr="00B73ED7">
        <w:rPr>
          <w:rFonts w:ascii="Simplified Arabic" w:hAnsi="Simplified Arabic" w:cs="Simplified Arabic" w:hint="cs"/>
          <w:kern w:val="36"/>
          <w:sz w:val="24"/>
          <w:szCs w:val="24"/>
          <w:rtl/>
          <w:lang w:bidi="ar-JO"/>
        </w:rPr>
        <w:t>المهتدي، رهام (</w:t>
      </w:r>
      <w:r w:rsidR="00DD3746" w:rsidRPr="00B73ED7">
        <w:rPr>
          <w:rFonts w:ascii="Simplified Arabic" w:hAnsi="Simplified Arabic" w:cs="Simplified Arabic" w:hint="cs"/>
          <w:kern w:val="36"/>
          <w:sz w:val="24"/>
          <w:szCs w:val="24"/>
          <w:rtl/>
          <w:lang w:bidi="ar-JO"/>
        </w:rPr>
        <w:t>2023</w:t>
      </w:r>
      <w:r w:rsidR="00E55E51" w:rsidRPr="00B73ED7">
        <w:rPr>
          <w:rFonts w:ascii="Simplified Arabic" w:hAnsi="Simplified Arabic" w:cs="Simplified Arabic" w:hint="cs"/>
          <w:kern w:val="36"/>
          <w:sz w:val="24"/>
          <w:szCs w:val="24"/>
          <w:rtl/>
          <w:lang w:bidi="ar-JO"/>
        </w:rPr>
        <w:t>). أثر استخدام استراتيجيات التعلم النشط في تنمية المفاهيم البيولوجية لدى أطفال الروضة في لواء الشوبك. مجلة الطفولة العربية</w:t>
      </w:r>
      <w:r w:rsidR="001C5020" w:rsidRPr="00B73ED7">
        <w:rPr>
          <w:rFonts w:ascii="Simplified Arabic" w:hAnsi="Simplified Arabic" w:cs="Simplified Arabic" w:hint="cs"/>
          <w:kern w:val="36"/>
          <w:sz w:val="24"/>
          <w:szCs w:val="24"/>
          <w:rtl/>
          <w:lang w:bidi="ar-JO"/>
        </w:rPr>
        <w:t>/ الكويت،</w:t>
      </w:r>
      <w:r w:rsidR="00E55E51" w:rsidRPr="00B73ED7">
        <w:rPr>
          <w:rFonts w:ascii="Simplified Arabic" w:hAnsi="Simplified Arabic" w:cs="Simplified Arabic" w:hint="cs"/>
          <w:kern w:val="36"/>
          <w:sz w:val="24"/>
          <w:szCs w:val="24"/>
          <w:rtl/>
          <w:lang w:bidi="ar-JO"/>
        </w:rPr>
        <w:t xml:space="preserve"> </w:t>
      </w:r>
      <w:r w:rsidR="001C5020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(97)</w:t>
      </w:r>
      <w:r w:rsidR="00E55E51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>،</w:t>
      </w:r>
      <w:r w:rsidR="001C5020" w:rsidRPr="00B73ED7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67-88 </w:t>
      </w:r>
      <w:r w:rsidR="006A65B4" w:rsidRPr="00B73ED7">
        <w:rPr>
          <w:rFonts w:ascii="Times New Roman" w:hAnsi="Times New Roman" w:cs="Times New Roman" w:hint="cs"/>
          <w:i/>
          <w:iCs/>
          <w:kern w:val="36"/>
          <w:sz w:val="24"/>
          <w:szCs w:val="24"/>
          <w:rtl/>
        </w:rPr>
        <w:t>.</w:t>
      </w:r>
    </w:p>
    <w:p w:rsidR="00B83392" w:rsidRPr="00B73ED7" w:rsidRDefault="0039284E" w:rsidP="00B73ED7">
      <w:pPr>
        <w:pStyle w:val="StyleAuthorAsianMSMincho"/>
        <w:snapToGrid w:val="0"/>
        <w:spacing w:after="120"/>
        <w:jc w:val="left"/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  <w:rtl/>
          <w:lang w:bidi="ar-JO"/>
        </w:rPr>
      </w:pPr>
      <w:r w:rsidRPr="00B73ED7">
        <w:rPr>
          <w:rFonts w:asciiTheme="majorBidi" w:eastAsiaTheme="minorEastAsia" w:hAnsiTheme="majorBidi" w:cstheme="majorBidi"/>
          <w:b/>
          <w:bCs/>
          <w:color w:val="000000" w:themeColor="text1"/>
          <w:kern w:val="36"/>
          <w:sz w:val="24"/>
          <w:szCs w:val="24"/>
        </w:rPr>
        <w:t>38-</w:t>
      </w:r>
      <w:r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r w:rsidR="00B83392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>Al-</w:t>
      </w:r>
      <w:proofErr w:type="spellStart"/>
      <w:r w:rsidR="00B83392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>Mothana</w:t>
      </w:r>
      <w:proofErr w:type="spellEnd"/>
      <w:r w:rsidR="00B83392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 xml:space="preserve"> M. </w:t>
      </w:r>
      <w:proofErr w:type="spellStart"/>
      <w:r w:rsidR="00B83392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>Gasaymeh</w:t>
      </w:r>
      <w:proofErr w:type="spellEnd"/>
      <w:r w:rsidR="00B83392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 xml:space="preserve"> and </w:t>
      </w:r>
      <w:proofErr w:type="spellStart"/>
      <w:r w:rsidR="00B83392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>Reham</w:t>
      </w:r>
      <w:proofErr w:type="spellEnd"/>
      <w:r w:rsidR="00B83392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 xml:space="preserve"> M. </w:t>
      </w:r>
      <w:proofErr w:type="spellStart"/>
      <w:proofErr w:type="gramStart"/>
      <w:r w:rsidR="00B83392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>AlMohtadi</w:t>
      </w:r>
      <w:proofErr w:type="spellEnd"/>
      <w:r w:rsidR="00B83392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>.(</w:t>
      </w:r>
      <w:proofErr w:type="gramEnd"/>
      <w:r w:rsidR="00B83392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>2024). College of education students’ perceptions of their computational thinking proficiency.</w:t>
      </w:r>
      <w:r w:rsidR="003C2753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r w:rsidR="003C2753" w:rsidRPr="00B73ED7">
        <w:rPr>
          <w:rFonts w:asciiTheme="majorBidi" w:eastAsiaTheme="minorEastAsia" w:hAnsiTheme="majorBidi" w:cstheme="majorBidi"/>
          <w:i/>
          <w:iCs/>
          <w:color w:val="000000" w:themeColor="text1"/>
          <w:kern w:val="36"/>
          <w:sz w:val="24"/>
          <w:szCs w:val="24"/>
        </w:rPr>
        <w:t>frontiers in Education</w:t>
      </w:r>
      <w:r w:rsidR="003C2753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>.</w:t>
      </w:r>
      <w:r w:rsidR="00683E41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  <w:lang w:bidi="ar-JO"/>
        </w:rPr>
        <w:t xml:space="preserve"> </w:t>
      </w:r>
      <w:r w:rsidR="003F0617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  <w:lang w:bidi="ar-JO"/>
        </w:rPr>
        <w:t>1-14.</w:t>
      </w:r>
    </w:p>
    <w:p w:rsidR="0039284E" w:rsidRPr="00B73ED7" w:rsidRDefault="00B83392" w:rsidP="00B73ED7">
      <w:pPr>
        <w:pStyle w:val="StyleAuthorAsianMSMincho"/>
        <w:snapToGrid w:val="0"/>
        <w:spacing w:after="120"/>
        <w:jc w:val="both"/>
        <w:rPr>
          <w:rFonts w:asciiTheme="majorBidi" w:eastAsiaTheme="minorEastAsia" w:hAnsiTheme="majorBidi" w:cstheme="majorBidi"/>
          <w:b/>
          <w:bCs/>
          <w:i/>
          <w:iCs/>
          <w:kern w:val="36"/>
          <w:sz w:val="24"/>
          <w:szCs w:val="24"/>
          <w:lang w:bidi="ar-JO"/>
        </w:rPr>
      </w:pPr>
      <w:r w:rsidRPr="00B73ED7">
        <w:rPr>
          <w:rFonts w:asciiTheme="majorBidi" w:eastAsiaTheme="minorEastAsia" w:hAnsiTheme="majorBidi" w:cstheme="majorBidi"/>
          <w:b/>
          <w:bCs/>
          <w:color w:val="000000" w:themeColor="text1"/>
          <w:kern w:val="36"/>
          <w:sz w:val="24"/>
          <w:szCs w:val="24"/>
        </w:rPr>
        <w:t>39</w:t>
      </w:r>
      <w:r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>-</w:t>
      </w:r>
      <w:r w:rsidR="0039284E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 xml:space="preserve">Al-Mothana M. </w:t>
      </w:r>
      <w:proofErr w:type="spellStart"/>
      <w:r w:rsidR="0039284E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>Gasaymeh</w:t>
      </w:r>
      <w:proofErr w:type="spellEnd"/>
      <w:r w:rsidR="0039284E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 xml:space="preserve"> and </w:t>
      </w:r>
      <w:proofErr w:type="spellStart"/>
      <w:r w:rsidR="0039284E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>Reham</w:t>
      </w:r>
      <w:proofErr w:type="spellEnd"/>
      <w:r w:rsidR="0039284E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 xml:space="preserve"> M. </w:t>
      </w:r>
      <w:proofErr w:type="spellStart"/>
      <w:proofErr w:type="gramStart"/>
      <w:r w:rsidR="0039284E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>AlMohtadi</w:t>
      </w:r>
      <w:proofErr w:type="spellEnd"/>
      <w:r w:rsidR="0039284E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>.(</w:t>
      </w:r>
      <w:proofErr w:type="gramEnd"/>
      <w:r w:rsidR="0039284E" w:rsidRPr="00B73ED7">
        <w:rPr>
          <w:rFonts w:asciiTheme="majorBidi" w:eastAsiaTheme="minorEastAsia" w:hAnsiTheme="majorBidi" w:cstheme="majorBidi"/>
          <w:color w:val="000000" w:themeColor="text1"/>
          <w:kern w:val="36"/>
          <w:sz w:val="24"/>
          <w:szCs w:val="24"/>
        </w:rPr>
        <w:t xml:space="preserve">2024). </w:t>
      </w:r>
      <w:r w:rsidR="003F0617" w:rsidRPr="00B73ED7">
        <w:rPr>
          <w:rFonts w:asciiTheme="majorBidi" w:hAnsiTheme="majorBidi" w:cstheme="majorBidi"/>
          <w:sz w:val="24"/>
          <w:szCs w:val="24"/>
        </w:rPr>
        <w:t>A scoping review of the literature on computational thinking in education in the Arab world</w:t>
      </w:r>
      <w:r w:rsidR="003F0617" w:rsidRPr="00B73ED7">
        <w:rPr>
          <w:rFonts w:asciiTheme="majorBidi" w:eastAsiaTheme="minorEastAsia" w:hAnsiTheme="majorBidi" w:cstheme="majorBidi"/>
          <w:i/>
          <w:iCs/>
          <w:color w:val="000000" w:themeColor="text1"/>
          <w:kern w:val="36"/>
          <w:sz w:val="24"/>
          <w:szCs w:val="24"/>
        </w:rPr>
        <w:t>.</w:t>
      </w:r>
      <w:r w:rsidR="003F0617" w:rsidRPr="00B73ED7">
        <w:rPr>
          <w:sz w:val="24"/>
          <w:szCs w:val="24"/>
        </w:rPr>
        <w:t xml:space="preserve"> </w:t>
      </w:r>
      <w:r w:rsidR="003F0617" w:rsidRPr="00683E41">
        <w:rPr>
          <w:rFonts w:asciiTheme="majorBidi" w:hAnsiTheme="majorBidi" w:cstheme="majorBidi"/>
          <w:i/>
          <w:iCs/>
          <w:sz w:val="24"/>
          <w:szCs w:val="24"/>
        </w:rPr>
        <w:t>Journal of Mathematics, Science and Technology Education</w:t>
      </w:r>
      <w:r w:rsidR="003F0617" w:rsidRPr="00B73ED7">
        <w:rPr>
          <w:rFonts w:asciiTheme="majorBidi" w:hAnsiTheme="majorBidi" w:cstheme="majorBidi"/>
          <w:sz w:val="24"/>
          <w:szCs w:val="24"/>
        </w:rPr>
        <w:t>, 20(11)</w:t>
      </w:r>
      <w:r w:rsidR="003F0617" w:rsidRPr="00B73ED7">
        <w:rPr>
          <w:rFonts w:asciiTheme="majorBidi" w:eastAsiaTheme="minorEastAsia" w:hAnsiTheme="majorBidi" w:cstheme="majorBidi"/>
          <w:i/>
          <w:iCs/>
          <w:kern w:val="36"/>
          <w:sz w:val="24"/>
          <w:szCs w:val="24"/>
          <w:lang w:bidi="ar-JO"/>
        </w:rPr>
        <w:t>,1-12.</w:t>
      </w:r>
      <w:r w:rsidR="0039284E" w:rsidRPr="00B73ED7">
        <w:rPr>
          <w:rFonts w:asciiTheme="majorBidi" w:eastAsiaTheme="minorEastAsia" w:hAnsiTheme="majorBidi" w:cstheme="majorBidi"/>
          <w:b/>
          <w:bCs/>
          <w:i/>
          <w:iCs/>
          <w:kern w:val="36"/>
          <w:sz w:val="24"/>
          <w:szCs w:val="24"/>
          <w:lang w:bidi="ar-JO"/>
        </w:rPr>
        <w:t xml:space="preserve"> </w:t>
      </w:r>
    </w:p>
    <w:p w:rsidR="003F0617" w:rsidRPr="00683E41" w:rsidRDefault="009F36B7" w:rsidP="00B73ED7">
      <w:pPr>
        <w:bidi w:val="0"/>
        <w:spacing w:line="240" w:lineRule="auto"/>
        <w:jc w:val="both"/>
        <w:rPr>
          <w:rFonts w:asciiTheme="majorBidi" w:hAnsiTheme="majorBidi" w:cstheme="majorBidi"/>
          <w:i/>
          <w:iCs/>
          <w:kern w:val="36"/>
          <w:sz w:val="24"/>
          <w:szCs w:val="24"/>
          <w:lang w:bidi="ar-JO"/>
        </w:rPr>
      </w:pPr>
      <w:r w:rsidRPr="00B73ED7">
        <w:rPr>
          <w:rFonts w:asciiTheme="majorBidi" w:hAnsiTheme="majorBidi" w:cstheme="majorBidi"/>
          <w:b/>
          <w:bCs/>
          <w:i/>
          <w:iCs/>
          <w:kern w:val="36"/>
          <w:sz w:val="24"/>
          <w:szCs w:val="24"/>
          <w:lang w:bidi="ar-JO"/>
        </w:rPr>
        <w:t>40-</w:t>
      </w:r>
      <w:r w:rsidRPr="00B73ED7">
        <w:rPr>
          <w:rFonts w:asciiTheme="majorBidi" w:hAnsiTheme="majorBidi" w:cstheme="majorBidi"/>
          <w:i/>
          <w:iCs/>
          <w:kern w:val="36"/>
          <w:sz w:val="24"/>
          <w:szCs w:val="24"/>
          <w:lang w:bidi="ar-JO"/>
        </w:rPr>
        <w:t xml:space="preserve"> </w:t>
      </w:r>
      <w:r w:rsidR="003F0617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Al-</w:t>
      </w:r>
      <w:proofErr w:type="spellStart"/>
      <w:r w:rsidR="003F0617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Mothana</w:t>
      </w:r>
      <w:proofErr w:type="spellEnd"/>
      <w:r w:rsidR="003F0617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M. </w:t>
      </w:r>
      <w:proofErr w:type="spellStart"/>
      <w:r w:rsidR="003F0617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Gasaymeh</w:t>
      </w:r>
      <w:proofErr w:type="spellEnd"/>
      <w:r w:rsidR="003F0617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and </w:t>
      </w:r>
      <w:proofErr w:type="spellStart"/>
      <w:r w:rsidR="003F0617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Reham</w:t>
      </w:r>
      <w:proofErr w:type="spellEnd"/>
      <w:r w:rsidR="003F0617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M. </w:t>
      </w:r>
      <w:proofErr w:type="spellStart"/>
      <w:proofErr w:type="gramStart"/>
      <w:r w:rsidR="003F0617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AlMohtadi</w:t>
      </w:r>
      <w:proofErr w:type="spellEnd"/>
      <w:r w:rsidR="003F0617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.(</w:t>
      </w:r>
      <w:proofErr w:type="gramEnd"/>
      <w:r w:rsidR="003F0617" w:rsidRPr="00B73ED7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2024).</w:t>
      </w:r>
      <w:r w:rsidR="003F0617" w:rsidRPr="00B73ED7">
        <w:rPr>
          <w:rFonts w:asciiTheme="majorBidi" w:hAnsiTheme="majorBidi" w:cstheme="majorBidi"/>
          <w:sz w:val="24"/>
          <w:szCs w:val="24"/>
        </w:rPr>
        <w:t>The Effect of Flipped Interactive Learning (FIL) Based on Chat</w:t>
      </w:r>
      <w:r w:rsidR="001C5020" w:rsidRPr="00B73ED7">
        <w:rPr>
          <w:rFonts w:asciiTheme="majorBidi" w:hAnsiTheme="majorBidi" w:cstheme="majorBidi"/>
          <w:sz w:val="24"/>
          <w:szCs w:val="24"/>
        </w:rPr>
        <w:t xml:space="preserve"> </w:t>
      </w:r>
      <w:r w:rsidR="003F0617" w:rsidRPr="00B73ED7">
        <w:rPr>
          <w:rFonts w:asciiTheme="majorBidi" w:hAnsiTheme="majorBidi" w:cstheme="majorBidi"/>
          <w:sz w:val="24"/>
          <w:szCs w:val="24"/>
        </w:rPr>
        <w:t xml:space="preserve">GPT on Students’ Skills in a Large </w:t>
      </w:r>
      <w:r w:rsidR="003F0617" w:rsidRPr="00683E41">
        <w:rPr>
          <w:rFonts w:asciiTheme="majorBidi" w:hAnsiTheme="majorBidi" w:cstheme="majorBidi"/>
          <w:sz w:val="24"/>
          <w:szCs w:val="24"/>
        </w:rPr>
        <w:t xml:space="preserve">Programming Class. </w:t>
      </w:r>
      <w:r w:rsidR="003F0617" w:rsidRPr="00683E41">
        <w:rPr>
          <w:rFonts w:asciiTheme="majorBidi" w:hAnsiTheme="majorBidi" w:cstheme="majorBidi"/>
          <w:i/>
          <w:iCs/>
          <w:sz w:val="24"/>
          <w:szCs w:val="24"/>
        </w:rPr>
        <w:t xml:space="preserve">International Journal of Information and Education Technology, </w:t>
      </w:r>
      <w:r w:rsidR="003F0617" w:rsidRPr="00683E41">
        <w:rPr>
          <w:rFonts w:asciiTheme="majorBidi" w:hAnsiTheme="majorBidi" w:cstheme="majorBidi"/>
          <w:sz w:val="24"/>
          <w:szCs w:val="24"/>
        </w:rPr>
        <w:t>14, (11),1516-1522.</w:t>
      </w:r>
    </w:p>
    <w:p w:rsidR="00B73ED7" w:rsidRDefault="00B73ED7" w:rsidP="001D2465">
      <w:pPr>
        <w:spacing w:line="240" w:lineRule="auto"/>
        <w:jc w:val="center"/>
        <w:rPr>
          <w:rFonts w:asciiTheme="majorBidi" w:hAnsiTheme="majorBidi" w:cstheme="majorBidi" w:hint="cs"/>
          <w:i/>
          <w:iCs/>
          <w:kern w:val="36"/>
          <w:sz w:val="28"/>
          <w:szCs w:val="28"/>
          <w:lang w:bidi="ar-JO"/>
        </w:rPr>
      </w:pPr>
    </w:p>
    <w:p w:rsidR="00B73ED7" w:rsidRDefault="00B73ED7" w:rsidP="001D2465">
      <w:pPr>
        <w:spacing w:line="240" w:lineRule="auto"/>
        <w:jc w:val="center"/>
        <w:rPr>
          <w:rFonts w:ascii="Simplified Arabic" w:hAnsi="Simplified Arabic" w:cs="Simplified Arabic"/>
          <w:b/>
          <w:bCs/>
          <w:kern w:val="36"/>
          <w:sz w:val="28"/>
          <w:szCs w:val="28"/>
        </w:rPr>
      </w:pPr>
    </w:p>
    <w:p w:rsidR="00B73ED7" w:rsidRDefault="00B73ED7" w:rsidP="001D2465">
      <w:pPr>
        <w:spacing w:line="240" w:lineRule="auto"/>
        <w:jc w:val="center"/>
        <w:rPr>
          <w:rFonts w:ascii="Simplified Arabic" w:hAnsi="Simplified Arabic" w:cs="Simplified Arabic"/>
          <w:b/>
          <w:bCs/>
          <w:kern w:val="36"/>
          <w:sz w:val="28"/>
          <w:szCs w:val="28"/>
        </w:rPr>
      </w:pPr>
    </w:p>
    <w:p w:rsidR="00B73ED7" w:rsidRDefault="00B73ED7" w:rsidP="001D2465">
      <w:pPr>
        <w:spacing w:line="240" w:lineRule="auto"/>
        <w:jc w:val="center"/>
        <w:rPr>
          <w:rFonts w:ascii="Simplified Arabic" w:hAnsi="Simplified Arabic" w:cs="Simplified Arabic"/>
          <w:b/>
          <w:bCs/>
          <w:kern w:val="36"/>
          <w:sz w:val="28"/>
          <w:szCs w:val="28"/>
        </w:rPr>
      </w:pPr>
    </w:p>
    <w:p w:rsidR="00B73ED7" w:rsidRDefault="00B73ED7" w:rsidP="001D2465">
      <w:pPr>
        <w:spacing w:line="240" w:lineRule="auto"/>
        <w:jc w:val="center"/>
        <w:rPr>
          <w:rFonts w:ascii="Simplified Arabic" w:hAnsi="Simplified Arabic" w:cs="Simplified Arabic"/>
          <w:b/>
          <w:bCs/>
          <w:kern w:val="36"/>
          <w:sz w:val="28"/>
          <w:szCs w:val="28"/>
        </w:rPr>
      </w:pPr>
    </w:p>
    <w:p w:rsidR="00B73ED7" w:rsidRDefault="00B73ED7" w:rsidP="001D2465">
      <w:pPr>
        <w:spacing w:line="240" w:lineRule="auto"/>
        <w:jc w:val="center"/>
        <w:rPr>
          <w:rFonts w:ascii="Simplified Arabic" w:hAnsi="Simplified Arabic" w:cs="Simplified Arabic"/>
          <w:b/>
          <w:bCs/>
          <w:kern w:val="36"/>
          <w:sz w:val="28"/>
          <w:szCs w:val="28"/>
        </w:rPr>
      </w:pPr>
    </w:p>
    <w:p w:rsidR="00B73ED7" w:rsidRDefault="00B73ED7" w:rsidP="001D2465">
      <w:pPr>
        <w:spacing w:line="240" w:lineRule="auto"/>
        <w:jc w:val="center"/>
        <w:rPr>
          <w:rFonts w:ascii="Simplified Arabic" w:hAnsi="Simplified Arabic" w:cs="Simplified Arabic"/>
          <w:b/>
          <w:bCs/>
          <w:kern w:val="36"/>
          <w:sz w:val="28"/>
          <w:szCs w:val="28"/>
        </w:rPr>
      </w:pPr>
    </w:p>
    <w:p w:rsidR="00B73ED7" w:rsidRDefault="00B73ED7" w:rsidP="001D2465">
      <w:pPr>
        <w:spacing w:line="240" w:lineRule="auto"/>
        <w:jc w:val="center"/>
        <w:rPr>
          <w:rFonts w:ascii="Simplified Arabic" w:hAnsi="Simplified Arabic" w:cs="Simplified Arabic"/>
          <w:b/>
          <w:bCs/>
          <w:kern w:val="36"/>
          <w:sz w:val="28"/>
          <w:szCs w:val="28"/>
        </w:rPr>
      </w:pPr>
    </w:p>
    <w:p w:rsidR="00B73ED7" w:rsidRDefault="00B73ED7" w:rsidP="001D2465">
      <w:pPr>
        <w:spacing w:line="240" w:lineRule="auto"/>
        <w:jc w:val="center"/>
        <w:rPr>
          <w:rFonts w:ascii="Simplified Arabic" w:hAnsi="Simplified Arabic" w:cs="Simplified Arabic"/>
          <w:b/>
          <w:bCs/>
          <w:kern w:val="36"/>
          <w:sz w:val="28"/>
          <w:szCs w:val="28"/>
        </w:rPr>
      </w:pPr>
    </w:p>
    <w:p w:rsidR="00016928" w:rsidRPr="00B73ED7" w:rsidRDefault="00297D49" w:rsidP="00B73ED7">
      <w:pPr>
        <w:spacing w:line="240" w:lineRule="auto"/>
        <w:jc w:val="center"/>
        <w:rPr>
          <w:rFonts w:ascii="Simplified Arabic" w:hAnsi="Simplified Arabic" w:cs="Simplified Arabic"/>
          <w:b/>
          <w:bCs/>
          <w:kern w:val="36"/>
          <w:sz w:val="24"/>
          <w:szCs w:val="24"/>
          <w:rtl/>
          <w:lang w:bidi="ar-AE"/>
        </w:rPr>
      </w:pPr>
      <w:r w:rsidRPr="00B73ED7">
        <w:rPr>
          <w:rFonts w:ascii="Simplified Arabic" w:hAnsi="Simplified Arabic" w:cs="Simplified Arabic"/>
          <w:b/>
          <w:bCs/>
          <w:kern w:val="36"/>
          <w:sz w:val="24"/>
          <w:szCs w:val="24"/>
          <w:rtl/>
        </w:rPr>
        <w:lastRenderedPageBreak/>
        <w:t xml:space="preserve">            </w:t>
      </w:r>
      <w:r w:rsidR="00016928" w:rsidRPr="00B73ED7">
        <w:rPr>
          <w:rFonts w:ascii="Simplified Arabic" w:hAnsi="Simplified Arabic" w:cs="Simplified Arabic"/>
          <w:b/>
          <w:bCs/>
          <w:kern w:val="36"/>
          <w:sz w:val="24"/>
          <w:szCs w:val="24"/>
          <w:rtl/>
        </w:rPr>
        <w:t>المحاضرات العلمية</w:t>
      </w:r>
      <w:r w:rsidR="002D66B5" w:rsidRPr="00B73ED7">
        <w:rPr>
          <w:rFonts w:ascii="Simplified Arabic" w:hAnsi="Simplified Arabic" w:cs="Simplified Arabic"/>
          <w:b/>
          <w:bCs/>
          <w:kern w:val="36"/>
          <w:sz w:val="24"/>
          <w:szCs w:val="24"/>
          <w:rtl/>
          <w:lang w:bidi="ar-JO"/>
        </w:rPr>
        <w:t xml:space="preserve"> والدورات التأهيلية</w:t>
      </w:r>
      <w:r w:rsidR="00B17B1E" w:rsidRPr="00B73ED7">
        <w:rPr>
          <w:rFonts w:ascii="Simplified Arabic" w:hAnsi="Simplified Arabic" w:cs="Simplified Arabic"/>
          <w:b/>
          <w:bCs/>
          <w:kern w:val="36"/>
          <w:sz w:val="24"/>
          <w:szCs w:val="24"/>
          <w:rtl/>
        </w:rPr>
        <w:t>:</w:t>
      </w:r>
    </w:p>
    <w:tbl>
      <w:tblPr>
        <w:bidiVisual/>
        <w:tblW w:w="921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4646"/>
        <w:gridCol w:w="1440"/>
      </w:tblGrid>
      <w:tr w:rsidR="00016928" w:rsidRPr="00B73ED7" w:rsidTr="00621D20">
        <w:tc>
          <w:tcPr>
            <w:tcW w:w="3126" w:type="dxa"/>
            <w:shd w:val="clear" w:color="auto" w:fill="C0C0C0"/>
            <w:vAlign w:val="center"/>
          </w:tcPr>
          <w:p w:rsidR="00016928" w:rsidRPr="00B73ED7" w:rsidRDefault="0001692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</w:pPr>
            <w:r w:rsidRPr="00B73ED7"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  <w:t>موضوع المحاضرة</w:t>
            </w:r>
          </w:p>
        </w:tc>
        <w:tc>
          <w:tcPr>
            <w:tcW w:w="4646" w:type="dxa"/>
            <w:shd w:val="clear" w:color="auto" w:fill="C0C0C0"/>
            <w:vAlign w:val="center"/>
          </w:tcPr>
          <w:p w:rsidR="00016928" w:rsidRPr="00B73ED7" w:rsidRDefault="0001692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  <w:lang w:bidi="ar-JO"/>
              </w:rPr>
            </w:pPr>
            <w:r w:rsidRPr="00B73ED7"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  <w:t>المكان والتاريخ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016928" w:rsidRPr="00B73ED7" w:rsidRDefault="0001692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</w:pPr>
            <w:r w:rsidRPr="00B73ED7"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  <w:t>مُحاضر</w:t>
            </w:r>
            <w:r w:rsidR="002D66B5" w:rsidRPr="00B73ED7"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  <w:t>/ مُدرب</w:t>
            </w:r>
          </w:p>
        </w:tc>
      </w:tr>
      <w:tr w:rsidR="00016928" w:rsidRPr="00B73ED7" w:rsidTr="00621D20">
        <w:tc>
          <w:tcPr>
            <w:tcW w:w="3126" w:type="dxa"/>
            <w:vAlign w:val="center"/>
          </w:tcPr>
          <w:p w:rsidR="00016928" w:rsidRPr="00683E41" w:rsidRDefault="00DD70B0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الطفولة المبكرة و</w:t>
            </w:r>
            <w:r w:rsidR="001D025B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الرعاية الوالدية</w:t>
            </w:r>
          </w:p>
        </w:tc>
        <w:tc>
          <w:tcPr>
            <w:tcW w:w="4646" w:type="dxa"/>
            <w:vAlign w:val="center"/>
          </w:tcPr>
          <w:p w:rsidR="00016928" w:rsidRPr="00683E41" w:rsidRDefault="005A4B7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مركز شابات الشوبك </w:t>
            </w:r>
            <w:r w:rsidR="00684496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10/2014م.</w:t>
            </w:r>
          </w:p>
        </w:tc>
        <w:tc>
          <w:tcPr>
            <w:tcW w:w="1440" w:type="dxa"/>
            <w:vAlign w:val="center"/>
          </w:tcPr>
          <w:p w:rsidR="00016928" w:rsidRPr="00683E41" w:rsidRDefault="001D025B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DD70B0" w:rsidRPr="00B73ED7" w:rsidTr="00621D20">
        <w:tc>
          <w:tcPr>
            <w:tcW w:w="3126" w:type="dxa"/>
            <w:vAlign w:val="center"/>
          </w:tcPr>
          <w:p w:rsidR="00DD70B0" w:rsidRPr="00683E41" w:rsidRDefault="00DD70B0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تطبيقات منهج المنتسوري / رياض الأطفال</w:t>
            </w:r>
          </w:p>
        </w:tc>
        <w:tc>
          <w:tcPr>
            <w:tcW w:w="4646" w:type="dxa"/>
            <w:vAlign w:val="center"/>
          </w:tcPr>
          <w:p w:rsidR="00DD70B0" w:rsidRPr="00683E41" w:rsidRDefault="00DD70B0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جمعية الأميرة بسمة</w:t>
            </w:r>
            <w:r w:rsidR="004A4109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/</w:t>
            </w:r>
            <w:r w:rsidR="004A4109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محافظة معان،</w:t>
            </w:r>
            <w:r w:rsidR="00684496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12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/2015م</w:t>
            </w:r>
          </w:p>
        </w:tc>
        <w:tc>
          <w:tcPr>
            <w:tcW w:w="1440" w:type="dxa"/>
            <w:vAlign w:val="center"/>
          </w:tcPr>
          <w:p w:rsidR="00DD70B0" w:rsidRPr="00683E41" w:rsidRDefault="00DD70B0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480552" w:rsidRPr="00B73ED7" w:rsidTr="00621D20">
        <w:tc>
          <w:tcPr>
            <w:tcW w:w="3126" w:type="dxa"/>
            <w:vAlign w:val="center"/>
          </w:tcPr>
          <w:p w:rsidR="00480552" w:rsidRPr="00683E41" w:rsidRDefault="00480552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التنمر الإلكتروني "الأسباب وطرق الوقاية"</w:t>
            </w:r>
          </w:p>
        </w:tc>
        <w:tc>
          <w:tcPr>
            <w:tcW w:w="4646" w:type="dxa"/>
            <w:vAlign w:val="center"/>
          </w:tcPr>
          <w:p w:rsidR="00480552" w:rsidRPr="00683E41" w:rsidRDefault="00161EA4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مكتب الإرشاد الوظيفي ومتابعة الخريجين </w:t>
            </w:r>
            <w:r w:rsidR="00480552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/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صندوق الملك عبدالله الثاني للتنمية /</w:t>
            </w:r>
            <w:r w:rsidR="00480552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عمادة شؤون الطلبة / جامعة الحسين بن طلال تموز 2016</w:t>
            </w:r>
          </w:p>
        </w:tc>
        <w:tc>
          <w:tcPr>
            <w:tcW w:w="1440" w:type="dxa"/>
            <w:vAlign w:val="center"/>
          </w:tcPr>
          <w:p w:rsidR="00480552" w:rsidRPr="00683E41" w:rsidRDefault="00480552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480552" w:rsidRPr="00B73ED7" w:rsidTr="00621D20">
        <w:tc>
          <w:tcPr>
            <w:tcW w:w="3126" w:type="dxa"/>
            <w:vAlign w:val="center"/>
          </w:tcPr>
          <w:p w:rsidR="00480552" w:rsidRPr="00683E41" w:rsidRDefault="003368B4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اكتشف ذاتك وجدد حياتك</w:t>
            </w:r>
            <w:r w:rsidR="00480552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</w:t>
            </w:r>
            <w:r w:rsidR="00BF457A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؟</w:t>
            </w:r>
          </w:p>
          <w:p w:rsidR="00480552" w:rsidRPr="00683E41" w:rsidRDefault="00480552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"الاستقرار في شخصيتك الجديدة"</w:t>
            </w:r>
          </w:p>
        </w:tc>
        <w:tc>
          <w:tcPr>
            <w:tcW w:w="4646" w:type="dxa"/>
            <w:vAlign w:val="center"/>
          </w:tcPr>
          <w:p w:rsidR="00480552" w:rsidRPr="00683E41" w:rsidRDefault="00161EA4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مكتب الإرشاد الوظيفي ومتابعة الخريجين / </w:t>
            </w:r>
            <w:r w:rsidR="00480552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صندوق الملك عبدالله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الثاني للتنمية </w:t>
            </w:r>
            <w:r w:rsidR="00480552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/ عمادة شؤون الطلبة / جامعة الحسين بن طلال</w:t>
            </w:r>
            <w:r w:rsidR="005751B2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/</w:t>
            </w:r>
            <w:r w:rsidR="00480552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</w:t>
            </w:r>
            <w:r w:rsidR="00362D30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تشرين أول</w:t>
            </w:r>
            <w:r w:rsidR="00480552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2016</w:t>
            </w:r>
          </w:p>
        </w:tc>
        <w:tc>
          <w:tcPr>
            <w:tcW w:w="1440" w:type="dxa"/>
            <w:vAlign w:val="center"/>
          </w:tcPr>
          <w:p w:rsidR="00480552" w:rsidRPr="00683E41" w:rsidRDefault="00480552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AE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BA1C21" w:rsidRPr="00B73ED7" w:rsidTr="00621D20">
        <w:tc>
          <w:tcPr>
            <w:tcW w:w="3126" w:type="dxa"/>
            <w:vAlign w:val="center"/>
          </w:tcPr>
          <w:p w:rsidR="00BA1C21" w:rsidRPr="00683E41" w:rsidRDefault="002D66B5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AE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تدريب وتأهيل مقدمات الرعاية في الحضانات على الطفولة المبكرة منذ الميلاد إلى أربع سنوات</w:t>
            </w:r>
          </w:p>
        </w:tc>
        <w:tc>
          <w:tcPr>
            <w:tcW w:w="4646" w:type="dxa"/>
            <w:vAlign w:val="center"/>
          </w:tcPr>
          <w:p w:rsidR="00BA1C21" w:rsidRPr="00683E41" w:rsidRDefault="002D66B5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المجلس الوطني لشؤون الأسرة وبالتعاون مع  مكتب الإرشاد الوظيفي ومتابعة الخريجين  / صندوق الملك عبدالله للتأهيل الوظيفي </w:t>
            </w:r>
            <w:r w:rsidR="00BA1C21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/ جامعة الحسين بن طلال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20-2</w:t>
            </w:r>
            <w:r w:rsidR="005751B2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9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/ 11/</w:t>
            </w:r>
            <w:r w:rsidR="00BA1C21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2016</w:t>
            </w:r>
          </w:p>
        </w:tc>
        <w:tc>
          <w:tcPr>
            <w:tcW w:w="1440" w:type="dxa"/>
            <w:vAlign w:val="center"/>
          </w:tcPr>
          <w:p w:rsidR="00BA1C21" w:rsidRPr="00683E41" w:rsidRDefault="00BA1C21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EB6736" w:rsidRPr="00B73ED7" w:rsidTr="00621D20">
        <w:tc>
          <w:tcPr>
            <w:tcW w:w="3126" w:type="dxa"/>
            <w:vAlign w:val="center"/>
          </w:tcPr>
          <w:p w:rsidR="00EB6736" w:rsidRPr="00683E41" w:rsidRDefault="00EB6736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التنمر المدرسي</w:t>
            </w:r>
          </w:p>
        </w:tc>
        <w:tc>
          <w:tcPr>
            <w:tcW w:w="4646" w:type="dxa"/>
            <w:vAlign w:val="center"/>
          </w:tcPr>
          <w:p w:rsidR="00EB6736" w:rsidRPr="00683E41" w:rsidRDefault="00EB6736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مدرسة حسان بن ثابت / محافظة معان،    3/2018م</w:t>
            </w:r>
          </w:p>
        </w:tc>
        <w:tc>
          <w:tcPr>
            <w:tcW w:w="1440" w:type="dxa"/>
            <w:vAlign w:val="center"/>
          </w:tcPr>
          <w:p w:rsidR="00EB6736" w:rsidRPr="00683E41" w:rsidRDefault="00EB6736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FC3FB2" w:rsidRPr="00B73ED7" w:rsidTr="00621D20">
        <w:tc>
          <w:tcPr>
            <w:tcW w:w="3126" w:type="dxa"/>
            <w:vAlign w:val="center"/>
          </w:tcPr>
          <w:p w:rsidR="00FC3FB2" w:rsidRPr="00683E41" w:rsidRDefault="00FC3FB2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AE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تدريب وتأهيل مقدمات الرعاية في الحضانات على الطفولة المبكرة منذ الميلاد إلى أربع سنوات</w:t>
            </w:r>
          </w:p>
        </w:tc>
        <w:tc>
          <w:tcPr>
            <w:tcW w:w="4646" w:type="dxa"/>
            <w:vAlign w:val="center"/>
          </w:tcPr>
          <w:p w:rsidR="00FC3FB2" w:rsidRPr="00683E41" w:rsidRDefault="00FC3FB2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المجلس الوطني لشؤون الأسرة وبالتعاون مع سلطة اقليم البتراء وكلية السياحة والآثار / جامعة الحسين بن طلال 16-26/ 9/ 2018</w:t>
            </w:r>
          </w:p>
        </w:tc>
        <w:tc>
          <w:tcPr>
            <w:tcW w:w="1440" w:type="dxa"/>
            <w:vAlign w:val="center"/>
          </w:tcPr>
          <w:p w:rsidR="00FC3FB2" w:rsidRPr="00683E41" w:rsidRDefault="00FC3FB2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A637A5" w:rsidRPr="00B73ED7" w:rsidTr="00621D20">
        <w:tc>
          <w:tcPr>
            <w:tcW w:w="3126" w:type="dxa"/>
            <w:vAlign w:val="center"/>
          </w:tcPr>
          <w:p w:rsidR="00A637A5" w:rsidRPr="00683E41" w:rsidRDefault="00A637A5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مهارات شخصية وتنمية بشرية</w:t>
            </w:r>
          </w:p>
        </w:tc>
        <w:tc>
          <w:tcPr>
            <w:tcW w:w="4646" w:type="dxa"/>
            <w:vAlign w:val="center"/>
          </w:tcPr>
          <w:p w:rsidR="00A637A5" w:rsidRPr="00683E41" w:rsidRDefault="00A637A5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مكتب الإرشاد الوظيفي ومتابعة الخريجين / صندوق الملك عبدالله الثاني للتنمية / عمادة شؤون الطلبة / جامعة الحسين بن طلال/ تشرين أول / تشرين ثاني 2019</w:t>
            </w:r>
          </w:p>
        </w:tc>
        <w:tc>
          <w:tcPr>
            <w:tcW w:w="1440" w:type="dxa"/>
            <w:vAlign w:val="center"/>
          </w:tcPr>
          <w:p w:rsidR="00A637A5" w:rsidRPr="00683E41" w:rsidRDefault="00A637A5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C141D7" w:rsidRPr="00B73ED7" w:rsidTr="00621D20">
        <w:tc>
          <w:tcPr>
            <w:tcW w:w="3126" w:type="dxa"/>
            <w:vAlign w:val="center"/>
          </w:tcPr>
          <w:p w:rsidR="00C141D7" w:rsidRPr="00683E41" w:rsidRDefault="00C141D7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AE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تدريب وتأهيل مقدمات الرعاية في الحضانات على الطفولة المبكرة منذ الميلاد إلى أربع سنوات</w:t>
            </w:r>
          </w:p>
        </w:tc>
        <w:tc>
          <w:tcPr>
            <w:tcW w:w="4646" w:type="dxa"/>
            <w:vAlign w:val="center"/>
          </w:tcPr>
          <w:p w:rsidR="00C141D7" w:rsidRPr="00683E41" w:rsidRDefault="00C141D7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المجلس الوطني لشؤون الأسرة / جامعة الحسين بن طلال كلية الاثار  </w:t>
            </w:r>
            <w:r w:rsidR="00CF2B09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21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-2</w:t>
            </w:r>
            <w:r w:rsidR="00CF2B09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5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/ 11/ 2021</w:t>
            </w:r>
          </w:p>
        </w:tc>
        <w:tc>
          <w:tcPr>
            <w:tcW w:w="1440" w:type="dxa"/>
            <w:vAlign w:val="center"/>
          </w:tcPr>
          <w:p w:rsidR="00C141D7" w:rsidRPr="00683E41" w:rsidRDefault="004D6C01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CF2B09" w:rsidRPr="00B73ED7" w:rsidTr="00621D20">
        <w:tc>
          <w:tcPr>
            <w:tcW w:w="3126" w:type="dxa"/>
            <w:vAlign w:val="center"/>
          </w:tcPr>
          <w:p w:rsidR="00CF2B09" w:rsidRPr="00683E41" w:rsidRDefault="00CF2B09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AE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lastRenderedPageBreak/>
              <w:t>تدريب وتأهيل مقدمات الرعاية في الحضانات على الطفولة المبكرة منذ الميلاد إلى أربع سنوات</w:t>
            </w:r>
          </w:p>
        </w:tc>
        <w:tc>
          <w:tcPr>
            <w:tcW w:w="4646" w:type="dxa"/>
            <w:vAlign w:val="center"/>
          </w:tcPr>
          <w:p w:rsidR="00CF2B09" w:rsidRPr="00683E41" w:rsidRDefault="00CF2B09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المجلس الوطني لشؤون الأسرة /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 xml:space="preserve"> مركز عين البيضاء محافظة الطفيلة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 5-9/ 12/ 2021</w:t>
            </w:r>
          </w:p>
        </w:tc>
        <w:tc>
          <w:tcPr>
            <w:tcW w:w="1440" w:type="dxa"/>
            <w:vAlign w:val="center"/>
          </w:tcPr>
          <w:p w:rsidR="00CF2B09" w:rsidRPr="00683E41" w:rsidRDefault="00CF2B09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B730FD" w:rsidRPr="00B73ED7" w:rsidTr="00621D20">
        <w:tc>
          <w:tcPr>
            <w:tcW w:w="3126" w:type="dxa"/>
            <w:vAlign w:val="center"/>
          </w:tcPr>
          <w:p w:rsidR="00B730FD" w:rsidRPr="00683E41" w:rsidRDefault="003A5C9C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تدريب وتأهيل مقدمات الرعاية في الحضانات على الطفولة المبكرة منذ الميلاد إلى أربع سنوات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</w:rPr>
              <w:t xml:space="preserve">/ </w:t>
            </w:r>
            <w:r w:rsidR="00E8554A"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</w:rPr>
              <w:t>التعليم الدامج في الحضانات ورياض الاطفال</w:t>
            </w:r>
          </w:p>
        </w:tc>
        <w:tc>
          <w:tcPr>
            <w:tcW w:w="4646" w:type="dxa"/>
            <w:vAlign w:val="center"/>
          </w:tcPr>
          <w:p w:rsidR="00B730FD" w:rsidRPr="00683E41" w:rsidRDefault="00B730F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المجلس الوطني لشؤون الأسرة / تدريب مهني معان</w:t>
            </w:r>
          </w:p>
          <w:p w:rsidR="00B730FD" w:rsidRPr="00683E41" w:rsidRDefault="00B730F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27-29/7/2024</w:t>
            </w:r>
          </w:p>
        </w:tc>
        <w:tc>
          <w:tcPr>
            <w:tcW w:w="1440" w:type="dxa"/>
            <w:vAlign w:val="center"/>
          </w:tcPr>
          <w:p w:rsidR="00B730FD" w:rsidRPr="00683E41" w:rsidRDefault="00B730F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</w:tr>
    </w:tbl>
    <w:p w:rsidR="00DA6B4D" w:rsidRPr="00B73ED7" w:rsidRDefault="00297D49" w:rsidP="00B73ED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 </w:t>
      </w:r>
    </w:p>
    <w:p w:rsidR="000803C2" w:rsidRPr="00B73ED7" w:rsidRDefault="00297D49" w:rsidP="00B73ED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    </w:t>
      </w:r>
      <w:r w:rsidR="000803C2"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ال</w:t>
      </w:r>
      <w:r w:rsidR="005A4B7F"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ــ</w:t>
      </w:r>
      <w:r w:rsidR="000803C2"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دورات</w:t>
      </w:r>
      <w:r w:rsidR="002D66B5"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/ ورشات العمل </w:t>
      </w:r>
      <w:r w:rsidR="005A4B7F"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:</w:t>
      </w:r>
    </w:p>
    <w:tbl>
      <w:tblPr>
        <w:bidiVisual/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3805"/>
        <w:gridCol w:w="739"/>
      </w:tblGrid>
      <w:tr w:rsidR="000803C2" w:rsidRPr="00B73ED7" w:rsidTr="00BA6D36">
        <w:trPr>
          <w:jc w:val="center"/>
        </w:trPr>
        <w:tc>
          <w:tcPr>
            <w:tcW w:w="4119" w:type="dxa"/>
            <w:shd w:val="pct25" w:color="auto" w:fill="auto"/>
            <w:vAlign w:val="center"/>
          </w:tcPr>
          <w:p w:rsidR="000803C2" w:rsidRPr="00B73ED7" w:rsidRDefault="000803C2" w:rsidP="00B73ED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rtl/>
              </w:rPr>
            </w:pPr>
            <w:r w:rsidRPr="00B73ED7">
              <w:rPr>
                <w:rFonts w:ascii="Times New Roman" w:hAnsi="Times New Roman" w:cs="Times New Roman" w:hint="cs"/>
                <w:kern w:val="36"/>
                <w:sz w:val="24"/>
                <w:szCs w:val="24"/>
                <w:rtl/>
              </w:rPr>
              <w:t>موضوع الدورة</w:t>
            </w:r>
          </w:p>
        </w:tc>
        <w:tc>
          <w:tcPr>
            <w:tcW w:w="3959" w:type="dxa"/>
            <w:shd w:val="pct25" w:color="auto" w:fill="auto"/>
            <w:vAlign w:val="center"/>
          </w:tcPr>
          <w:p w:rsidR="000803C2" w:rsidRPr="00B73ED7" w:rsidRDefault="002D66B5" w:rsidP="00B73ED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rtl/>
              </w:rPr>
            </w:pPr>
            <w:r w:rsidRPr="00B73ED7">
              <w:rPr>
                <w:rFonts w:ascii="Times New Roman" w:hAnsi="Times New Roman" w:cs="Times New Roman" w:hint="cs"/>
                <w:kern w:val="36"/>
                <w:sz w:val="24"/>
                <w:szCs w:val="24"/>
                <w:rtl/>
              </w:rPr>
              <w:t xml:space="preserve">الجهة المنظمة / </w:t>
            </w:r>
            <w:r w:rsidR="000803C2" w:rsidRPr="00B73ED7">
              <w:rPr>
                <w:rFonts w:ascii="Times New Roman" w:hAnsi="Times New Roman" w:cs="Times New Roman" w:hint="cs"/>
                <w:kern w:val="36"/>
                <w:sz w:val="24"/>
                <w:szCs w:val="24"/>
                <w:rtl/>
              </w:rPr>
              <w:t>ال</w:t>
            </w:r>
            <w:r w:rsidR="000803C2" w:rsidRPr="00B73ED7">
              <w:rPr>
                <w:rFonts w:ascii="Times New Roman" w:hAnsi="Times New Roman" w:cs="Times New Roman"/>
                <w:kern w:val="36"/>
                <w:sz w:val="24"/>
                <w:szCs w:val="24"/>
                <w:rtl/>
              </w:rPr>
              <w:t>مكان و</w:t>
            </w:r>
            <w:r w:rsidR="000803C2" w:rsidRPr="00B73ED7">
              <w:rPr>
                <w:rFonts w:ascii="Times New Roman" w:hAnsi="Times New Roman" w:cs="Times New Roman" w:hint="cs"/>
                <w:kern w:val="36"/>
                <w:sz w:val="24"/>
                <w:szCs w:val="24"/>
                <w:rtl/>
              </w:rPr>
              <w:t>ال</w:t>
            </w:r>
            <w:r w:rsidR="000803C2" w:rsidRPr="00B73ED7">
              <w:rPr>
                <w:rFonts w:ascii="Times New Roman" w:hAnsi="Times New Roman" w:cs="Times New Roman"/>
                <w:kern w:val="36"/>
                <w:sz w:val="24"/>
                <w:szCs w:val="24"/>
                <w:rtl/>
              </w:rPr>
              <w:t>تاريخ</w:t>
            </w:r>
          </w:p>
        </w:tc>
        <w:tc>
          <w:tcPr>
            <w:tcW w:w="425" w:type="dxa"/>
            <w:shd w:val="pct25" w:color="auto" w:fill="auto"/>
            <w:vAlign w:val="center"/>
          </w:tcPr>
          <w:p w:rsidR="000803C2" w:rsidRPr="00B73ED7" w:rsidRDefault="000803C2" w:rsidP="00B73ED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rtl/>
              </w:rPr>
            </w:pPr>
            <w:r w:rsidRPr="00B73ED7">
              <w:rPr>
                <w:rFonts w:ascii="Times New Roman" w:hAnsi="Times New Roman" w:cs="Times New Roman" w:hint="cs"/>
                <w:kern w:val="36"/>
                <w:sz w:val="24"/>
                <w:szCs w:val="24"/>
                <w:rtl/>
              </w:rPr>
              <w:t>متدرب</w:t>
            </w:r>
          </w:p>
        </w:tc>
      </w:tr>
      <w:tr w:rsidR="000803C2" w:rsidRPr="00B73ED7" w:rsidTr="00BA6D36">
        <w:trPr>
          <w:jc w:val="center"/>
        </w:trPr>
        <w:tc>
          <w:tcPr>
            <w:tcW w:w="4119" w:type="dxa"/>
            <w:shd w:val="clear" w:color="auto" w:fill="auto"/>
            <w:vAlign w:val="center"/>
          </w:tcPr>
          <w:p w:rsidR="000803C2" w:rsidRPr="00683E41" w:rsidRDefault="000803C2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t>ICDL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0803C2" w:rsidRPr="00683E41" w:rsidRDefault="000803C2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وز</w:t>
            </w:r>
            <w:r w:rsidR="00BA6D36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ارة التربية والتعليم الأردنية</w:t>
            </w:r>
            <w:r w:rsidR="002D66B5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الشوبك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/2004م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3C2" w:rsidRPr="00683E41" w:rsidRDefault="000803C2" w:rsidP="00B73ED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rtl/>
              </w:rPr>
            </w:pPr>
            <w:r w:rsidRPr="00683E41">
              <w:rPr>
                <w:rFonts w:ascii="Times New Roman" w:hAnsi="Times New Roman" w:cs="Times New Roman"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0803C2" w:rsidRPr="00B73ED7" w:rsidTr="00BA6D36">
        <w:trPr>
          <w:jc w:val="center"/>
        </w:trPr>
        <w:tc>
          <w:tcPr>
            <w:tcW w:w="4119" w:type="dxa"/>
            <w:shd w:val="clear" w:color="auto" w:fill="auto"/>
            <w:vAlign w:val="center"/>
          </w:tcPr>
          <w:p w:rsidR="000803C2" w:rsidRPr="00683E41" w:rsidRDefault="000803C2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t>INTEL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2D66B5" w:rsidRPr="00683E41" w:rsidRDefault="000803C2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وزارة التربية والتعليم الأردنية </w:t>
            </w:r>
            <w:r w:rsidR="00BA6D36"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</w:rPr>
              <w:t xml:space="preserve">/ </w:t>
            </w:r>
            <w:r w:rsidR="002D66B5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الشوبك 2005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3C2" w:rsidRPr="00683E41" w:rsidRDefault="000803C2" w:rsidP="00B73ED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rtl/>
              </w:rPr>
            </w:pPr>
            <w:r w:rsidRPr="00683E41">
              <w:rPr>
                <w:rFonts w:ascii="Times New Roman" w:hAnsi="Times New Roman" w:cs="Times New Roman"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2D66B5" w:rsidRPr="00B73ED7" w:rsidTr="00BA6D36">
        <w:trPr>
          <w:jc w:val="center"/>
        </w:trPr>
        <w:tc>
          <w:tcPr>
            <w:tcW w:w="4119" w:type="dxa"/>
            <w:shd w:val="clear" w:color="auto" w:fill="auto"/>
            <w:vAlign w:val="center"/>
          </w:tcPr>
          <w:p w:rsidR="00E67BAA" w:rsidRPr="00683E41" w:rsidRDefault="00E67BAA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- </w:t>
            </w:r>
            <w:r w:rsidR="002D66B5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الأساليب الحديثة لتطوير مهارتي القر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اءة والكتابة لدى أطفال الروضة.</w:t>
            </w:r>
          </w:p>
          <w:p w:rsidR="002D66B5" w:rsidRPr="00683E41" w:rsidRDefault="00E67BAA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- </w:t>
            </w:r>
            <w:r w:rsidR="002D66B5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الأركان التعليمية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(</w:t>
            </w:r>
            <w:r w:rsidR="002D66B5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التخطيط، التنفيذ، الإدارة)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.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EA6FB9" w:rsidRPr="00683E41" w:rsidRDefault="0043126C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المركز الدولي للطفولة المبكرة / عمان</w:t>
            </w:r>
          </w:p>
          <w:p w:rsidR="002D66B5" w:rsidRPr="00683E41" w:rsidRDefault="00E67BAA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30</w:t>
            </w:r>
            <w:r w:rsidR="00EA6FB9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-31/12/2016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66B5" w:rsidRPr="00683E41" w:rsidRDefault="002D66B5" w:rsidP="00B73ED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83E41">
              <w:rPr>
                <w:rFonts w:ascii="Times New Roman" w:hAnsi="Times New Roman" w:cs="Times New Roman"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3D53C1" w:rsidRPr="00B73ED7" w:rsidTr="00BA6D36">
        <w:trPr>
          <w:jc w:val="center"/>
        </w:trPr>
        <w:tc>
          <w:tcPr>
            <w:tcW w:w="4119" w:type="dxa"/>
            <w:shd w:val="clear" w:color="auto" w:fill="auto"/>
            <w:vAlign w:val="center"/>
          </w:tcPr>
          <w:p w:rsidR="003D53C1" w:rsidRPr="00683E41" w:rsidRDefault="003D53C1" w:rsidP="00B73ED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83E4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International Training of Trainers (TOT)</w:t>
            </w:r>
          </w:p>
          <w:p w:rsidR="003D53C1" w:rsidRPr="00683E41" w:rsidRDefault="003D53C1" w:rsidP="00B73ED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83E41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  (50 Hours</w:t>
            </w:r>
            <w:r w:rsidR="008F1046" w:rsidRPr="00683E4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)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3D53C1" w:rsidRPr="00683E41" w:rsidRDefault="003D53C1" w:rsidP="00B73ED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83E4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West America University</w:t>
            </w:r>
          </w:p>
          <w:p w:rsidR="004716E3" w:rsidRPr="00683E41" w:rsidRDefault="004716E3" w:rsidP="00B73ED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rtl/>
              </w:rPr>
            </w:pPr>
            <w:r w:rsidRPr="00683E41">
              <w:rPr>
                <w:rFonts w:ascii="Times New Roman" w:hAnsi="Times New Roman" w:cs="Times New Roman" w:hint="cs"/>
                <w:kern w:val="36"/>
                <w:sz w:val="24"/>
                <w:szCs w:val="24"/>
                <w:rtl/>
              </w:rPr>
              <w:t>ومركز التطوير والتدريب/ عمان</w:t>
            </w:r>
          </w:p>
          <w:p w:rsidR="003D53C1" w:rsidRPr="00683E41" w:rsidRDefault="003D53C1" w:rsidP="00B73ED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83E4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March / 2017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53C1" w:rsidRPr="00683E41" w:rsidRDefault="003D53C1" w:rsidP="00B73ED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83E41">
              <w:rPr>
                <w:rFonts w:ascii="Times New Roman" w:hAnsi="Times New Roman" w:cs="Times New Roman"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9B44B0" w:rsidRPr="00B73ED7" w:rsidTr="00BA6D36">
        <w:trPr>
          <w:jc w:val="center"/>
        </w:trPr>
        <w:tc>
          <w:tcPr>
            <w:tcW w:w="4119" w:type="dxa"/>
            <w:shd w:val="clear" w:color="auto" w:fill="auto"/>
            <w:vAlign w:val="center"/>
          </w:tcPr>
          <w:p w:rsidR="009B44B0" w:rsidRPr="00683E41" w:rsidRDefault="005A51B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سفير الهمة</w:t>
            </w:r>
            <w:r w:rsidR="00E26404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مبادرة سمو ولي العهد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</w:t>
            </w:r>
            <w:r w:rsidR="00E26404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(2 ساعة)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9B44B0" w:rsidRPr="00683E41" w:rsidRDefault="00E26404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مركز إقليم الجنوب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44B0" w:rsidRPr="00683E41" w:rsidRDefault="005A51B3" w:rsidP="00B73ED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83E41">
              <w:rPr>
                <w:rFonts w:ascii="Times New Roman" w:hAnsi="Times New Roman" w:cs="Times New Roman"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8F1046" w:rsidRPr="00B73ED7" w:rsidTr="00BA6D36">
        <w:trPr>
          <w:jc w:val="center"/>
        </w:trPr>
        <w:tc>
          <w:tcPr>
            <w:tcW w:w="4119" w:type="dxa"/>
            <w:shd w:val="clear" w:color="auto" w:fill="auto"/>
            <w:vAlign w:val="center"/>
          </w:tcPr>
          <w:p w:rsidR="008F1046" w:rsidRPr="00683E41" w:rsidRDefault="008F1046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تنمية كفايات أعضاء هيئة التدريس (30ساعة) تدريبية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8F1046" w:rsidRPr="00683E41" w:rsidRDefault="008F1046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مركز تطوير أعضاء هيئة التدريس / جامعة الحسين بن طلال  4- 8  شباط 2018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046" w:rsidRPr="00683E41" w:rsidRDefault="008F1046" w:rsidP="00B73ED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83E41">
              <w:rPr>
                <w:rFonts w:ascii="Times New Roman" w:hAnsi="Times New Roman" w:cs="Times New Roman"/>
                <w:kern w:val="36"/>
                <w:sz w:val="24"/>
                <w:szCs w:val="24"/>
              </w:rPr>
              <w:sym w:font="Wingdings" w:char="F0FC"/>
            </w:r>
          </w:p>
        </w:tc>
      </w:tr>
    </w:tbl>
    <w:p w:rsidR="00A637A5" w:rsidRPr="00B73ED7" w:rsidRDefault="00A637A5" w:rsidP="00B73ED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B73ED7" w:rsidRDefault="005F2C7A" w:rsidP="00B73ED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</w:pPr>
      <w:r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            </w:t>
      </w:r>
    </w:p>
    <w:p w:rsidR="00B73ED7" w:rsidRDefault="00B73ED7" w:rsidP="00B73ED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</w:pPr>
    </w:p>
    <w:p w:rsidR="00B73ED7" w:rsidRDefault="00B73ED7" w:rsidP="00B73ED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</w:pPr>
    </w:p>
    <w:p w:rsidR="00B73ED7" w:rsidRDefault="00B73ED7" w:rsidP="00B73ED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</w:pPr>
    </w:p>
    <w:p w:rsidR="000803C2" w:rsidRPr="00B73ED7" w:rsidRDefault="000803C2" w:rsidP="00B73ED7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lastRenderedPageBreak/>
        <w:t>الإشراف على رسائل الماجستير</w:t>
      </w:r>
      <w:r w:rsidR="006E2C9D"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و</w:t>
      </w:r>
      <w:r w:rsidR="005F2C7A"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أطاريح </w:t>
      </w:r>
      <w:r w:rsidR="006E2C9D"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الدكتوراة</w:t>
      </w:r>
      <w:r w:rsidRPr="00B73ED7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ولجان المناقشة</w:t>
      </w:r>
    </w:p>
    <w:tbl>
      <w:tblPr>
        <w:bidiVisual/>
        <w:tblW w:w="10621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1170"/>
        <w:gridCol w:w="900"/>
        <w:gridCol w:w="832"/>
        <w:gridCol w:w="8"/>
        <w:gridCol w:w="870"/>
        <w:gridCol w:w="1462"/>
        <w:gridCol w:w="1675"/>
      </w:tblGrid>
      <w:tr w:rsidR="009E201F" w:rsidRPr="00B73ED7" w:rsidTr="004847F3">
        <w:tc>
          <w:tcPr>
            <w:tcW w:w="3704" w:type="dxa"/>
            <w:shd w:val="pct25" w:color="auto" w:fill="auto"/>
            <w:vAlign w:val="center"/>
          </w:tcPr>
          <w:p w:rsidR="009E201F" w:rsidRPr="00B73ED7" w:rsidRDefault="009E201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</w:pPr>
            <w:r w:rsidRPr="00B73ED7"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  <w:t>عنوان الرسالة / الأطروحة</w:t>
            </w:r>
          </w:p>
        </w:tc>
        <w:tc>
          <w:tcPr>
            <w:tcW w:w="1170" w:type="dxa"/>
            <w:shd w:val="pct25" w:color="auto" w:fill="auto"/>
          </w:tcPr>
          <w:p w:rsidR="009E201F" w:rsidRPr="00B73ED7" w:rsidRDefault="009E201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  <w:lang w:bidi="ar-JO"/>
              </w:rPr>
            </w:pPr>
            <w:r w:rsidRPr="00B73ED7"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  <w:lang w:bidi="ar-JO"/>
              </w:rPr>
              <w:t>الطالب/ الطالبة</w:t>
            </w:r>
          </w:p>
        </w:tc>
        <w:tc>
          <w:tcPr>
            <w:tcW w:w="900" w:type="dxa"/>
            <w:shd w:val="pct25" w:color="auto" w:fill="auto"/>
            <w:vAlign w:val="center"/>
          </w:tcPr>
          <w:p w:rsidR="009E201F" w:rsidRPr="00B73ED7" w:rsidRDefault="009E201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</w:pPr>
            <w:r w:rsidRPr="00B73ED7"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  <w:t>الدرجة</w:t>
            </w:r>
          </w:p>
        </w:tc>
        <w:tc>
          <w:tcPr>
            <w:tcW w:w="832" w:type="dxa"/>
            <w:shd w:val="pct25" w:color="auto" w:fill="auto"/>
            <w:vAlign w:val="center"/>
          </w:tcPr>
          <w:p w:rsidR="009E201F" w:rsidRPr="00B73ED7" w:rsidRDefault="009E201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</w:pPr>
            <w:r w:rsidRPr="00B73ED7"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  <w:t>مُشرف</w:t>
            </w:r>
          </w:p>
        </w:tc>
        <w:tc>
          <w:tcPr>
            <w:tcW w:w="878" w:type="dxa"/>
            <w:gridSpan w:val="2"/>
            <w:shd w:val="pct25" w:color="auto" w:fill="auto"/>
            <w:vAlign w:val="center"/>
          </w:tcPr>
          <w:p w:rsidR="009E201F" w:rsidRPr="00B73ED7" w:rsidRDefault="009E201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</w:pPr>
            <w:r w:rsidRPr="00B73ED7"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  <w:t>مُناقش</w:t>
            </w:r>
          </w:p>
        </w:tc>
        <w:tc>
          <w:tcPr>
            <w:tcW w:w="1462" w:type="dxa"/>
            <w:shd w:val="pct25" w:color="auto" w:fill="auto"/>
            <w:vAlign w:val="center"/>
          </w:tcPr>
          <w:p w:rsidR="009E201F" w:rsidRPr="00B73ED7" w:rsidRDefault="009E201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</w:pPr>
            <w:r w:rsidRPr="00B73ED7"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  <w:t xml:space="preserve">    التاريخ</w:t>
            </w:r>
          </w:p>
        </w:tc>
        <w:tc>
          <w:tcPr>
            <w:tcW w:w="1675" w:type="dxa"/>
            <w:shd w:val="pct25" w:color="auto" w:fill="auto"/>
            <w:vAlign w:val="center"/>
          </w:tcPr>
          <w:p w:rsidR="009E201F" w:rsidRPr="00B73ED7" w:rsidRDefault="009E201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</w:pPr>
            <w:r w:rsidRPr="00B73ED7">
              <w:rPr>
                <w:rFonts w:ascii="Simplified Arabic" w:hAnsi="Simplified Arabic" w:cs="Simplified Arabic"/>
                <w:b/>
                <w:bCs/>
                <w:kern w:val="36"/>
                <w:sz w:val="24"/>
                <w:szCs w:val="24"/>
                <w:rtl/>
              </w:rPr>
              <w:t>الجامعة</w:t>
            </w:r>
          </w:p>
        </w:tc>
      </w:tr>
      <w:tr w:rsidR="009E201F" w:rsidRPr="00B73ED7" w:rsidTr="004847F3">
        <w:tc>
          <w:tcPr>
            <w:tcW w:w="3704" w:type="dxa"/>
            <w:vAlign w:val="center"/>
          </w:tcPr>
          <w:p w:rsidR="009E201F" w:rsidRPr="00683E41" w:rsidRDefault="009E201F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الكفايات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t xml:space="preserve">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المهنية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t xml:space="preserve">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لمعلمات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t xml:space="preserve">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رياض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t xml:space="preserve">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الأطفال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t xml:space="preserve">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في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t xml:space="preserve">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محافظة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t xml:space="preserve">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معان من وجهة نظر المعلمات.</w:t>
            </w:r>
          </w:p>
        </w:tc>
        <w:tc>
          <w:tcPr>
            <w:tcW w:w="1170" w:type="dxa"/>
          </w:tcPr>
          <w:p w:rsidR="009E201F" w:rsidRPr="00683E41" w:rsidRDefault="005F2C7A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غ</w:t>
            </w:r>
            <w:r w:rsidR="009E201F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زلان محمد الجازي</w:t>
            </w:r>
          </w:p>
        </w:tc>
        <w:tc>
          <w:tcPr>
            <w:tcW w:w="900" w:type="dxa"/>
            <w:vAlign w:val="center"/>
          </w:tcPr>
          <w:p w:rsidR="009E201F" w:rsidRPr="00683E41" w:rsidRDefault="009E201F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  <w:vAlign w:val="center"/>
          </w:tcPr>
          <w:p w:rsidR="009E201F" w:rsidRPr="00683E41" w:rsidRDefault="009E201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8" w:type="dxa"/>
            <w:gridSpan w:val="2"/>
            <w:vAlign w:val="center"/>
          </w:tcPr>
          <w:p w:rsidR="009E201F" w:rsidRPr="00683E41" w:rsidRDefault="009E201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  <w:tc>
          <w:tcPr>
            <w:tcW w:w="1462" w:type="dxa"/>
            <w:vAlign w:val="center"/>
          </w:tcPr>
          <w:p w:rsidR="009E201F" w:rsidRPr="00683E41" w:rsidRDefault="009E201F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20/12/2016</w:t>
            </w:r>
          </w:p>
        </w:tc>
        <w:tc>
          <w:tcPr>
            <w:tcW w:w="1675" w:type="dxa"/>
            <w:vAlign w:val="center"/>
          </w:tcPr>
          <w:p w:rsidR="009E201F" w:rsidRPr="00683E41" w:rsidRDefault="009E201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9E201F" w:rsidRPr="00B73ED7" w:rsidTr="004847F3">
        <w:tc>
          <w:tcPr>
            <w:tcW w:w="3704" w:type="dxa"/>
            <w:vAlign w:val="center"/>
          </w:tcPr>
          <w:p w:rsidR="009E201F" w:rsidRPr="00683E41" w:rsidRDefault="009E201F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درجة تضمين قيم المواطنة الصالحة في كتب التربية الوطنية والمدنية للمرحلة الأساية في الاردن.</w:t>
            </w:r>
          </w:p>
        </w:tc>
        <w:tc>
          <w:tcPr>
            <w:tcW w:w="1170" w:type="dxa"/>
          </w:tcPr>
          <w:p w:rsidR="009E201F" w:rsidRPr="00683E41" w:rsidRDefault="009E201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علي سليمان النعيمات</w:t>
            </w:r>
          </w:p>
        </w:tc>
        <w:tc>
          <w:tcPr>
            <w:tcW w:w="900" w:type="dxa"/>
            <w:vAlign w:val="center"/>
          </w:tcPr>
          <w:p w:rsidR="009E201F" w:rsidRPr="00683E41" w:rsidRDefault="009E201F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  <w:vAlign w:val="center"/>
          </w:tcPr>
          <w:p w:rsidR="009E201F" w:rsidRPr="00683E41" w:rsidRDefault="009E201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8" w:type="dxa"/>
            <w:gridSpan w:val="2"/>
            <w:vAlign w:val="center"/>
          </w:tcPr>
          <w:p w:rsidR="009E201F" w:rsidRPr="00683E41" w:rsidRDefault="009E201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  <w:tc>
          <w:tcPr>
            <w:tcW w:w="1462" w:type="dxa"/>
            <w:vAlign w:val="center"/>
          </w:tcPr>
          <w:p w:rsidR="009E201F" w:rsidRPr="00683E41" w:rsidRDefault="009E201F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5/11/2018</w:t>
            </w:r>
          </w:p>
        </w:tc>
        <w:tc>
          <w:tcPr>
            <w:tcW w:w="1675" w:type="dxa"/>
            <w:vAlign w:val="center"/>
          </w:tcPr>
          <w:p w:rsidR="009E201F" w:rsidRPr="00683E41" w:rsidRDefault="009E201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5A0193" w:rsidRPr="00B73ED7" w:rsidTr="004847F3">
        <w:tc>
          <w:tcPr>
            <w:tcW w:w="3704" w:type="dxa"/>
            <w:vAlign w:val="center"/>
          </w:tcPr>
          <w:p w:rsidR="005A0193" w:rsidRPr="00683E41" w:rsidRDefault="00B50F37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 xml:space="preserve">اثر استخدام التعلم النشط في </w:t>
            </w:r>
            <w:r w:rsidR="00C42B53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 xml:space="preserve">تكوين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 xml:space="preserve">المفاهيم البيولوجية لدى </w:t>
            </w:r>
            <w:r w:rsidR="004E3258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أ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طفال الروضة</w:t>
            </w:r>
            <w:r w:rsidR="00C42B53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 xml:space="preserve"> في لواء الشوبك</w:t>
            </w:r>
            <w:r w:rsidR="004847F3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70" w:type="dxa"/>
          </w:tcPr>
          <w:p w:rsidR="005A0193" w:rsidRPr="00683E41" w:rsidRDefault="005A019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تغريد عبدالله البدور</w:t>
            </w:r>
          </w:p>
        </w:tc>
        <w:tc>
          <w:tcPr>
            <w:tcW w:w="900" w:type="dxa"/>
          </w:tcPr>
          <w:p w:rsidR="005A0193" w:rsidRPr="00683E41" w:rsidRDefault="005A0193" w:rsidP="00B73ED7">
            <w:pPr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  <w:vAlign w:val="center"/>
          </w:tcPr>
          <w:p w:rsidR="005A0193" w:rsidRPr="00683E41" w:rsidRDefault="005A019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  <w:tc>
          <w:tcPr>
            <w:tcW w:w="878" w:type="dxa"/>
            <w:gridSpan w:val="2"/>
            <w:vAlign w:val="center"/>
          </w:tcPr>
          <w:p w:rsidR="005A0193" w:rsidRPr="00683E41" w:rsidRDefault="005A019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A0193" w:rsidRPr="00683E41" w:rsidRDefault="00C42B53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5/5/2020</w:t>
            </w:r>
          </w:p>
          <w:p w:rsidR="00C42B53" w:rsidRPr="00683E41" w:rsidRDefault="00C42B53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الاتصال المرئي</w:t>
            </w:r>
          </w:p>
        </w:tc>
        <w:tc>
          <w:tcPr>
            <w:tcW w:w="1675" w:type="dxa"/>
          </w:tcPr>
          <w:p w:rsidR="005A0193" w:rsidRPr="00683E41" w:rsidRDefault="005A0193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5A0193" w:rsidRPr="00B73ED7" w:rsidTr="004847F3">
        <w:tc>
          <w:tcPr>
            <w:tcW w:w="3704" w:type="dxa"/>
            <w:vAlign w:val="center"/>
          </w:tcPr>
          <w:p w:rsidR="005A0193" w:rsidRPr="00683E41" w:rsidRDefault="00A637A5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 xml:space="preserve">اثر استخدام النشاط التمثيلي في تنمية مهارة المحادثة باللغة الانجليزية  لدى </w:t>
            </w:r>
            <w:r w:rsidR="004E3258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أ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طفال الروضة</w:t>
            </w:r>
          </w:p>
        </w:tc>
        <w:tc>
          <w:tcPr>
            <w:tcW w:w="1170" w:type="dxa"/>
          </w:tcPr>
          <w:p w:rsidR="005A0193" w:rsidRPr="00683E41" w:rsidRDefault="005A019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رولا محمود الشقيرات</w:t>
            </w:r>
          </w:p>
        </w:tc>
        <w:tc>
          <w:tcPr>
            <w:tcW w:w="900" w:type="dxa"/>
          </w:tcPr>
          <w:p w:rsidR="005A0193" w:rsidRPr="00683E41" w:rsidRDefault="005A0193" w:rsidP="00B73ED7">
            <w:pPr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  <w:vAlign w:val="center"/>
          </w:tcPr>
          <w:p w:rsidR="005A0193" w:rsidRPr="00683E41" w:rsidRDefault="005A019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BC2A98" w:rsidRPr="00683E41" w:rsidRDefault="00BC2A9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مشرف مشارك</w:t>
            </w:r>
          </w:p>
        </w:tc>
        <w:tc>
          <w:tcPr>
            <w:tcW w:w="878" w:type="dxa"/>
            <w:gridSpan w:val="2"/>
            <w:vAlign w:val="center"/>
          </w:tcPr>
          <w:p w:rsidR="005A0193" w:rsidRPr="00683E41" w:rsidRDefault="005A019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753A3" w:rsidRPr="00683E41" w:rsidRDefault="009753A3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22/11/2020</w:t>
            </w:r>
          </w:p>
          <w:p w:rsidR="005A0193" w:rsidRPr="00683E41" w:rsidRDefault="009753A3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الاتصال المرئي</w:t>
            </w:r>
          </w:p>
        </w:tc>
        <w:tc>
          <w:tcPr>
            <w:tcW w:w="1675" w:type="dxa"/>
          </w:tcPr>
          <w:p w:rsidR="005A0193" w:rsidRPr="00683E41" w:rsidRDefault="005A0193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BC2A98" w:rsidRPr="00B73ED7" w:rsidTr="004847F3">
        <w:tc>
          <w:tcPr>
            <w:tcW w:w="3704" w:type="dxa"/>
            <w:vAlign w:val="center"/>
          </w:tcPr>
          <w:p w:rsidR="00BC2A98" w:rsidRPr="00683E41" w:rsidRDefault="00BC2A98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درجة الوعي الوالدي لاستخدام طفل الروضة تطبيق اليوتيوب في مدينة معان</w:t>
            </w:r>
            <w:r w:rsidR="004847F3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70" w:type="dxa"/>
          </w:tcPr>
          <w:p w:rsidR="00BC2A98" w:rsidRPr="00683E41" w:rsidRDefault="00BC2A9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حنين حامد الامامي</w:t>
            </w:r>
          </w:p>
        </w:tc>
        <w:tc>
          <w:tcPr>
            <w:tcW w:w="900" w:type="dxa"/>
          </w:tcPr>
          <w:p w:rsidR="00BC2A98" w:rsidRPr="00683E41" w:rsidRDefault="00BC2A98" w:rsidP="00B73ED7">
            <w:pPr>
              <w:spacing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  <w:vAlign w:val="center"/>
          </w:tcPr>
          <w:p w:rsidR="00BC2A98" w:rsidRPr="00683E41" w:rsidRDefault="00BC2A9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BC2A98" w:rsidRPr="00683E41" w:rsidRDefault="00BC2A9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مشرف مشارك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vAlign w:val="center"/>
          </w:tcPr>
          <w:p w:rsidR="00BC2A98" w:rsidRPr="00683E41" w:rsidRDefault="00BC2A9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753A3" w:rsidRPr="00683E41" w:rsidRDefault="009753A3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15/12/2020</w:t>
            </w:r>
          </w:p>
          <w:p w:rsidR="00BC2A98" w:rsidRPr="00683E41" w:rsidRDefault="009753A3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الاتصال المرئي</w:t>
            </w:r>
          </w:p>
        </w:tc>
        <w:tc>
          <w:tcPr>
            <w:tcW w:w="1675" w:type="dxa"/>
          </w:tcPr>
          <w:p w:rsidR="00BC2A98" w:rsidRPr="00683E41" w:rsidRDefault="00BC2A98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9753A3" w:rsidRPr="00B73ED7" w:rsidTr="004847F3">
        <w:tc>
          <w:tcPr>
            <w:tcW w:w="3704" w:type="dxa"/>
            <w:vAlign w:val="center"/>
          </w:tcPr>
          <w:p w:rsidR="009753A3" w:rsidRPr="00683E41" w:rsidRDefault="009753A3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فاعلية استخدام الانفوجرافيك القائم على الإدراك البصري في تنمية المفاهيم الصحية لدى أطفال الروضة في ظل جائحة كورونا</w:t>
            </w:r>
            <w:r w:rsidR="004847F3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70" w:type="dxa"/>
          </w:tcPr>
          <w:p w:rsidR="009753A3" w:rsidRPr="00683E41" w:rsidRDefault="005F2C7A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</w:t>
            </w:r>
            <w:r w:rsidR="009753A3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صفية عادل الغرباوي</w:t>
            </w:r>
          </w:p>
        </w:tc>
        <w:tc>
          <w:tcPr>
            <w:tcW w:w="900" w:type="dxa"/>
          </w:tcPr>
          <w:p w:rsidR="009753A3" w:rsidRPr="00683E41" w:rsidRDefault="00B730FD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</w:t>
            </w:r>
            <w:r w:rsidR="009753A3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اجستير</w:t>
            </w:r>
          </w:p>
        </w:tc>
        <w:tc>
          <w:tcPr>
            <w:tcW w:w="832" w:type="dxa"/>
            <w:vAlign w:val="center"/>
          </w:tcPr>
          <w:p w:rsidR="009753A3" w:rsidRPr="00683E41" w:rsidRDefault="009753A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9753A3" w:rsidRPr="00683E41" w:rsidRDefault="009753A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8" w:type="dxa"/>
            <w:gridSpan w:val="2"/>
            <w:vAlign w:val="center"/>
          </w:tcPr>
          <w:p w:rsidR="009753A3" w:rsidRPr="00683E41" w:rsidRDefault="009753A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753A3" w:rsidRPr="00683E41" w:rsidRDefault="009753A3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29/3/2021</w:t>
            </w:r>
          </w:p>
          <w:p w:rsidR="009753A3" w:rsidRPr="00683E41" w:rsidRDefault="009753A3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الاتصال المرئي</w:t>
            </w:r>
          </w:p>
        </w:tc>
        <w:tc>
          <w:tcPr>
            <w:tcW w:w="1675" w:type="dxa"/>
          </w:tcPr>
          <w:p w:rsidR="009753A3" w:rsidRPr="00683E41" w:rsidRDefault="009753A3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9753A3" w:rsidRPr="00B73ED7" w:rsidTr="004847F3">
        <w:tc>
          <w:tcPr>
            <w:tcW w:w="3704" w:type="dxa"/>
            <w:vAlign w:val="center"/>
          </w:tcPr>
          <w:p w:rsidR="009753A3" w:rsidRPr="00683E41" w:rsidRDefault="009753A3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فاعلية الاركان التعليمية في تنمية المهارات الحياتية الاجتماعية لاطفال ما قبل المدرسة بالروضات الحكومية في لواء البترا.</w:t>
            </w:r>
          </w:p>
        </w:tc>
        <w:tc>
          <w:tcPr>
            <w:tcW w:w="1170" w:type="dxa"/>
          </w:tcPr>
          <w:p w:rsidR="009753A3" w:rsidRPr="00683E41" w:rsidRDefault="00B730FD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أمينة </w:t>
            </w:r>
            <w:r w:rsidR="009753A3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محمود الحسنات</w:t>
            </w:r>
          </w:p>
        </w:tc>
        <w:tc>
          <w:tcPr>
            <w:tcW w:w="900" w:type="dxa"/>
          </w:tcPr>
          <w:p w:rsidR="009753A3" w:rsidRPr="00683E41" w:rsidRDefault="009753A3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  <w:vAlign w:val="center"/>
          </w:tcPr>
          <w:p w:rsidR="009753A3" w:rsidRPr="00683E41" w:rsidRDefault="009753A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8" w:type="dxa"/>
            <w:gridSpan w:val="2"/>
            <w:vAlign w:val="center"/>
          </w:tcPr>
          <w:p w:rsidR="009753A3" w:rsidRPr="00683E41" w:rsidRDefault="009753A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9753A3" w:rsidRPr="00683E41" w:rsidRDefault="009753A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</w:p>
        </w:tc>
        <w:tc>
          <w:tcPr>
            <w:tcW w:w="1462" w:type="dxa"/>
            <w:vAlign w:val="center"/>
          </w:tcPr>
          <w:p w:rsidR="009753A3" w:rsidRPr="00683E41" w:rsidRDefault="009753A3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13/4/2021</w:t>
            </w:r>
          </w:p>
          <w:p w:rsidR="009753A3" w:rsidRPr="00683E41" w:rsidRDefault="009753A3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الاتصال المرئي</w:t>
            </w:r>
          </w:p>
        </w:tc>
        <w:tc>
          <w:tcPr>
            <w:tcW w:w="1675" w:type="dxa"/>
          </w:tcPr>
          <w:p w:rsidR="009753A3" w:rsidRPr="00683E41" w:rsidRDefault="009753A3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9753A3" w:rsidRPr="00B73ED7" w:rsidTr="004847F3">
        <w:tc>
          <w:tcPr>
            <w:tcW w:w="3704" w:type="dxa"/>
            <w:vAlign w:val="center"/>
          </w:tcPr>
          <w:p w:rsidR="001910F4" w:rsidRPr="00683E41" w:rsidRDefault="001910F4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درجة تفاعل اطفال مرحلة رياض الاطفال مع التعلم عن بعد من وجهة نظر المعلمات في محافظة العقبة</w:t>
            </w:r>
            <w:r w:rsidR="004847F3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70" w:type="dxa"/>
          </w:tcPr>
          <w:p w:rsidR="009753A3" w:rsidRPr="00683E41" w:rsidRDefault="009753A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سجى </w:t>
            </w:r>
            <w:r w:rsidR="001910F4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 xml:space="preserve">محمد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الخضيرات</w:t>
            </w:r>
          </w:p>
        </w:tc>
        <w:tc>
          <w:tcPr>
            <w:tcW w:w="900" w:type="dxa"/>
          </w:tcPr>
          <w:p w:rsidR="009753A3" w:rsidRPr="00683E41" w:rsidRDefault="009753A3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  <w:vAlign w:val="center"/>
          </w:tcPr>
          <w:p w:rsidR="009753A3" w:rsidRPr="00683E41" w:rsidRDefault="009753A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8" w:type="dxa"/>
            <w:gridSpan w:val="2"/>
            <w:vAlign w:val="center"/>
          </w:tcPr>
          <w:p w:rsidR="00A15953" w:rsidRPr="00683E41" w:rsidRDefault="00A1595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9753A3" w:rsidRPr="00683E41" w:rsidRDefault="009753A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</w:p>
        </w:tc>
        <w:tc>
          <w:tcPr>
            <w:tcW w:w="1462" w:type="dxa"/>
            <w:vAlign w:val="center"/>
          </w:tcPr>
          <w:p w:rsidR="009753A3" w:rsidRPr="00683E41" w:rsidRDefault="001910F4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2/5/2021</w:t>
            </w:r>
          </w:p>
          <w:p w:rsidR="009753A3" w:rsidRPr="00683E41" w:rsidRDefault="009753A3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الاتصال المرئي</w:t>
            </w:r>
          </w:p>
        </w:tc>
        <w:tc>
          <w:tcPr>
            <w:tcW w:w="1675" w:type="dxa"/>
          </w:tcPr>
          <w:p w:rsidR="009753A3" w:rsidRPr="00683E41" w:rsidRDefault="009753A3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DA6B4D" w:rsidRPr="00B73ED7" w:rsidTr="004847F3">
        <w:tc>
          <w:tcPr>
            <w:tcW w:w="3704" w:type="dxa"/>
            <w:vAlign w:val="center"/>
          </w:tcPr>
          <w:p w:rsidR="00DA6B4D" w:rsidRPr="00683E41" w:rsidRDefault="00DA6B4D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lastRenderedPageBreak/>
              <w:t>درجة توظيف معلمي الصفوف الثلاثة الأولى لاستراتيجية التعليم المتمايز في التدريس في محافظة معان</w:t>
            </w:r>
            <w:r w:rsidR="004847F3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70" w:type="dxa"/>
          </w:tcPr>
          <w:p w:rsidR="00DA6B4D" w:rsidRPr="00683E41" w:rsidRDefault="00DA6B4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رانيه هملان معتوق</w:t>
            </w:r>
          </w:p>
        </w:tc>
        <w:tc>
          <w:tcPr>
            <w:tcW w:w="900" w:type="dxa"/>
          </w:tcPr>
          <w:p w:rsidR="00DA6B4D" w:rsidRPr="00683E41" w:rsidRDefault="00DA6B4D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  <w:vAlign w:val="center"/>
          </w:tcPr>
          <w:p w:rsidR="00DA6B4D" w:rsidRPr="00683E41" w:rsidRDefault="00DA6B4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8" w:type="dxa"/>
            <w:gridSpan w:val="2"/>
            <w:vAlign w:val="center"/>
          </w:tcPr>
          <w:p w:rsidR="00DA6B4D" w:rsidRPr="00683E41" w:rsidRDefault="00DA6B4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DA6B4D" w:rsidRPr="00683E41" w:rsidRDefault="00DA6B4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</w:p>
        </w:tc>
        <w:tc>
          <w:tcPr>
            <w:tcW w:w="1462" w:type="dxa"/>
            <w:vAlign w:val="center"/>
          </w:tcPr>
          <w:p w:rsidR="00DA6B4D" w:rsidRPr="00683E41" w:rsidRDefault="00DA6B4D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2/8/2021</w:t>
            </w:r>
          </w:p>
          <w:p w:rsidR="00DA6B4D" w:rsidRPr="00683E41" w:rsidRDefault="00DA6B4D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الاتصال المرئي</w:t>
            </w:r>
          </w:p>
        </w:tc>
        <w:tc>
          <w:tcPr>
            <w:tcW w:w="1675" w:type="dxa"/>
          </w:tcPr>
          <w:p w:rsidR="00DA6B4D" w:rsidRPr="00683E41" w:rsidRDefault="00DA6B4D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30737F" w:rsidRPr="00B73ED7" w:rsidTr="004847F3">
        <w:tc>
          <w:tcPr>
            <w:tcW w:w="3704" w:type="dxa"/>
            <w:vAlign w:val="center"/>
          </w:tcPr>
          <w:p w:rsidR="0030737F" w:rsidRPr="00683E41" w:rsidRDefault="0030737F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فاعلية برنامج تعليمي قائم على النظرية</w:t>
            </w:r>
            <w:r w:rsidR="009F356B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 xml:space="preserve"> البنائية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 xml:space="preserve"> في اكتساب المفاهيم الاجتماعية والوطنية وتنمية مهارات التفكير العلمي لدى طلبة الصف الثالث الاساسي في الاردن.</w:t>
            </w:r>
          </w:p>
        </w:tc>
        <w:tc>
          <w:tcPr>
            <w:tcW w:w="1170" w:type="dxa"/>
          </w:tcPr>
          <w:p w:rsidR="0030737F" w:rsidRPr="00683E41" w:rsidRDefault="0030737F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عوده فالح الدماني</w:t>
            </w:r>
          </w:p>
        </w:tc>
        <w:tc>
          <w:tcPr>
            <w:tcW w:w="900" w:type="dxa"/>
          </w:tcPr>
          <w:p w:rsidR="0030737F" w:rsidRPr="00683E41" w:rsidRDefault="0030737F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دكتوراه</w:t>
            </w:r>
          </w:p>
          <w:p w:rsidR="0030737F" w:rsidRPr="00683E41" w:rsidRDefault="0030737F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32" w:type="dxa"/>
            <w:vAlign w:val="center"/>
          </w:tcPr>
          <w:p w:rsidR="0030737F" w:rsidRPr="00683E41" w:rsidRDefault="0030737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8" w:type="dxa"/>
            <w:gridSpan w:val="2"/>
            <w:vAlign w:val="center"/>
          </w:tcPr>
          <w:p w:rsidR="0030737F" w:rsidRPr="00683E41" w:rsidRDefault="0030737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30737F" w:rsidRPr="00683E41" w:rsidRDefault="0030737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</w:p>
        </w:tc>
        <w:tc>
          <w:tcPr>
            <w:tcW w:w="1462" w:type="dxa"/>
            <w:vAlign w:val="center"/>
          </w:tcPr>
          <w:p w:rsidR="0030737F" w:rsidRPr="00683E41" w:rsidRDefault="0030737F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1/12/20212</w:t>
            </w:r>
          </w:p>
          <w:p w:rsidR="0030737F" w:rsidRPr="00683E41" w:rsidRDefault="0030737F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1675" w:type="dxa"/>
          </w:tcPr>
          <w:p w:rsidR="0030737F" w:rsidRPr="00683E41" w:rsidRDefault="0030737F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30737F" w:rsidRPr="00B73ED7" w:rsidTr="004847F3">
        <w:tc>
          <w:tcPr>
            <w:tcW w:w="3704" w:type="dxa"/>
            <w:vAlign w:val="center"/>
          </w:tcPr>
          <w:p w:rsidR="0030737F" w:rsidRPr="00683E41" w:rsidRDefault="0030737F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تقويم كتب الرياضيات للصف الخامس الاساسي من وجهة نظر المعلمين في لواء البترا.</w:t>
            </w:r>
          </w:p>
        </w:tc>
        <w:tc>
          <w:tcPr>
            <w:tcW w:w="1170" w:type="dxa"/>
          </w:tcPr>
          <w:p w:rsidR="0030737F" w:rsidRPr="00683E41" w:rsidRDefault="0030737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هناء محمد الهلالات</w:t>
            </w:r>
          </w:p>
        </w:tc>
        <w:tc>
          <w:tcPr>
            <w:tcW w:w="900" w:type="dxa"/>
          </w:tcPr>
          <w:p w:rsidR="0030737F" w:rsidRPr="00683E41" w:rsidRDefault="0030737F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  <w:vAlign w:val="center"/>
          </w:tcPr>
          <w:p w:rsidR="0030737F" w:rsidRPr="00683E41" w:rsidRDefault="0030737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8" w:type="dxa"/>
            <w:gridSpan w:val="2"/>
            <w:vAlign w:val="center"/>
          </w:tcPr>
          <w:p w:rsidR="0030737F" w:rsidRPr="00683E41" w:rsidRDefault="0030737F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  <w:tc>
          <w:tcPr>
            <w:tcW w:w="1462" w:type="dxa"/>
            <w:vAlign w:val="center"/>
          </w:tcPr>
          <w:p w:rsidR="0030737F" w:rsidRPr="00683E41" w:rsidRDefault="0030737F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27/12/2021</w:t>
            </w:r>
          </w:p>
        </w:tc>
        <w:tc>
          <w:tcPr>
            <w:tcW w:w="1675" w:type="dxa"/>
          </w:tcPr>
          <w:p w:rsidR="0030737F" w:rsidRPr="00683E41" w:rsidRDefault="0030737F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EB704D" w:rsidRPr="00B73ED7" w:rsidTr="004847F3">
        <w:tc>
          <w:tcPr>
            <w:tcW w:w="3704" w:type="dxa"/>
            <w:vAlign w:val="center"/>
          </w:tcPr>
          <w:p w:rsidR="00EB704D" w:rsidRPr="00683E41" w:rsidRDefault="00EB704D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المشكلات التي تواجه معلمات رياض الاطفال في التدريس عن بعد: ومقترحات لحلولها في محافظة الكرك</w:t>
            </w:r>
            <w:r w:rsidR="004847F3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70" w:type="dxa"/>
          </w:tcPr>
          <w:p w:rsidR="00EB704D" w:rsidRPr="00683E41" w:rsidRDefault="00EB704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تغريد رزق الشمايلة</w:t>
            </w:r>
          </w:p>
        </w:tc>
        <w:tc>
          <w:tcPr>
            <w:tcW w:w="900" w:type="dxa"/>
          </w:tcPr>
          <w:p w:rsidR="00EB704D" w:rsidRPr="00683E41" w:rsidRDefault="00EB704D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  <w:vAlign w:val="center"/>
          </w:tcPr>
          <w:p w:rsidR="00EB704D" w:rsidRPr="00683E41" w:rsidRDefault="00EB704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8" w:type="dxa"/>
            <w:gridSpan w:val="2"/>
            <w:vAlign w:val="center"/>
          </w:tcPr>
          <w:p w:rsidR="00EB704D" w:rsidRPr="00683E41" w:rsidRDefault="00EB704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EB704D" w:rsidRPr="00683E41" w:rsidRDefault="00EB704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</w:p>
        </w:tc>
        <w:tc>
          <w:tcPr>
            <w:tcW w:w="1462" w:type="dxa"/>
            <w:vAlign w:val="center"/>
          </w:tcPr>
          <w:p w:rsidR="00EB704D" w:rsidRPr="00683E41" w:rsidRDefault="00EB704D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12/1/2022</w:t>
            </w:r>
          </w:p>
          <w:p w:rsidR="00EB704D" w:rsidRPr="00683E41" w:rsidRDefault="00EB704D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1675" w:type="dxa"/>
          </w:tcPr>
          <w:p w:rsidR="00EB704D" w:rsidRPr="00683E41" w:rsidRDefault="00EB704D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مؤته / الكرك</w:t>
            </w:r>
          </w:p>
        </w:tc>
      </w:tr>
      <w:tr w:rsidR="00A016AE" w:rsidRPr="00B73ED7" w:rsidTr="004847F3">
        <w:tc>
          <w:tcPr>
            <w:tcW w:w="3704" w:type="dxa"/>
            <w:vAlign w:val="center"/>
          </w:tcPr>
          <w:p w:rsidR="00A016AE" w:rsidRPr="00683E41" w:rsidRDefault="002961D7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واقع استخدام منصة درسك في تدريس  مادة الرياضيات للصفوف الثلاثة الاولى في محافظة العقبة من وجهة نظر المعلمين</w:t>
            </w:r>
            <w:r w:rsidR="004847F3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70" w:type="dxa"/>
          </w:tcPr>
          <w:p w:rsidR="00A016AE" w:rsidRPr="00683E41" w:rsidRDefault="00A016AE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أفنان بني عطا</w:t>
            </w:r>
          </w:p>
        </w:tc>
        <w:tc>
          <w:tcPr>
            <w:tcW w:w="900" w:type="dxa"/>
          </w:tcPr>
          <w:p w:rsidR="00A016AE" w:rsidRPr="00683E41" w:rsidRDefault="00A016AE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  <w:vAlign w:val="center"/>
          </w:tcPr>
          <w:p w:rsidR="00A016AE" w:rsidRPr="00683E41" w:rsidRDefault="00A016AE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8" w:type="dxa"/>
            <w:gridSpan w:val="2"/>
            <w:vAlign w:val="center"/>
          </w:tcPr>
          <w:p w:rsidR="00A016AE" w:rsidRPr="00683E41" w:rsidRDefault="00A016AE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A016AE" w:rsidRPr="00683E41" w:rsidRDefault="00A016AE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</w:p>
        </w:tc>
        <w:tc>
          <w:tcPr>
            <w:tcW w:w="1462" w:type="dxa"/>
            <w:vAlign w:val="center"/>
          </w:tcPr>
          <w:p w:rsidR="00A016AE" w:rsidRPr="00683E41" w:rsidRDefault="00A016AE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23/5/2022</w:t>
            </w:r>
          </w:p>
        </w:tc>
        <w:tc>
          <w:tcPr>
            <w:tcW w:w="1675" w:type="dxa"/>
          </w:tcPr>
          <w:p w:rsidR="00A016AE" w:rsidRPr="00683E41" w:rsidRDefault="00A016AE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A016AE" w:rsidRPr="00B73ED7" w:rsidTr="004847F3">
        <w:tc>
          <w:tcPr>
            <w:tcW w:w="3704" w:type="dxa"/>
            <w:vAlign w:val="center"/>
          </w:tcPr>
          <w:p w:rsidR="00A016AE" w:rsidRPr="00683E41" w:rsidRDefault="004D5FF3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مدى تضمين كتب العلوم المطورة للصفوف الثلاثة الأولى لمعايير العلوم للجيل القادم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  <w:t xml:space="preserve">(NGSS) </w:t>
            </w:r>
            <w:r w:rsidR="004847F3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70" w:type="dxa"/>
          </w:tcPr>
          <w:p w:rsidR="00A016AE" w:rsidRPr="00683E41" w:rsidRDefault="00A016AE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شروق </w:t>
            </w:r>
            <w:r w:rsidR="000B78C8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يو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سف سلامه</w:t>
            </w:r>
          </w:p>
        </w:tc>
        <w:tc>
          <w:tcPr>
            <w:tcW w:w="900" w:type="dxa"/>
          </w:tcPr>
          <w:p w:rsidR="00A016AE" w:rsidRPr="00683E41" w:rsidRDefault="00A016AE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  <w:vAlign w:val="center"/>
          </w:tcPr>
          <w:p w:rsidR="00A016AE" w:rsidRPr="00683E41" w:rsidRDefault="00A016AE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8" w:type="dxa"/>
            <w:gridSpan w:val="2"/>
            <w:vAlign w:val="center"/>
          </w:tcPr>
          <w:p w:rsidR="00A016AE" w:rsidRPr="00683E41" w:rsidRDefault="00A016AE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A016AE" w:rsidRPr="00683E41" w:rsidRDefault="00A016AE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</w:p>
        </w:tc>
        <w:tc>
          <w:tcPr>
            <w:tcW w:w="1462" w:type="dxa"/>
            <w:vAlign w:val="center"/>
          </w:tcPr>
          <w:p w:rsidR="00A016AE" w:rsidRPr="00683E41" w:rsidRDefault="00A016AE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9/6/2022</w:t>
            </w:r>
          </w:p>
          <w:p w:rsidR="00A016AE" w:rsidRPr="00683E41" w:rsidRDefault="00A016AE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1675" w:type="dxa"/>
          </w:tcPr>
          <w:p w:rsidR="00A016AE" w:rsidRPr="00683E41" w:rsidRDefault="00A016AE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مؤته / الكرك</w:t>
            </w:r>
          </w:p>
        </w:tc>
      </w:tr>
      <w:tr w:rsidR="00A016AE" w:rsidRPr="00B73ED7" w:rsidTr="004847F3">
        <w:trPr>
          <w:trHeight w:val="1018"/>
        </w:trPr>
        <w:tc>
          <w:tcPr>
            <w:tcW w:w="3704" w:type="dxa"/>
            <w:vAlign w:val="center"/>
          </w:tcPr>
          <w:p w:rsidR="00A016AE" w:rsidRPr="00683E41" w:rsidRDefault="004D5FF3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أثر</w:t>
            </w:r>
            <w:r w:rsidR="00CD7FE8"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 xml:space="preserve">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 xml:space="preserve">التدريس باستخدام استراتيجيتي التعلم المقلوب والرؤوس المرقمة على تحصيل طلبة الصف الثالث الاساسي في مبحث العلوم في مديرية تربية لواء القويسمة. </w:t>
            </w:r>
          </w:p>
        </w:tc>
        <w:tc>
          <w:tcPr>
            <w:tcW w:w="1170" w:type="dxa"/>
          </w:tcPr>
          <w:p w:rsidR="00A016AE" w:rsidRPr="00683E41" w:rsidRDefault="000B78C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 </w:t>
            </w:r>
            <w:r w:rsidR="00A016AE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العنود    الحجوج</w:t>
            </w:r>
          </w:p>
        </w:tc>
        <w:tc>
          <w:tcPr>
            <w:tcW w:w="900" w:type="dxa"/>
          </w:tcPr>
          <w:p w:rsidR="00A016AE" w:rsidRPr="00683E41" w:rsidRDefault="00A016AE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  <w:vAlign w:val="center"/>
          </w:tcPr>
          <w:p w:rsidR="00A016AE" w:rsidRPr="00683E41" w:rsidRDefault="00A016AE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8" w:type="dxa"/>
            <w:gridSpan w:val="2"/>
            <w:vAlign w:val="center"/>
          </w:tcPr>
          <w:p w:rsidR="00A016AE" w:rsidRPr="00683E41" w:rsidRDefault="00A016AE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A016AE" w:rsidRPr="00683E41" w:rsidRDefault="00A016AE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</w:p>
        </w:tc>
        <w:tc>
          <w:tcPr>
            <w:tcW w:w="1462" w:type="dxa"/>
            <w:vAlign w:val="center"/>
          </w:tcPr>
          <w:p w:rsidR="00A016AE" w:rsidRPr="00683E41" w:rsidRDefault="00A016AE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9/6/2022</w:t>
            </w:r>
          </w:p>
          <w:p w:rsidR="00A016AE" w:rsidRPr="00683E41" w:rsidRDefault="00A016AE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1675" w:type="dxa"/>
          </w:tcPr>
          <w:p w:rsidR="00A016AE" w:rsidRPr="00683E41" w:rsidRDefault="00A016AE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مؤته / الكرك</w:t>
            </w:r>
          </w:p>
        </w:tc>
      </w:tr>
      <w:tr w:rsidR="00136CFC" w:rsidRPr="00B73ED7" w:rsidTr="004847F3">
        <w:tc>
          <w:tcPr>
            <w:tcW w:w="3704" w:type="dxa"/>
            <w:vAlign w:val="center"/>
          </w:tcPr>
          <w:p w:rsidR="00136CFC" w:rsidRPr="00683E41" w:rsidRDefault="00136E09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مدى تضمين منهاج رياض الأطفال التطوري لعادات العقل ( كوستا) في محافظة معان من وجهة نظر المعلمات</w:t>
            </w:r>
            <w:r w:rsidR="000B78C8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70" w:type="dxa"/>
          </w:tcPr>
          <w:p w:rsidR="00136CFC" w:rsidRPr="00683E41" w:rsidRDefault="00136CFC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عبير محمد المس</w:t>
            </w:r>
            <w:r w:rsidR="005C1765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يعدي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ن</w:t>
            </w:r>
          </w:p>
        </w:tc>
        <w:tc>
          <w:tcPr>
            <w:tcW w:w="900" w:type="dxa"/>
          </w:tcPr>
          <w:p w:rsidR="00136CFC" w:rsidRPr="00683E41" w:rsidRDefault="00136CFC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  <w:vAlign w:val="center"/>
          </w:tcPr>
          <w:p w:rsidR="00136CFC" w:rsidRPr="00683E41" w:rsidRDefault="00136CFC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8" w:type="dxa"/>
            <w:gridSpan w:val="2"/>
            <w:vAlign w:val="center"/>
          </w:tcPr>
          <w:p w:rsidR="00136CFC" w:rsidRPr="00683E41" w:rsidRDefault="00136CFC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  <w:tc>
          <w:tcPr>
            <w:tcW w:w="1462" w:type="dxa"/>
            <w:vAlign w:val="center"/>
          </w:tcPr>
          <w:p w:rsidR="00136CFC" w:rsidRPr="00683E41" w:rsidRDefault="00136CFC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23/11/2022</w:t>
            </w:r>
          </w:p>
        </w:tc>
        <w:tc>
          <w:tcPr>
            <w:tcW w:w="1675" w:type="dxa"/>
          </w:tcPr>
          <w:p w:rsidR="00136CFC" w:rsidRPr="00683E41" w:rsidRDefault="00136CFC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136CFC" w:rsidRPr="00B73ED7" w:rsidTr="004847F3">
        <w:trPr>
          <w:trHeight w:val="1059"/>
        </w:trPr>
        <w:tc>
          <w:tcPr>
            <w:tcW w:w="3704" w:type="dxa"/>
            <w:vAlign w:val="center"/>
          </w:tcPr>
          <w:p w:rsidR="00136CFC" w:rsidRPr="00683E41" w:rsidRDefault="00136E09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lastRenderedPageBreak/>
              <w:t>أثر استخدام استراتيجيتي التعليم المتمايز وقراءة الشريك  في تنمية المهارات القرائية والكتابية لدى طلبة الصف الثالث الاساسي في الاردن</w:t>
            </w:r>
            <w:r w:rsidR="000B78C8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70" w:type="dxa"/>
          </w:tcPr>
          <w:p w:rsidR="00136CFC" w:rsidRPr="00683E41" w:rsidRDefault="00136CFC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ناديا سليمان الخوالدة</w:t>
            </w:r>
          </w:p>
        </w:tc>
        <w:tc>
          <w:tcPr>
            <w:tcW w:w="900" w:type="dxa"/>
          </w:tcPr>
          <w:p w:rsidR="00136CFC" w:rsidRPr="00683E41" w:rsidRDefault="00136CFC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دكتورا</w:t>
            </w:r>
            <w:r w:rsidR="004847F3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ه</w:t>
            </w:r>
          </w:p>
        </w:tc>
        <w:tc>
          <w:tcPr>
            <w:tcW w:w="832" w:type="dxa"/>
            <w:vAlign w:val="center"/>
          </w:tcPr>
          <w:p w:rsidR="00136CFC" w:rsidRPr="00683E41" w:rsidRDefault="00136CFC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8" w:type="dxa"/>
            <w:gridSpan w:val="2"/>
            <w:vAlign w:val="center"/>
          </w:tcPr>
          <w:p w:rsidR="00136CFC" w:rsidRPr="00683E41" w:rsidRDefault="00136CFC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136CFC" w:rsidRPr="00683E41" w:rsidRDefault="00136CFC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</w:p>
        </w:tc>
        <w:tc>
          <w:tcPr>
            <w:tcW w:w="1462" w:type="dxa"/>
            <w:vAlign w:val="center"/>
          </w:tcPr>
          <w:p w:rsidR="00136CFC" w:rsidRPr="00683E41" w:rsidRDefault="00136CFC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24/1/2023</w:t>
            </w:r>
          </w:p>
          <w:p w:rsidR="00136CFC" w:rsidRPr="00683E41" w:rsidRDefault="00136CFC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1675" w:type="dxa"/>
          </w:tcPr>
          <w:p w:rsidR="00136CFC" w:rsidRPr="00683E41" w:rsidRDefault="00136CFC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مؤته / الكرك</w:t>
            </w:r>
          </w:p>
        </w:tc>
      </w:tr>
      <w:tr w:rsidR="009F356B" w:rsidRPr="00B73ED7" w:rsidTr="004847F3">
        <w:tc>
          <w:tcPr>
            <w:tcW w:w="3704" w:type="dxa"/>
            <w:vAlign w:val="center"/>
          </w:tcPr>
          <w:p w:rsidR="009F356B" w:rsidRPr="00683E41" w:rsidRDefault="00847D2C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درجة امتلاك معلمات رياض الأطفال للكفايات المهنية الرقمية من وجهة نظرهن</w:t>
            </w:r>
            <w:r w:rsidR="004847F3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70" w:type="dxa"/>
          </w:tcPr>
          <w:p w:rsidR="009F356B" w:rsidRPr="00683E41" w:rsidRDefault="00847D2C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هبه علي الفلاحات</w:t>
            </w:r>
          </w:p>
        </w:tc>
        <w:tc>
          <w:tcPr>
            <w:tcW w:w="900" w:type="dxa"/>
          </w:tcPr>
          <w:p w:rsidR="009F356B" w:rsidRPr="00683E41" w:rsidRDefault="009F356B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  <w:vAlign w:val="center"/>
          </w:tcPr>
          <w:p w:rsidR="009F356B" w:rsidRPr="00683E41" w:rsidRDefault="009F356B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  <w:tc>
          <w:tcPr>
            <w:tcW w:w="878" w:type="dxa"/>
            <w:gridSpan w:val="2"/>
            <w:vAlign w:val="center"/>
          </w:tcPr>
          <w:p w:rsidR="009F356B" w:rsidRPr="00683E41" w:rsidRDefault="009F356B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F356B" w:rsidRPr="00683E41" w:rsidRDefault="00847D2C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14/5/2023</w:t>
            </w:r>
          </w:p>
        </w:tc>
        <w:tc>
          <w:tcPr>
            <w:tcW w:w="1675" w:type="dxa"/>
          </w:tcPr>
          <w:p w:rsidR="009F356B" w:rsidRPr="00683E41" w:rsidRDefault="009F356B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9F356B" w:rsidRPr="00B73ED7" w:rsidTr="004847F3">
        <w:tc>
          <w:tcPr>
            <w:tcW w:w="3704" w:type="dxa"/>
            <w:vAlign w:val="center"/>
          </w:tcPr>
          <w:p w:rsidR="009F356B" w:rsidRPr="00683E41" w:rsidRDefault="004847F3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درجة وعي معلمات الصفوف الثلاثة الأولى في لواء الموقر للتقويم من اجل التعلم.</w:t>
            </w:r>
          </w:p>
        </w:tc>
        <w:tc>
          <w:tcPr>
            <w:tcW w:w="1170" w:type="dxa"/>
          </w:tcPr>
          <w:p w:rsidR="009F356B" w:rsidRPr="00683E41" w:rsidRDefault="004847F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ملاين محمد العقايلة</w:t>
            </w:r>
          </w:p>
        </w:tc>
        <w:tc>
          <w:tcPr>
            <w:tcW w:w="900" w:type="dxa"/>
          </w:tcPr>
          <w:p w:rsidR="009F356B" w:rsidRPr="00683E41" w:rsidRDefault="009F356B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</w:tcPr>
          <w:p w:rsidR="004847F3" w:rsidRPr="00683E41" w:rsidRDefault="004847F3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  <w:tc>
          <w:tcPr>
            <w:tcW w:w="878" w:type="dxa"/>
            <w:gridSpan w:val="2"/>
            <w:vAlign w:val="center"/>
          </w:tcPr>
          <w:p w:rsidR="009F356B" w:rsidRPr="00683E41" w:rsidRDefault="009F356B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F356B" w:rsidRPr="00683E41" w:rsidRDefault="004847F3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  <w:lang w:bidi="ar-JO"/>
              </w:rPr>
              <w:t>15/5/2023</w:t>
            </w:r>
          </w:p>
        </w:tc>
        <w:tc>
          <w:tcPr>
            <w:tcW w:w="1675" w:type="dxa"/>
          </w:tcPr>
          <w:p w:rsidR="009F356B" w:rsidRPr="00683E41" w:rsidRDefault="009F356B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9F356B" w:rsidRPr="00B73ED7" w:rsidTr="00CD7FE8">
        <w:trPr>
          <w:trHeight w:val="1539"/>
        </w:trPr>
        <w:tc>
          <w:tcPr>
            <w:tcW w:w="3704" w:type="dxa"/>
            <w:vAlign w:val="center"/>
          </w:tcPr>
          <w:p w:rsidR="009F356B" w:rsidRPr="00683E41" w:rsidRDefault="004847F3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واقع استخدام معلمي الجغرافيا لتكنولوجيا المعلومات والاتصال في العملية التعليمية في محافظة الطفيلة من وجهة نظرهم.</w:t>
            </w:r>
          </w:p>
        </w:tc>
        <w:tc>
          <w:tcPr>
            <w:tcW w:w="1170" w:type="dxa"/>
          </w:tcPr>
          <w:p w:rsidR="009F356B" w:rsidRPr="00683E41" w:rsidRDefault="004847F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علي سليمان الخوالدة</w:t>
            </w:r>
          </w:p>
        </w:tc>
        <w:tc>
          <w:tcPr>
            <w:tcW w:w="900" w:type="dxa"/>
          </w:tcPr>
          <w:p w:rsidR="009F356B" w:rsidRPr="00683E41" w:rsidRDefault="009F356B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</w:tcPr>
          <w:p w:rsidR="004847F3" w:rsidRPr="00683E41" w:rsidRDefault="004847F3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4847F3" w:rsidRPr="00683E41" w:rsidRDefault="004847F3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</w:p>
          <w:p w:rsidR="004847F3" w:rsidRPr="00683E41" w:rsidRDefault="004847F3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9F356B" w:rsidRPr="00683E41" w:rsidRDefault="009F356B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F356B" w:rsidRPr="00683E41" w:rsidRDefault="004847F3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21/5/2023</w:t>
            </w:r>
          </w:p>
        </w:tc>
        <w:tc>
          <w:tcPr>
            <w:tcW w:w="1675" w:type="dxa"/>
          </w:tcPr>
          <w:p w:rsidR="009F356B" w:rsidRPr="00683E41" w:rsidRDefault="009F356B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21360B" w:rsidRPr="00B73ED7" w:rsidTr="004847F3">
        <w:tc>
          <w:tcPr>
            <w:tcW w:w="3704" w:type="dxa"/>
            <w:vAlign w:val="center"/>
          </w:tcPr>
          <w:p w:rsidR="0021360B" w:rsidRPr="00683E41" w:rsidRDefault="0021360B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درجة توظيف معلمات رياض الاطفال لاستراتيجيات التعلم النشط في التدريس في محافظة الكرك</w:t>
            </w:r>
            <w:r w:rsidR="001E703D"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70" w:type="dxa"/>
          </w:tcPr>
          <w:p w:rsidR="0021360B" w:rsidRPr="00683E41" w:rsidRDefault="0021360B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نسرين الذنيبات</w:t>
            </w:r>
          </w:p>
        </w:tc>
        <w:tc>
          <w:tcPr>
            <w:tcW w:w="900" w:type="dxa"/>
          </w:tcPr>
          <w:p w:rsidR="0021360B" w:rsidRPr="00683E41" w:rsidRDefault="0021360B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</w:tcPr>
          <w:p w:rsidR="0021360B" w:rsidRPr="00683E41" w:rsidRDefault="0021360B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21360B" w:rsidRPr="00683E41" w:rsidRDefault="0021360B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21360B" w:rsidRPr="00683E41" w:rsidRDefault="0021360B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1360B" w:rsidRPr="00683E41" w:rsidRDefault="0021360B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22/5/2023</w:t>
            </w:r>
          </w:p>
        </w:tc>
        <w:tc>
          <w:tcPr>
            <w:tcW w:w="1675" w:type="dxa"/>
          </w:tcPr>
          <w:p w:rsidR="0021360B" w:rsidRPr="00683E41" w:rsidRDefault="0021360B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جامعة مؤته</w:t>
            </w:r>
          </w:p>
        </w:tc>
      </w:tr>
      <w:tr w:rsidR="009F356B" w:rsidRPr="00B73ED7" w:rsidTr="004847F3">
        <w:tc>
          <w:tcPr>
            <w:tcW w:w="3704" w:type="dxa"/>
            <w:vAlign w:val="center"/>
          </w:tcPr>
          <w:p w:rsidR="009F356B" w:rsidRPr="00683E41" w:rsidRDefault="004847F3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أثر استخدام السبورة التفاعلية على التحصيل في مادة الحاسوب لدى طلبة الصف السابع الأساسي في مدارس لواء بصيرا.</w:t>
            </w:r>
          </w:p>
        </w:tc>
        <w:tc>
          <w:tcPr>
            <w:tcW w:w="1170" w:type="dxa"/>
          </w:tcPr>
          <w:p w:rsidR="009F356B" w:rsidRPr="00683E41" w:rsidRDefault="004847F3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خالد محمد النعانعة</w:t>
            </w:r>
          </w:p>
        </w:tc>
        <w:tc>
          <w:tcPr>
            <w:tcW w:w="900" w:type="dxa"/>
          </w:tcPr>
          <w:p w:rsidR="009F356B" w:rsidRPr="00683E41" w:rsidRDefault="009F356B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832" w:type="dxa"/>
          </w:tcPr>
          <w:p w:rsidR="009F356B" w:rsidRPr="00683E41" w:rsidRDefault="009F356B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  <w:p w:rsidR="004847F3" w:rsidRPr="00683E41" w:rsidRDefault="004847F3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  <w:tc>
          <w:tcPr>
            <w:tcW w:w="878" w:type="dxa"/>
            <w:gridSpan w:val="2"/>
            <w:vAlign w:val="center"/>
          </w:tcPr>
          <w:p w:rsidR="009F356B" w:rsidRPr="00683E41" w:rsidRDefault="009F356B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F356B" w:rsidRPr="00683E41" w:rsidRDefault="004847F3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23/5/2023</w:t>
            </w:r>
          </w:p>
        </w:tc>
        <w:tc>
          <w:tcPr>
            <w:tcW w:w="1675" w:type="dxa"/>
          </w:tcPr>
          <w:p w:rsidR="009F356B" w:rsidRPr="00683E41" w:rsidRDefault="009F356B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A234D1" w:rsidRPr="00B73ED7" w:rsidTr="004847F3">
        <w:tc>
          <w:tcPr>
            <w:tcW w:w="3704" w:type="dxa"/>
            <w:vAlign w:val="center"/>
          </w:tcPr>
          <w:p w:rsidR="00A234D1" w:rsidRPr="00683E41" w:rsidRDefault="002559FD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المهارات الناعمة المتضمنة والمقترح تضمينها في كتب الصفوف الثلاثة الأولى ودرجة ممارسة المعلمات لها في الاردن.</w:t>
            </w:r>
          </w:p>
        </w:tc>
        <w:tc>
          <w:tcPr>
            <w:tcW w:w="1170" w:type="dxa"/>
          </w:tcPr>
          <w:p w:rsidR="00A234D1" w:rsidRPr="00683E41" w:rsidRDefault="00A234D1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سلام عطالله الحناقطة</w:t>
            </w:r>
          </w:p>
        </w:tc>
        <w:tc>
          <w:tcPr>
            <w:tcW w:w="900" w:type="dxa"/>
          </w:tcPr>
          <w:p w:rsidR="00A234D1" w:rsidRPr="00683E41" w:rsidRDefault="004305BD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دكتوراه</w:t>
            </w:r>
          </w:p>
        </w:tc>
        <w:tc>
          <w:tcPr>
            <w:tcW w:w="832" w:type="dxa"/>
          </w:tcPr>
          <w:p w:rsidR="00A234D1" w:rsidRPr="00683E41" w:rsidRDefault="00A234D1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8" w:type="dxa"/>
            <w:gridSpan w:val="2"/>
            <w:vAlign w:val="center"/>
          </w:tcPr>
          <w:p w:rsidR="0021360B" w:rsidRPr="00683E41" w:rsidRDefault="0021360B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A234D1" w:rsidRPr="00683E41" w:rsidRDefault="00A234D1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</w:p>
        </w:tc>
        <w:tc>
          <w:tcPr>
            <w:tcW w:w="1462" w:type="dxa"/>
            <w:vAlign w:val="center"/>
          </w:tcPr>
          <w:p w:rsidR="00A234D1" w:rsidRPr="00683E41" w:rsidRDefault="002559FD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14/6/2023</w:t>
            </w:r>
          </w:p>
        </w:tc>
        <w:tc>
          <w:tcPr>
            <w:tcW w:w="1675" w:type="dxa"/>
          </w:tcPr>
          <w:p w:rsidR="00A234D1" w:rsidRPr="00683E41" w:rsidRDefault="00A234D1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جامعة مؤته</w:t>
            </w:r>
          </w:p>
        </w:tc>
      </w:tr>
      <w:tr w:rsidR="009F356B" w:rsidRPr="00B73ED7" w:rsidTr="004847F3">
        <w:tc>
          <w:tcPr>
            <w:tcW w:w="3704" w:type="dxa"/>
            <w:vAlign w:val="center"/>
          </w:tcPr>
          <w:p w:rsidR="009F356B" w:rsidRPr="00683E41" w:rsidRDefault="004847F3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أثر استخدام التعلم المدمج في تنمية مهارات الذكاء المكاني واليقظة العقلية لدى أطفال الروضة في مدينة معان.</w:t>
            </w:r>
          </w:p>
        </w:tc>
        <w:tc>
          <w:tcPr>
            <w:tcW w:w="1170" w:type="dxa"/>
          </w:tcPr>
          <w:p w:rsidR="009F356B" w:rsidRPr="00683E41" w:rsidRDefault="009F356B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أماني خالد الفناطسة</w:t>
            </w:r>
          </w:p>
        </w:tc>
        <w:tc>
          <w:tcPr>
            <w:tcW w:w="900" w:type="dxa"/>
          </w:tcPr>
          <w:p w:rsidR="009F356B" w:rsidRPr="00683E41" w:rsidRDefault="004847F3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دكتوراه</w:t>
            </w:r>
          </w:p>
        </w:tc>
        <w:tc>
          <w:tcPr>
            <w:tcW w:w="832" w:type="dxa"/>
          </w:tcPr>
          <w:p w:rsidR="009F356B" w:rsidRPr="00683E41" w:rsidRDefault="009F356B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  <w:tc>
          <w:tcPr>
            <w:tcW w:w="878" w:type="dxa"/>
            <w:gridSpan w:val="2"/>
            <w:vAlign w:val="center"/>
          </w:tcPr>
          <w:p w:rsidR="009F356B" w:rsidRPr="00683E41" w:rsidRDefault="009F356B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F356B" w:rsidRPr="00683E41" w:rsidRDefault="001D2465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</w:rPr>
              <w:t>15/8/2023</w:t>
            </w:r>
          </w:p>
        </w:tc>
        <w:tc>
          <w:tcPr>
            <w:tcW w:w="1675" w:type="dxa"/>
          </w:tcPr>
          <w:p w:rsidR="009F356B" w:rsidRPr="00683E41" w:rsidRDefault="009F356B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5E125A" w:rsidRPr="00B73ED7" w:rsidTr="005E125A">
        <w:tc>
          <w:tcPr>
            <w:tcW w:w="3704" w:type="dxa"/>
            <w:vAlign w:val="center"/>
          </w:tcPr>
          <w:p w:rsidR="005E125A" w:rsidRPr="00683E41" w:rsidRDefault="005E125A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فاعلية برنامج تعليمي مصمم وفق انموذج بايبي في اكتساب المفاهيم الجغرافية وتنمية مهارات التفكير الابداعي لدى طلبة الصف السادس الأساسي في الأردن.</w:t>
            </w:r>
          </w:p>
        </w:tc>
        <w:tc>
          <w:tcPr>
            <w:tcW w:w="1170" w:type="dxa"/>
          </w:tcPr>
          <w:p w:rsidR="005E125A" w:rsidRPr="00683E41" w:rsidRDefault="005E125A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محمد حسين النجادات</w:t>
            </w:r>
          </w:p>
        </w:tc>
        <w:tc>
          <w:tcPr>
            <w:tcW w:w="900" w:type="dxa"/>
          </w:tcPr>
          <w:p w:rsidR="005E125A" w:rsidRPr="00683E41" w:rsidRDefault="005E125A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دكتوراه</w:t>
            </w:r>
          </w:p>
        </w:tc>
        <w:tc>
          <w:tcPr>
            <w:tcW w:w="840" w:type="dxa"/>
            <w:gridSpan w:val="2"/>
          </w:tcPr>
          <w:p w:rsidR="005E125A" w:rsidRPr="00683E41" w:rsidRDefault="005E125A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70" w:type="dxa"/>
          </w:tcPr>
          <w:p w:rsidR="005E125A" w:rsidRPr="00683E41" w:rsidRDefault="005E125A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</w:tc>
        <w:tc>
          <w:tcPr>
            <w:tcW w:w="1462" w:type="dxa"/>
            <w:vAlign w:val="center"/>
          </w:tcPr>
          <w:p w:rsidR="005E125A" w:rsidRPr="00683E41" w:rsidRDefault="005E125A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color w:val="000000" w:themeColor="text1"/>
                <w:kern w:val="36"/>
                <w:sz w:val="24"/>
                <w:szCs w:val="24"/>
                <w:rtl/>
                <w:lang w:bidi="ar-JO"/>
              </w:rPr>
              <w:t>14/11/2023</w:t>
            </w:r>
          </w:p>
        </w:tc>
        <w:tc>
          <w:tcPr>
            <w:tcW w:w="1675" w:type="dxa"/>
          </w:tcPr>
          <w:p w:rsidR="005E125A" w:rsidRPr="00683E41" w:rsidRDefault="005E125A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B730FD" w:rsidRPr="00B73ED7" w:rsidTr="00FF0932">
        <w:tc>
          <w:tcPr>
            <w:tcW w:w="3704" w:type="dxa"/>
            <w:vAlign w:val="center"/>
          </w:tcPr>
          <w:p w:rsidR="00B730FD" w:rsidRPr="00683E41" w:rsidRDefault="00B730FD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lastRenderedPageBreak/>
              <w:t>أثر التدريس باستخدام الالعاب الرقمية التعليمية في تنمية المفاهيم العلمية ومهارات التفكير البصري لدى أطفال الروضة.</w:t>
            </w:r>
          </w:p>
        </w:tc>
        <w:tc>
          <w:tcPr>
            <w:tcW w:w="1170" w:type="dxa"/>
          </w:tcPr>
          <w:p w:rsidR="00B730FD" w:rsidRPr="00683E41" w:rsidRDefault="00B730F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 xml:space="preserve">سجى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 xml:space="preserve">محمد 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الخضيرات</w:t>
            </w:r>
          </w:p>
        </w:tc>
        <w:tc>
          <w:tcPr>
            <w:tcW w:w="900" w:type="dxa"/>
          </w:tcPr>
          <w:p w:rsidR="00B730FD" w:rsidRPr="00683E41" w:rsidRDefault="00B730FD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دكتوراة</w:t>
            </w:r>
          </w:p>
        </w:tc>
        <w:tc>
          <w:tcPr>
            <w:tcW w:w="840" w:type="dxa"/>
            <w:gridSpan w:val="2"/>
            <w:vAlign w:val="center"/>
          </w:tcPr>
          <w:p w:rsidR="00B730FD" w:rsidRPr="00683E41" w:rsidRDefault="00B730F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B730FD" w:rsidRPr="00683E41" w:rsidRDefault="00B730F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:rsidR="00B730FD" w:rsidRPr="00683E41" w:rsidRDefault="00B730FD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</w:p>
        </w:tc>
        <w:tc>
          <w:tcPr>
            <w:tcW w:w="1462" w:type="dxa"/>
            <w:vAlign w:val="center"/>
          </w:tcPr>
          <w:p w:rsidR="00B730FD" w:rsidRPr="00683E41" w:rsidRDefault="003A5C9C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</w:rPr>
              <w:t>22/8/2024</w:t>
            </w:r>
          </w:p>
        </w:tc>
        <w:tc>
          <w:tcPr>
            <w:tcW w:w="1675" w:type="dxa"/>
          </w:tcPr>
          <w:p w:rsidR="00B730FD" w:rsidRPr="00683E41" w:rsidRDefault="00B730FD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CD7FE8" w:rsidRPr="00B73ED7" w:rsidTr="00FF0932">
        <w:tc>
          <w:tcPr>
            <w:tcW w:w="3704" w:type="dxa"/>
            <w:vAlign w:val="center"/>
          </w:tcPr>
          <w:p w:rsidR="00CD7FE8" w:rsidRPr="00683E41" w:rsidRDefault="00CD7FE8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فاعلي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َّ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ة ت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َ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وظيف ت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َ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قنية الواق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ِ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ع الم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ُ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عز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ِّ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ز في اكت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ِ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ساب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ِ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 xml:space="preserve"> م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ُ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فردات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ِ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 xml:space="preserve"> ال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ّ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لغة ال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إ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نجليزي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َّ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ة والاحت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ِ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فاظ بها ل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َ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دى ط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َ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لبة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ِ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 xml:space="preserve"> الص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َّ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ف الر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َّ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اب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ِ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ع ال</w:t>
            </w: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أ</w:t>
            </w: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  <w:t>ساسي</w:t>
            </w:r>
          </w:p>
        </w:tc>
        <w:tc>
          <w:tcPr>
            <w:tcW w:w="1170" w:type="dxa"/>
          </w:tcPr>
          <w:p w:rsidR="00CD7FE8" w:rsidRPr="00683E41" w:rsidRDefault="00CD7FE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</w:rPr>
              <w:t>حنين عبدالرحمن عبدالله</w:t>
            </w:r>
          </w:p>
        </w:tc>
        <w:tc>
          <w:tcPr>
            <w:tcW w:w="900" w:type="dxa"/>
          </w:tcPr>
          <w:p w:rsidR="00CD7FE8" w:rsidRPr="00683E41" w:rsidRDefault="00CD7FE8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دكتوراة</w:t>
            </w:r>
          </w:p>
        </w:tc>
        <w:tc>
          <w:tcPr>
            <w:tcW w:w="840" w:type="dxa"/>
            <w:gridSpan w:val="2"/>
            <w:vAlign w:val="center"/>
          </w:tcPr>
          <w:p w:rsidR="00CD7FE8" w:rsidRPr="00683E41" w:rsidRDefault="00CD7FE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CD7FE8" w:rsidRPr="00683E41" w:rsidRDefault="0020368B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مشرف مشارك</w:t>
            </w:r>
          </w:p>
        </w:tc>
        <w:tc>
          <w:tcPr>
            <w:tcW w:w="870" w:type="dxa"/>
            <w:vAlign w:val="center"/>
          </w:tcPr>
          <w:p w:rsidR="00CD7FE8" w:rsidRPr="00683E41" w:rsidRDefault="00CD7FE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</w:p>
        </w:tc>
        <w:tc>
          <w:tcPr>
            <w:tcW w:w="1462" w:type="dxa"/>
            <w:vAlign w:val="center"/>
          </w:tcPr>
          <w:p w:rsidR="00CD7FE8" w:rsidRPr="00683E41" w:rsidRDefault="00CD7FE8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</w:rPr>
              <w:t>19/11/2024</w:t>
            </w:r>
          </w:p>
        </w:tc>
        <w:tc>
          <w:tcPr>
            <w:tcW w:w="1675" w:type="dxa"/>
          </w:tcPr>
          <w:p w:rsidR="00CD7FE8" w:rsidRPr="00683E41" w:rsidRDefault="00CD7FE8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CD7FE8" w:rsidRPr="00B73ED7" w:rsidTr="00FF0932">
        <w:tc>
          <w:tcPr>
            <w:tcW w:w="3704" w:type="dxa"/>
            <w:vAlign w:val="center"/>
          </w:tcPr>
          <w:p w:rsidR="00CD7FE8" w:rsidRPr="00683E41" w:rsidRDefault="00254155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فاعلية التدريس باستخدام الانفوجرافيك في تنمية الاستيعاب المفاهيمي والاتجاه نحو ريادة الاعمال لدى طلبة الصف التاسع الاساسي في مادة الثقافة المالية.</w:t>
            </w:r>
          </w:p>
        </w:tc>
        <w:tc>
          <w:tcPr>
            <w:tcW w:w="1170" w:type="dxa"/>
          </w:tcPr>
          <w:p w:rsidR="00CD7FE8" w:rsidRPr="00683E41" w:rsidRDefault="00CD7FE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</w:rPr>
              <w:t>محمد سليمان الهباهبة</w:t>
            </w:r>
          </w:p>
        </w:tc>
        <w:tc>
          <w:tcPr>
            <w:tcW w:w="900" w:type="dxa"/>
          </w:tcPr>
          <w:p w:rsidR="00CD7FE8" w:rsidRPr="00683E41" w:rsidRDefault="00CD7FE8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دكتوراة</w:t>
            </w:r>
          </w:p>
        </w:tc>
        <w:tc>
          <w:tcPr>
            <w:tcW w:w="840" w:type="dxa"/>
            <w:gridSpan w:val="2"/>
            <w:vAlign w:val="center"/>
          </w:tcPr>
          <w:p w:rsidR="00CD7FE8" w:rsidRPr="00683E41" w:rsidRDefault="00CD7FE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</w:rPr>
              <w:sym w:font="Wingdings" w:char="F0FC"/>
            </w:r>
          </w:p>
          <w:p w:rsidR="00CD7FE8" w:rsidRPr="00683E41" w:rsidRDefault="0020368B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  <w:r w:rsidRPr="00683E41">
              <w:rPr>
                <w:rFonts w:ascii="Simplified Arabic" w:hAnsi="Simplified Arabic" w:cs="Simplified Arabic" w:hint="cs"/>
                <w:kern w:val="36"/>
                <w:sz w:val="24"/>
                <w:szCs w:val="24"/>
                <w:rtl/>
                <w:lang w:bidi="ar-JO"/>
              </w:rPr>
              <w:t>مشرف مشارك</w:t>
            </w:r>
          </w:p>
        </w:tc>
        <w:tc>
          <w:tcPr>
            <w:tcW w:w="870" w:type="dxa"/>
            <w:vAlign w:val="center"/>
          </w:tcPr>
          <w:p w:rsidR="00CD7FE8" w:rsidRPr="00683E41" w:rsidRDefault="00CD7FE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</w:p>
        </w:tc>
        <w:tc>
          <w:tcPr>
            <w:tcW w:w="1462" w:type="dxa"/>
            <w:vAlign w:val="center"/>
          </w:tcPr>
          <w:p w:rsidR="00CD7FE8" w:rsidRPr="00683E41" w:rsidRDefault="00CD7FE8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1675" w:type="dxa"/>
          </w:tcPr>
          <w:p w:rsidR="00CD7FE8" w:rsidRPr="00683E41" w:rsidRDefault="00CD7FE8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r w:rsidRPr="00683E41"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CD7FE8" w:rsidRPr="00B73ED7" w:rsidTr="00FF0932">
        <w:tc>
          <w:tcPr>
            <w:tcW w:w="3704" w:type="dxa"/>
            <w:vAlign w:val="center"/>
          </w:tcPr>
          <w:p w:rsidR="00CD7FE8" w:rsidRPr="00683E41" w:rsidRDefault="00CD7FE8" w:rsidP="00B73ED7">
            <w:pPr>
              <w:spacing w:line="240" w:lineRule="auto"/>
              <w:jc w:val="both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</w:tcPr>
          <w:p w:rsidR="00CD7FE8" w:rsidRPr="00683E41" w:rsidRDefault="00CD7FE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CD7FE8" w:rsidRPr="00683E41" w:rsidRDefault="00CD7FE8" w:rsidP="00B73ED7">
            <w:pPr>
              <w:spacing w:line="240" w:lineRule="auto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D7FE8" w:rsidRPr="00683E41" w:rsidRDefault="00CD7FE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  <w:lang w:bidi="ar-JO"/>
              </w:rPr>
            </w:pPr>
          </w:p>
        </w:tc>
        <w:tc>
          <w:tcPr>
            <w:tcW w:w="870" w:type="dxa"/>
            <w:vAlign w:val="center"/>
          </w:tcPr>
          <w:p w:rsidR="00CD7FE8" w:rsidRPr="00683E41" w:rsidRDefault="00CD7FE8" w:rsidP="00B73ED7">
            <w:pPr>
              <w:spacing w:line="240" w:lineRule="auto"/>
              <w:jc w:val="center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lang w:bidi="ar-JO"/>
              </w:rPr>
            </w:pPr>
          </w:p>
        </w:tc>
        <w:tc>
          <w:tcPr>
            <w:tcW w:w="1462" w:type="dxa"/>
            <w:vAlign w:val="center"/>
          </w:tcPr>
          <w:p w:rsidR="00CD7FE8" w:rsidRPr="00683E41" w:rsidRDefault="00CD7FE8" w:rsidP="00B73ED7">
            <w:pPr>
              <w:spacing w:line="240" w:lineRule="auto"/>
              <w:outlineLvl w:val="0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</w:p>
        </w:tc>
        <w:tc>
          <w:tcPr>
            <w:tcW w:w="1675" w:type="dxa"/>
          </w:tcPr>
          <w:p w:rsidR="00CD7FE8" w:rsidRPr="00683E41" w:rsidRDefault="00CD7FE8" w:rsidP="00B73ED7">
            <w:pPr>
              <w:spacing w:line="240" w:lineRule="auto"/>
              <w:jc w:val="center"/>
              <w:rPr>
                <w:rFonts w:ascii="Simplified Arabic" w:hAnsi="Simplified Arabic" w:cs="Simplified Arabic"/>
                <w:kern w:val="36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</w:tbl>
    <w:p w:rsidR="009E201F" w:rsidRPr="00B73ED7" w:rsidRDefault="009E201F" w:rsidP="00B73ED7">
      <w:pPr>
        <w:spacing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</w:pPr>
    </w:p>
    <w:p w:rsidR="000803C2" w:rsidRPr="00B73ED7" w:rsidRDefault="000803C2" w:rsidP="00B73ED7">
      <w:pPr>
        <w:spacing w:line="240" w:lineRule="auto"/>
        <w:outlineLvl w:val="0"/>
        <w:rPr>
          <w:rFonts w:ascii="Simplified Arabic" w:hAnsi="Simplified Arabic" w:cs="Simplified Arabic"/>
          <w:b/>
          <w:bCs/>
          <w:kern w:val="36"/>
          <w:sz w:val="24"/>
          <w:szCs w:val="24"/>
          <w:rtl/>
        </w:rPr>
      </w:pPr>
      <w:r w:rsidRPr="00B73ED7">
        <w:rPr>
          <w:rFonts w:ascii="Simplified Arabic" w:hAnsi="Simplified Arabic" w:cs="Simplified Arabic"/>
          <w:b/>
          <w:bCs/>
          <w:kern w:val="36"/>
          <w:sz w:val="24"/>
          <w:szCs w:val="24"/>
          <w:rtl/>
        </w:rPr>
        <w:t>اللج</w:t>
      </w:r>
      <w:r w:rsidR="00B17B1E" w:rsidRPr="00B73ED7">
        <w:rPr>
          <w:rFonts w:ascii="Simplified Arabic" w:hAnsi="Simplified Arabic" w:cs="Simplified Arabic"/>
          <w:b/>
          <w:bCs/>
          <w:kern w:val="36"/>
          <w:sz w:val="24"/>
          <w:szCs w:val="24"/>
          <w:rtl/>
        </w:rPr>
        <w:t>ـــ</w:t>
      </w:r>
      <w:r w:rsidRPr="00B73ED7">
        <w:rPr>
          <w:rFonts w:ascii="Simplified Arabic" w:hAnsi="Simplified Arabic" w:cs="Simplified Arabic"/>
          <w:b/>
          <w:bCs/>
          <w:kern w:val="36"/>
          <w:sz w:val="24"/>
          <w:szCs w:val="24"/>
          <w:rtl/>
        </w:rPr>
        <w:t>ان التي شاركت فيها</w:t>
      </w:r>
      <w:r w:rsidR="00CB5F4D" w:rsidRPr="00B73ED7">
        <w:rPr>
          <w:rFonts w:ascii="Simplified Arabic" w:hAnsi="Simplified Arabic" w:cs="Simplified Arabic"/>
          <w:b/>
          <w:bCs/>
          <w:kern w:val="36"/>
          <w:sz w:val="24"/>
          <w:szCs w:val="24"/>
          <w:rtl/>
        </w:rPr>
        <w:t>:</w:t>
      </w:r>
    </w:p>
    <w:p w:rsidR="00177F64" w:rsidRPr="00683E41" w:rsidRDefault="00177F64" w:rsidP="00B73ED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  <w:rtl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عضو لجنة التحقيق في مخالفات طالبات السك</w:t>
      </w:r>
      <w:r w:rsidR="004A4109"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ن</w:t>
      </w: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 xml:space="preserve"> الداخلي / جامعة الحسين بن طلال </w:t>
      </w:r>
      <w:r w:rsidR="00BA078F"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للأعوام</w:t>
      </w: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 xml:space="preserve">  2010/2011م ، 2015/2016م.</w:t>
      </w:r>
    </w:p>
    <w:p w:rsidR="00177F64" w:rsidRPr="00683E41" w:rsidRDefault="00177F64" w:rsidP="00B73ED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عضو لجنة الجدول الدراسي والامتحانات / كلية العلوم التربوية / جامعة الحسين بن طلال 2013.</w:t>
      </w:r>
    </w:p>
    <w:p w:rsidR="00177F64" w:rsidRPr="00683E41" w:rsidRDefault="00177F64" w:rsidP="00B73ED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عضو لجنة وصف مساق حقوق الطفل والأسرة 2014.</w:t>
      </w:r>
    </w:p>
    <w:p w:rsidR="00177F64" w:rsidRPr="00683E41" w:rsidRDefault="00177F64" w:rsidP="00B73ED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عضو لجنة وصف مساق تطوير مناهج الطفولة وتقويمها 2014.</w:t>
      </w:r>
    </w:p>
    <w:p w:rsidR="00177F64" w:rsidRPr="00683E41" w:rsidRDefault="00177F64" w:rsidP="00B73ED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عضو لجنة وصف مساق  الإبداع في الطفولة 2015.</w:t>
      </w:r>
    </w:p>
    <w:p w:rsidR="00E02F42" w:rsidRPr="00683E41" w:rsidRDefault="00E02F42" w:rsidP="00B73ED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عضو لجان التحقيق مع الطلبة الخاصة بكلية العلوم التربوية  / جامعة الحسين بن  طلال  للعام الدراسي 2015/2016</w:t>
      </w:r>
      <w:r w:rsidR="00BA1C21"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.</w:t>
      </w:r>
    </w:p>
    <w:p w:rsidR="000803C2" w:rsidRPr="00683E41" w:rsidRDefault="000803C2" w:rsidP="00B73ED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عضو لجان التحقيق مع الطلبة الخاصة بكلية العلوم التربوية  / جامعة الحسين بن  طلال  للعام الدراسي 2015/2016</w:t>
      </w:r>
      <w:r w:rsidR="00BA1C21"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.</w:t>
      </w:r>
    </w:p>
    <w:p w:rsidR="00684496" w:rsidRPr="00683E41" w:rsidRDefault="00684496" w:rsidP="00B73ED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رئيس لجنة الجدول الدراسي والامتحانات / كلية العلوم التربوية / جامعة الحسين بن طلال 201</w:t>
      </w:r>
      <w:r w:rsidR="00E26404"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6/2017. والعام الدراسي  2017/ 2018.</w:t>
      </w:r>
    </w:p>
    <w:p w:rsidR="00480552" w:rsidRPr="00683E41" w:rsidRDefault="00480552" w:rsidP="00B73ED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عضو في</w:t>
      </w:r>
      <w:r w:rsidR="0025033F"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 xml:space="preserve"> </w:t>
      </w: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 xml:space="preserve"> </w:t>
      </w:r>
      <w:r w:rsidR="00464B2A"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 xml:space="preserve">نادي العلوم التربوية ، في </w:t>
      </w: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 xml:space="preserve">كلية العلوم التربوية </w:t>
      </w:r>
      <w:r w:rsidR="00BA1C21"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 xml:space="preserve"> للعام الدراسي </w:t>
      </w:r>
      <w:r w:rsidR="00177F64"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2016</w:t>
      </w:r>
      <w:r w:rsidR="00BA1C21"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/2017.</w:t>
      </w:r>
    </w:p>
    <w:p w:rsidR="00EA6FB9" w:rsidRPr="00683E41" w:rsidRDefault="00E67BAA" w:rsidP="00B73ED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عضو لجنة مراجعة و</w:t>
      </w:r>
      <w:r w:rsidR="00F224B9"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و</w:t>
      </w: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 xml:space="preserve">صف مواد خطة تخصص رياض الأطفال/ كلية العلوم التربوية </w:t>
      </w:r>
      <w:r w:rsidR="00916E05"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2017</w:t>
      </w:r>
      <w:r w:rsidR="009F6CCD"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.</w:t>
      </w:r>
    </w:p>
    <w:p w:rsidR="00E26404" w:rsidRPr="00683E41" w:rsidRDefault="00E26404" w:rsidP="00B73ED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عضو لجنة المواد الدراسية لقسم المناهج والتدريس / كلية العلوم التربوية  للعام2017- 2018.</w:t>
      </w:r>
    </w:p>
    <w:p w:rsidR="00B50F37" w:rsidRPr="00683E41" w:rsidRDefault="00B50F37" w:rsidP="00B73ED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ممثل قسم المناهج والتدريس في مجلس كلية العلوم التربوية للعام 2018/2019.</w:t>
      </w:r>
    </w:p>
    <w:p w:rsidR="00BA078F" w:rsidRPr="00683E41" w:rsidRDefault="00BA078F" w:rsidP="00B73ED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lastRenderedPageBreak/>
        <w:t>عضو لجنة تقييم خطة رياض الاطفال وفق معايير هيئة الاعتماد في مؤسسات التعليم العالي لقسم المناهج والتدريس / كلية العلوم التربوية  للعا</w:t>
      </w:r>
      <w:r w:rsidR="0025033F"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 xml:space="preserve">م  </w:t>
      </w: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2018/2019.</w:t>
      </w:r>
    </w:p>
    <w:p w:rsidR="005B12AF" w:rsidRPr="00683E41" w:rsidRDefault="005B12AF" w:rsidP="00B73ED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عضو لجنة وضع اسئلة اختبار مديرة ومربيات حضانة جامعة الحسين بن طلال 2019.</w:t>
      </w:r>
    </w:p>
    <w:p w:rsidR="005B12AF" w:rsidRPr="00683E41" w:rsidRDefault="005B12AF" w:rsidP="00B73ED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 xml:space="preserve">عضو لجنة تصحيح امتحان اختبار مديرة ومربيات </w:t>
      </w:r>
      <w:r w:rsidR="003A5C9C"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حضانة جامعة الحسين بن طلال 2019</w:t>
      </w:r>
      <w:r w:rsidR="003A5C9C" w:rsidRPr="00683E41">
        <w:rPr>
          <w:rFonts w:ascii="Simplified Arabic" w:hAnsi="Simplified Arabic" w:cs="Simplified Arabic" w:hint="cs"/>
          <w:kern w:val="36"/>
          <w:sz w:val="24"/>
          <w:szCs w:val="24"/>
          <w:rtl/>
        </w:rPr>
        <w:t>.</w:t>
      </w:r>
    </w:p>
    <w:p w:rsidR="00B50F37" w:rsidRPr="00683E41" w:rsidRDefault="00B50F37" w:rsidP="00B73ED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ممثل كلية العلوم التربوية في مجلس جامعة الحسين بن طلال للعام الدراسي 2019/2020.</w:t>
      </w:r>
    </w:p>
    <w:p w:rsidR="003A5C9C" w:rsidRPr="00683E41" w:rsidRDefault="003A5C9C" w:rsidP="00B73ED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  <w:r w:rsidRPr="00683E41">
        <w:rPr>
          <w:rFonts w:ascii="Simplified Arabic" w:hAnsi="Simplified Arabic" w:cs="Simplified Arabic"/>
          <w:kern w:val="36"/>
          <w:sz w:val="24"/>
          <w:szCs w:val="24"/>
          <w:rtl/>
        </w:rPr>
        <w:t>ممثل كلية العلوم التربوية في مجلس جامعة الحسين بن طلال للعام الدراسي 2</w:t>
      </w:r>
      <w:r w:rsidRPr="00683E41">
        <w:rPr>
          <w:rFonts w:ascii="Simplified Arabic" w:hAnsi="Simplified Arabic" w:cs="Simplified Arabic" w:hint="cs"/>
          <w:kern w:val="36"/>
          <w:sz w:val="24"/>
          <w:szCs w:val="24"/>
          <w:rtl/>
        </w:rPr>
        <w:t>023/2024.</w:t>
      </w:r>
      <w:r w:rsidR="00254155" w:rsidRPr="00683E41">
        <w:rPr>
          <w:rFonts w:ascii="Simplified Arabic" w:hAnsi="Simplified Arabic" w:cs="Simplified Arabic" w:hint="cs"/>
          <w:kern w:val="36"/>
          <w:sz w:val="24"/>
          <w:szCs w:val="24"/>
          <w:rtl/>
        </w:rPr>
        <w:t xml:space="preserve"> والعام الدراسي 2024/2025.</w:t>
      </w:r>
    </w:p>
    <w:p w:rsidR="00254155" w:rsidRPr="00683E41" w:rsidRDefault="00254155" w:rsidP="00B73ED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Simplified Arabic" w:hAnsi="Simplified Arabic" w:cs="Simplified Arabic"/>
          <w:b/>
          <w:bCs/>
          <w:kern w:val="36"/>
          <w:sz w:val="24"/>
          <w:szCs w:val="24"/>
        </w:rPr>
      </w:pPr>
      <w:r w:rsidRPr="00683E41">
        <w:rPr>
          <w:rFonts w:ascii="Simplified Arabic" w:hAnsi="Simplified Arabic" w:cs="Simplified Arabic" w:hint="cs"/>
          <w:kern w:val="36"/>
          <w:sz w:val="24"/>
          <w:szCs w:val="24"/>
          <w:rtl/>
        </w:rPr>
        <w:t>عضو المجلس التأديبي الاستئنافي /</w:t>
      </w:r>
      <w:r w:rsidR="00BA6D36" w:rsidRPr="00683E41">
        <w:rPr>
          <w:rFonts w:ascii="Simplified Arabic" w:hAnsi="Simplified Arabic" w:cs="Simplified Arabic" w:hint="cs"/>
          <w:kern w:val="36"/>
          <w:sz w:val="24"/>
          <w:szCs w:val="24"/>
          <w:rtl/>
        </w:rPr>
        <w:t xml:space="preserve"> </w:t>
      </w:r>
      <w:r w:rsidRPr="00683E41">
        <w:rPr>
          <w:rFonts w:ascii="Simplified Arabic" w:hAnsi="Simplified Arabic" w:cs="Simplified Arabic" w:hint="cs"/>
          <w:kern w:val="36"/>
          <w:sz w:val="24"/>
          <w:szCs w:val="24"/>
          <w:rtl/>
        </w:rPr>
        <w:t>جامعة الحسين بن طلال 2024/2025</w:t>
      </w:r>
      <w:r w:rsidRPr="00683E41">
        <w:rPr>
          <w:rFonts w:ascii="Simplified Arabic" w:hAnsi="Simplified Arabic" w:cs="Simplified Arabic" w:hint="cs"/>
          <w:b/>
          <w:bCs/>
          <w:kern w:val="36"/>
          <w:sz w:val="24"/>
          <w:szCs w:val="24"/>
          <w:rtl/>
        </w:rPr>
        <w:t>.</w:t>
      </w:r>
    </w:p>
    <w:p w:rsidR="003A5C9C" w:rsidRPr="00B73ED7" w:rsidRDefault="003A5C9C" w:rsidP="00B73ED7">
      <w:pPr>
        <w:pStyle w:val="ListParagraph"/>
        <w:spacing w:line="240" w:lineRule="auto"/>
        <w:jc w:val="both"/>
        <w:rPr>
          <w:rFonts w:ascii="Simplified Arabic" w:hAnsi="Simplified Arabic" w:cs="Simplified Arabic"/>
          <w:kern w:val="36"/>
          <w:sz w:val="24"/>
          <w:szCs w:val="24"/>
        </w:rPr>
      </w:pPr>
    </w:p>
    <w:p w:rsidR="000803C2" w:rsidRPr="00683E41" w:rsidRDefault="008C4913" w:rsidP="00B73ED7">
      <w:pPr>
        <w:spacing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683E41">
        <w:rPr>
          <w:rFonts w:ascii="Times New Roman" w:hAnsi="Times New Roman" w:cs="Times New Roman" w:hint="cs"/>
          <w:b/>
          <w:bCs/>
          <w:kern w:val="36"/>
          <w:sz w:val="24"/>
          <w:szCs w:val="24"/>
          <w:u w:val="single"/>
          <w:rtl/>
        </w:rPr>
        <w:t>الاهتمامات البحثية:</w:t>
      </w:r>
    </w:p>
    <w:p w:rsidR="0025033F" w:rsidRPr="00683E41" w:rsidRDefault="005F1B4E" w:rsidP="00B73ED7">
      <w:pPr>
        <w:pStyle w:val="ListParagraph"/>
        <w:spacing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  <w:rtl/>
        </w:rPr>
      </w:pPr>
      <w:r w:rsidRPr="00683E41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التعلم الرقمي .                  </w:t>
      </w:r>
      <w:r w:rsidR="00016928" w:rsidRPr="00683E41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الذكاءات المتعددة </w:t>
      </w:r>
      <w:r w:rsidR="004716E3" w:rsidRPr="00683E41">
        <w:rPr>
          <w:rFonts w:ascii="Times New Roman" w:hAnsi="Times New Roman" w:cs="Times New Roman" w:hint="cs"/>
          <w:kern w:val="36"/>
          <w:sz w:val="24"/>
          <w:szCs w:val="24"/>
          <w:rtl/>
        </w:rPr>
        <w:t>.</w:t>
      </w:r>
      <w:r w:rsidR="00287F11" w:rsidRPr="00683E41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 </w:t>
      </w:r>
      <w:r w:rsidR="00464B2A" w:rsidRPr="00683E41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</w:t>
      </w:r>
      <w:r w:rsidR="00016928" w:rsidRPr="00683E41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</w:t>
      </w:r>
      <w:r w:rsidR="00464B2A" w:rsidRPr="00683E41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</w:t>
      </w:r>
      <w:r w:rsidR="00033E5C" w:rsidRPr="00683E41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            </w:t>
      </w:r>
      <w:r w:rsidR="0025033F" w:rsidRPr="00683E41">
        <w:rPr>
          <w:rFonts w:ascii="Times New Roman" w:hAnsi="Times New Roman" w:cs="Times New Roman" w:hint="cs"/>
          <w:kern w:val="36"/>
          <w:sz w:val="24"/>
          <w:szCs w:val="24"/>
          <w:rtl/>
        </w:rPr>
        <w:t>بيئات التعلم المنزلية</w:t>
      </w:r>
      <w:r w:rsidR="0025033F" w:rsidRPr="00683E41">
        <w:rPr>
          <w:rFonts w:hint="cs"/>
          <w:kern w:val="36"/>
          <w:sz w:val="24"/>
          <w:szCs w:val="24"/>
          <w:rtl/>
        </w:rPr>
        <w:t xml:space="preserve">. </w:t>
      </w:r>
    </w:p>
    <w:p w:rsidR="005F1B4E" w:rsidRPr="00683E41" w:rsidRDefault="005F1B4E" w:rsidP="00B73ED7">
      <w:pPr>
        <w:pStyle w:val="ListParagraph"/>
        <w:spacing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683E41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الذكاء الاصطناعي.                </w:t>
      </w:r>
      <w:r w:rsidR="00FF32A7" w:rsidRPr="00683E41">
        <w:rPr>
          <w:rFonts w:ascii="Times New Roman" w:hAnsi="Times New Roman" w:cs="Times New Roman" w:hint="cs"/>
          <w:kern w:val="36"/>
          <w:sz w:val="24"/>
          <w:szCs w:val="24"/>
          <w:rtl/>
        </w:rPr>
        <w:t>التعليم الدامج.</w:t>
      </w:r>
      <w:r w:rsidRPr="00683E41">
        <w:rPr>
          <w:rFonts w:ascii="Times New Roman" w:hAnsi="Times New Roman" w:cs="Times New Roman" w:hint="cs"/>
          <w:kern w:val="36"/>
          <w:sz w:val="24"/>
          <w:szCs w:val="24"/>
          <w:rtl/>
        </w:rPr>
        <w:t xml:space="preserve"> </w:t>
      </w:r>
    </w:p>
    <w:p w:rsidR="00B730FD" w:rsidRPr="00683E41" w:rsidRDefault="00B730FD" w:rsidP="00B73ED7">
      <w:pPr>
        <w:spacing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  <w:rtl/>
        </w:rPr>
      </w:pPr>
    </w:p>
    <w:p w:rsidR="00825D86" w:rsidRPr="00683E41" w:rsidRDefault="00825D86" w:rsidP="00B73ED7">
      <w:pPr>
        <w:spacing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  <w:rtl/>
        </w:rPr>
      </w:pPr>
    </w:p>
    <w:p w:rsidR="00815D06" w:rsidRPr="00683E41" w:rsidRDefault="006E19ED" w:rsidP="00B73ED7">
      <w:pPr>
        <w:spacing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  <w:rtl/>
          <w:lang w:bidi="ar-AE"/>
        </w:rPr>
      </w:pPr>
      <w:r w:rsidRPr="00683E41">
        <w:rPr>
          <w:rFonts w:ascii="Times New Roman" w:hAnsi="Times New Roman" w:cs="Times New Roman" w:hint="cs"/>
          <w:b/>
          <w:bCs/>
          <w:kern w:val="36"/>
          <w:sz w:val="24"/>
          <w:szCs w:val="24"/>
          <w:u w:val="single"/>
          <w:rtl/>
        </w:rPr>
        <w:t>المعرّفون :</w:t>
      </w:r>
    </w:p>
    <w:p w:rsidR="002317E7" w:rsidRPr="00683E41" w:rsidRDefault="00461167" w:rsidP="00B73ED7">
      <w:pPr>
        <w:spacing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rtl/>
          <w:lang w:bidi="ar-AE"/>
        </w:rPr>
      </w:pPr>
      <w:r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 xml:space="preserve">الاستاذ </w:t>
      </w:r>
      <w:r w:rsidR="00AC01E0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>الدكتور</w:t>
      </w:r>
      <w:r w:rsidR="00B73ED7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>ة</w:t>
      </w:r>
      <w:r w:rsidR="00AC01E0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JO"/>
        </w:rPr>
        <w:t>:</w:t>
      </w:r>
      <w:r w:rsidR="002D3B34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 xml:space="preserve"> ربى </w:t>
      </w:r>
      <w:r w:rsidR="00AC01E0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>ناصر</w:t>
      </w:r>
      <w:r w:rsidR="002D3B34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 xml:space="preserve">الشعراني، كلية التربية ، الجامعة اللبنانية </w:t>
      </w:r>
      <w:r w:rsidR="002D3B34" w:rsidRPr="00683E41">
        <w:rPr>
          <w:rFonts w:ascii="Times New Roman" w:hAnsi="Times New Roman" w:cs="Times New Roman"/>
          <w:kern w:val="36"/>
          <w:sz w:val="24"/>
          <w:szCs w:val="24"/>
          <w:rtl/>
          <w:lang w:bidi="ar-AE"/>
        </w:rPr>
        <w:t>–</w:t>
      </w:r>
      <w:r w:rsidR="002D3B34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 xml:space="preserve"> بيروت </w:t>
      </w:r>
      <w:r w:rsidR="002D3B34" w:rsidRPr="00683E41">
        <w:rPr>
          <w:rFonts w:ascii="Times New Roman" w:hAnsi="Times New Roman" w:cs="Times New Roman"/>
          <w:kern w:val="36"/>
          <w:sz w:val="24"/>
          <w:szCs w:val="24"/>
          <w:rtl/>
          <w:lang w:bidi="ar-AE"/>
        </w:rPr>
        <w:t>–</w:t>
      </w:r>
      <w:r w:rsidR="002D3B34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 xml:space="preserve"> لبنان.</w:t>
      </w:r>
      <w:r w:rsidR="00B73ED7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 xml:space="preserve">  </w:t>
      </w:r>
      <w:r w:rsidR="00440D72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 xml:space="preserve">        </w:t>
      </w:r>
      <w:r w:rsidR="002317E7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>96170900355+</w:t>
      </w:r>
    </w:p>
    <w:p w:rsidR="00AC01E0" w:rsidRPr="00683E41" w:rsidRDefault="00461167" w:rsidP="00B73ED7">
      <w:pPr>
        <w:spacing w:line="240" w:lineRule="auto"/>
        <w:jc w:val="both"/>
        <w:outlineLvl w:val="0"/>
        <w:rPr>
          <w:sz w:val="24"/>
          <w:szCs w:val="24"/>
          <w:rtl/>
          <w:lang w:bidi="ar-JO"/>
        </w:rPr>
      </w:pPr>
      <w:r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 xml:space="preserve">الاستاذ </w:t>
      </w:r>
      <w:r w:rsidR="00AC01E0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>الدكتور:</w:t>
      </w:r>
      <w:r w:rsidR="002D3B34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 xml:space="preserve"> </w:t>
      </w:r>
      <w:r w:rsidR="002317E7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>عبدالله عزام الجراح، عميد كلية العلوم التربوية، جامعة مؤته/ الاردن</w:t>
      </w:r>
      <w:r w:rsidR="00B73ED7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 xml:space="preserve">.   </w:t>
      </w:r>
      <w:r w:rsidR="00440D72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 xml:space="preserve">           </w:t>
      </w:r>
      <w:r w:rsidR="00B73ED7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 xml:space="preserve">  </w:t>
      </w:r>
      <w:r w:rsidR="002317E7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>0795634260</w:t>
      </w:r>
    </w:p>
    <w:p w:rsidR="00461167" w:rsidRPr="00683E41" w:rsidRDefault="00461167" w:rsidP="00440D72">
      <w:pPr>
        <w:spacing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rtl/>
          <w:lang w:bidi="ar-AE"/>
        </w:rPr>
      </w:pPr>
      <w:r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>الاستاذ الدكتور:</w:t>
      </w:r>
      <w:r w:rsidR="002317E7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 xml:space="preserve"> </w:t>
      </w:r>
      <w:r w:rsidR="00440D72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>المثنى مصطفى قسايمة</w:t>
      </w:r>
      <w:r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 xml:space="preserve">، كلية العلوم التربوية، جامعة </w:t>
      </w:r>
      <w:r w:rsidR="00440D72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>الحسين بن طلال</w:t>
      </w:r>
      <w:r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>/ الاردن</w:t>
      </w:r>
      <w:r w:rsidR="00B73ED7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 xml:space="preserve">.    </w:t>
      </w:r>
      <w:r w:rsidR="002317E7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>0</w:t>
      </w:r>
      <w:r w:rsidR="00440D72" w:rsidRPr="00683E41">
        <w:rPr>
          <w:rFonts w:ascii="Times New Roman" w:hAnsi="Times New Roman" w:cs="Times New Roman" w:hint="cs"/>
          <w:kern w:val="36"/>
          <w:sz w:val="24"/>
          <w:szCs w:val="24"/>
          <w:rtl/>
          <w:lang w:bidi="ar-AE"/>
        </w:rPr>
        <w:t>772155288</w:t>
      </w:r>
    </w:p>
    <w:p w:rsidR="00461167" w:rsidRPr="00683E41" w:rsidRDefault="00461167" w:rsidP="000040A8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bidi="ar-AE"/>
        </w:rPr>
      </w:pPr>
    </w:p>
    <w:sectPr w:rsidR="00461167" w:rsidRPr="00683E41" w:rsidSect="00460400">
      <w:footerReference w:type="default" r:id="rId4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EBF" w:rsidRDefault="00067EBF" w:rsidP="002E31A1">
      <w:pPr>
        <w:spacing w:after="0" w:line="240" w:lineRule="auto"/>
      </w:pPr>
      <w:r>
        <w:separator/>
      </w:r>
    </w:p>
  </w:endnote>
  <w:endnote w:type="continuationSeparator" w:id="0">
    <w:p w:rsidR="00067EBF" w:rsidRDefault="00067EBF" w:rsidP="002E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01262"/>
      <w:docPartObj>
        <w:docPartGallery w:val="Page Numbers (Bottom of Page)"/>
        <w:docPartUnique/>
      </w:docPartObj>
    </w:sdtPr>
    <w:sdtEndPr/>
    <w:sdtContent>
      <w:p w:rsidR="003F0617" w:rsidRDefault="003F06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C78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3F0617" w:rsidRDefault="003F0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EBF" w:rsidRDefault="00067EBF" w:rsidP="002E31A1">
      <w:pPr>
        <w:spacing w:after="0" w:line="240" w:lineRule="auto"/>
      </w:pPr>
      <w:r>
        <w:separator/>
      </w:r>
    </w:p>
  </w:footnote>
  <w:footnote w:type="continuationSeparator" w:id="0">
    <w:p w:rsidR="00067EBF" w:rsidRDefault="00067EBF" w:rsidP="002E3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3AE"/>
    <w:multiLevelType w:val="hybridMultilevel"/>
    <w:tmpl w:val="EEA85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DC8"/>
    <w:multiLevelType w:val="hybridMultilevel"/>
    <w:tmpl w:val="D806E0D0"/>
    <w:lvl w:ilvl="0" w:tplc="74B0EA6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D59BA"/>
    <w:multiLevelType w:val="hybridMultilevel"/>
    <w:tmpl w:val="0F58F3D2"/>
    <w:lvl w:ilvl="0" w:tplc="F0D005FC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727C"/>
    <w:multiLevelType w:val="hybridMultilevel"/>
    <w:tmpl w:val="D5B65B5E"/>
    <w:lvl w:ilvl="0" w:tplc="E362B8B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5A4F"/>
    <w:multiLevelType w:val="hybridMultilevel"/>
    <w:tmpl w:val="AB849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12A1A"/>
    <w:multiLevelType w:val="multilevel"/>
    <w:tmpl w:val="C5D2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00024"/>
    <w:multiLevelType w:val="hybridMultilevel"/>
    <w:tmpl w:val="BAEEE99C"/>
    <w:lvl w:ilvl="0" w:tplc="0C22C5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C2098"/>
    <w:multiLevelType w:val="hybridMultilevel"/>
    <w:tmpl w:val="B4803A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6347B"/>
    <w:multiLevelType w:val="hybridMultilevel"/>
    <w:tmpl w:val="06BC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725F5"/>
    <w:multiLevelType w:val="hybridMultilevel"/>
    <w:tmpl w:val="BF907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436D5"/>
    <w:multiLevelType w:val="hybridMultilevel"/>
    <w:tmpl w:val="B5B6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0299E"/>
    <w:multiLevelType w:val="hybridMultilevel"/>
    <w:tmpl w:val="31C473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955F1"/>
    <w:multiLevelType w:val="hybridMultilevel"/>
    <w:tmpl w:val="A0A2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3644A"/>
    <w:multiLevelType w:val="hybridMultilevel"/>
    <w:tmpl w:val="3E8A8110"/>
    <w:lvl w:ilvl="0" w:tplc="02025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12"/>
  </w:num>
  <w:num w:numId="11">
    <w:abstractNumId w:val="13"/>
  </w:num>
  <w:num w:numId="12">
    <w:abstractNumId w:val="5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06"/>
    <w:rsid w:val="000040A8"/>
    <w:rsid w:val="00012153"/>
    <w:rsid w:val="000166A8"/>
    <w:rsid w:val="00016928"/>
    <w:rsid w:val="000256C5"/>
    <w:rsid w:val="00033E5C"/>
    <w:rsid w:val="00041EC2"/>
    <w:rsid w:val="0005037C"/>
    <w:rsid w:val="00055865"/>
    <w:rsid w:val="00067EBF"/>
    <w:rsid w:val="000749B8"/>
    <w:rsid w:val="0007748A"/>
    <w:rsid w:val="000803C2"/>
    <w:rsid w:val="00090687"/>
    <w:rsid w:val="0009337E"/>
    <w:rsid w:val="000A3DD3"/>
    <w:rsid w:val="000A6178"/>
    <w:rsid w:val="000B78C8"/>
    <w:rsid w:val="000C1BF0"/>
    <w:rsid w:val="000D4696"/>
    <w:rsid w:val="000E0388"/>
    <w:rsid w:val="000E2003"/>
    <w:rsid w:val="000E2A15"/>
    <w:rsid w:val="000F1086"/>
    <w:rsid w:val="0010417E"/>
    <w:rsid w:val="0011745E"/>
    <w:rsid w:val="00126B0E"/>
    <w:rsid w:val="00136CFC"/>
    <w:rsid w:val="00136E09"/>
    <w:rsid w:val="00140E98"/>
    <w:rsid w:val="00150A8F"/>
    <w:rsid w:val="001538D3"/>
    <w:rsid w:val="00155B35"/>
    <w:rsid w:val="00161EA4"/>
    <w:rsid w:val="0017247E"/>
    <w:rsid w:val="00176FBE"/>
    <w:rsid w:val="00177683"/>
    <w:rsid w:val="00177F64"/>
    <w:rsid w:val="00181DF3"/>
    <w:rsid w:val="0018511F"/>
    <w:rsid w:val="0018675B"/>
    <w:rsid w:val="001910F4"/>
    <w:rsid w:val="00195DAA"/>
    <w:rsid w:val="001A30BD"/>
    <w:rsid w:val="001A3DBD"/>
    <w:rsid w:val="001A4E13"/>
    <w:rsid w:val="001B090C"/>
    <w:rsid w:val="001B1E82"/>
    <w:rsid w:val="001B50D1"/>
    <w:rsid w:val="001B64C1"/>
    <w:rsid w:val="001C2C3E"/>
    <w:rsid w:val="001C2D25"/>
    <w:rsid w:val="001C5020"/>
    <w:rsid w:val="001D025B"/>
    <w:rsid w:val="001D0B64"/>
    <w:rsid w:val="001D2465"/>
    <w:rsid w:val="001D2A4A"/>
    <w:rsid w:val="001D7099"/>
    <w:rsid w:val="001D70A8"/>
    <w:rsid w:val="001E2CAC"/>
    <w:rsid w:val="001E703D"/>
    <w:rsid w:val="001E799F"/>
    <w:rsid w:val="001F0E2C"/>
    <w:rsid w:val="0020368B"/>
    <w:rsid w:val="00210FFD"/>
    <w:rsid w:val="002121F2"/>
    <w:rsid w:val="0021360B"/>
    <w:rsid w:val="00226D80"/>
    <w:rsid w:val="002317E7"/>
    <w:rsid w:val="00243784"/>
    <w:rsid w:val="0025033F"/>
    <w:rsid w:val="00254155"/>
    <w:rsid w:val="00254B80"/>
    <w:rsid w:val="002559FD"/>
    <w:rsid w:val="00261E95"/>
    <w:rsid w:val="00262953"/>
    <w:rsid w:val="002634F7"/>
    <w:rsid w:val="002647AE"/>
    <w:rsid w:val="0026483B"/>
    <w:rsid w:val="00264EC1"/>
    <w:rsid w:val="00266AC0"/>
    <w:rsid w:val="00266EE4"/>
    <w:rsid w:val="002711D5"/>
    <w:rsid w:val="0027441B"/>
    <w:rsid w:val="00281AF4"/>
    <w:rsid w:val="00285571"/>
    <w:rsid w:val="00286740"/>
    <w:rsid w:val="00287F11"/>
    <w:rsid w:val="002961D7"/>
    <w:rsid w:val="00297D49"/>
    <w:rsid w:val="002A0580"/>
    <w:rsid w:val="002A311D"/>
    <w:rsid w:val="002C1613"/>
    <w:rsid w:val="002C1848"/>
    <w:rsid w:val="002D2742"/>
    <w:rsid w:val="002D3B34"/>
    <w:rsid w:val="002D66B5"/>
    <w:rsid w:val="002E0EBD"/>
    <w:rsid w:val="002E1CC4"/>
    <w:rsid w:val="002E31A1"/>
    <w:rsid w:val="002F7C60"/>
    <w:rsid w:val="00306ECB"/>
    <w:rsid w:val="0030737F"/>
    <w:rsid w:val="0031258B"/>
    <w:rsid w:val="00312F21"/>
    <w:rsid w:val="00335CA3"/>
    <w:rsid w:val="003368B4"/>
    <w:rsid w:val="00336F50"/>
    <w:rsid w:val="00342503"/>
    <w:rsid w:val="00355C70"/>
    <w:rsid w:val="00362D30"/>
    <w:rsid w:val="0036722F"/>
    <w:rsid w:val="00370E80"/>
    <w:rsid w:val="00374D70"/>
    <w:rsid w:val="00381F50"/>
    <w:rsid w:val="00391611"/>
    <w:rsid w:val="0039284E"/>
    <w:rsid w:val="003976D9"/>
    <w:rsid w:val="003A5C9C"/>
    <w:rsid w:val="003A70B2"/>
    <w:rsid w:val="003C2753"/>
    <w:rsid w:val="003D53C1"/>
    <w:rsid w:val="003D7D25"/>
    <w:rsid w:val="003E0415"/>
    <w:rsid w:val="003E3620"/>
    <w:rsid w:val="003E6706"/>
    <w:rsid w:val="003E6A60"/>
    <w:rsid w:val="003F0617"/>
    <w:rsid w:val="003F2AF7"/>
    <w:rsid w:val="003F3E17"/>
    <w:rsid w:val="003F6623"/>
    <w:rsid w:val="00403845"/>
    <w:rsid w:val="00405A58"/>
    <w:rsid w:val="004133CA"/>
    <w:rsid w:val="00414711"/>
    <w:rsid w:val="00415E8F"/>
    <w:rsid w:val="00415FEF"/>
    <w:rsid w:val="00425802"/>
    <w:rsid w:val="00425916"/>
    <w:rsid w:val="00427A80"/>
    <w:rsid w:val="004305BD"/>
    <w:rsid w:val="0043126C"/>
    <w:rsid w:val="00440D72"/>
    <w:rsid w:val="004555F2"/>
    <w:rsid w:val="00460400"/>
    <w:rsid w:val="00461143"/>
    <w:rsid w:val="00461167"/>
    <w:rsid w:val="00464B2A"/>
    <w:rsid w:val="004716E3"/>
    <w:rsid w:val="00474F97"/>
    <w:rsid w:val="00475C58"/>
    <w:rsid w:val="00480552"/>
    <w:rsid w:val="00480EC0"/>
    <w:rsid w:val="0048352F"/>
    <w:rsid w:val="004847F3"/>
    <w:rsid w:val="00486397"/>
    <w:rsid w:val="004A4109"/>
    <w:rsid w:val="004C5C38"/>
    <w:rsid w:val="004C6458"/>
    <w:rsid w:val="004D392F"/>
    <w:rsid w:val="004D5FF3"/>
    <w:rsid w:val="004D6C01"/>
    <w:rsid w:val="004E3258"/>
    <w:rsid w:val="004E344A"/>
    <w:rsid w:val="004E70F3"/>
    <w:rsid w:val="004F1206"/>
    <w:rsid w:val="004F2F10"/>
    <w:rsid w:val="004F5DCB"/>
    <w:rsid w:val="004F6BFF"/>
    <w:rsid w:val="00506046"/>
    <w:rsid w:val="005133C0"/>
    <w:rsid w:val="005165E0"/>
    <w:rsid w:val="00517004"/>
    <w:rsid w:val="005176E2"/>
    <w:rsid w:val="0052004B"/>
    <w:rsid w:val="00522605"/>
    <w:rsid w:val="0052352E"/>
    <w:rsid w:val="00527B92"/>
    <w:rsid w:val="005445DC"/>
    <w:rsid w:val="005453CF"/>
    <w:rsid w:val="00546216"/>
    <w:rsid w:val="0055223D"/>
    <w:rsid w:val="00553944"/>
    <w:rsid w:val="00565974"/>
    <w:rsid w:val="00570838"/>
    <w:rsid w:val="00572927"/>
    <w:rsid w:val="0057361D"/>
    <w:rsid w:val="00574B89"/>
    <w:rsid w:val="005751B2"/>
    <w:rsid w:val="005836DD"/>
    <w:rsid w:val="00586B75"/>
    <w:rsid w:val="00596D9D"/>
    <w:rsid w:val="005A0193"/>
    <w:rsid w:val="005A3AF6"/>
    <w:rsid w:val="005A4B7F"/>
    <w:rsid w:val="005A51B3"/>
    <w:rsid w:val="005A6956"/>
    <w:rsid w:val="005B12AF"/>
    <w:rsid w:val="005C1765"/>
    <w:rsid w:val="005D53A7"/>
    <w:rsid w:val="005D6086"/>
    <w:rsid w:val="005D780C"/>
    <w:rsid w:val="005E0093"/>
    <w:rsid w:val="005E0E12"/>
    <w:rsid w:val="005E125A"/>
    <w:rsid w:val="005F0435"/>
    <w:rsid w:val="005F1B4E"/>
    <w:rsid w:val="005F2C7A"/>
    <w:rsid w:val="00601072"/>
    <w:rsid w:val="006048C8"/>
    <w:rsid w:val="00604A8F"/>
    <w:rsid w:val="00606023"/>
    <w:rsid w:val="00620AE3"/>
    <w:rsid w:val="00621D20"/>
    <w:rsid w:val="00622E17"/>
    <w:rsid w:val="00625502"/>
    <w:rsid w:val="006279E5"/>
    <w:rsid w:val="00627DC8"/>
    <w:rsid w:val="00643635"/>
    <w:rsid w:val="006455E5"/>
    <w:rsid w:val="00647756"/>
    <w:rsid w:val="00657DD4"/>
    <w:rsid w:val="00664989"/>
    <w:rsid w:val="00667DC3"/>
    <w:rsid w:val="0067796D"/>
    <w:rsid w:val="00681A5E"/>
    <w:rsid w:val="00682D14"/>
    <w:rsid w:val="006830A6"/>
    <w:rsid w:val="00683E41"/>
    <w:rsid w:val="00684496"/>
    <w:rsid w:val="006A65B4"/>
    <w:rsid w:val="006B2D6A"/>
    <w:rsid w:val="006B2F70"/>
    <w:rsid w:val="006B6308"/>
    <w:rsid w:val="006B6A2B"/>
    <w:rsid w:val="006C0BEC"/>
    <w:rsid w:val="006C2231"/>
    <w:rsid w:val="006E1914"/>
    <w:rsid w:val="006E19ED"/>
    <w:rsid w:val="006E2C9D"/>
    <w:rsid w:val="006E45BF"/>
    <w:rsid w:val="006F09C1"/>
    <w:rsid w:val="006F3C4C"/>
    <w:rsid w:val="00712F8D"/>
    <w:rsid w:val="00713B07"/>
    <w:rsid w:val="00721375"/>
    <w:rsid w:val="007409C4"/>
    <w:rsid w:val="00766E63"/>
    <w:rsid w:val="00772B34"/>
    <w:rsid w:val="00780BF3"/>
    <w:rsid w:val="00781DF6"/>
    <w:rsid w:val="0078459D"/>
    <w:rsid w:val="007858CF"/>
    <w:rsid w:val="00791128"/>
    <w:rsid w:val="007953E5"/>
    <w:rsid w:val="00797E0F"/>
    <w:rsid w:val="007A1140"/>
    <w:rsid w:val="007B37BE"/>
    <w:rsid w:val="007C3D21"/>
    <w:rsid w:val="007C430F"/>
    <w:rsid w:val="007D2A36"/>
    <w:rsid w:val="007E1490"/>
    <w:rsid w:val="007E268B"/>
    <w:rsid w:val="007E6B35"/>
    <w:rsid w:val="007F526D"/>
    <w:rsid w:val="008115F0"/>
    <w:rsid w:val="00815D06"/>
    <w:rsid w:val="00816452"/>
    <w:rsid w:val="00822992"/>
    <w:rsid w:val="00824022"/>
    <w:rsid w:val="00825D86"/>
    <w:rsid w:val="00835AF4"/>
    <w:rsid w:val="008451B8"/>
    <w:rsid w:val="00847D2C"/>
    <w:rsid w:val="00853D19"/>
    <w:rsid w:val="00855D7B"/>
    <w:rsid w:val="00857066"/>
    <w:rsid w:val="00857131"/>
    <w:rsid w:val="00861A8B"/>
    <w:rsid w:val="008779BD"/>
    <w:rsid w:val="0088616E"/>
    <w:rsid w:val="0089169F"/>
    <w:rsid w:val="0089191C"/>
    <w:rsid w:val="00893C24"/>
    <w:rsid w:val="00894123"/>
    <w:rsid w:val="00897A00"/>
    <w:rsid w:val="008A0228"/>
    <w:rsid w:val="008A1678"/>
    <w:rsid w:val="008A204F"/>
    <w:rsid w:val="008B10B4"/>
    <w:rsid w:val="008B20C0"/>
    <w:rsid w:val="008B573D"/>
    <w:rsid w:val="008B584C"/>
    <w:rsid w:val="008B7936"/>
    <w:rsid w:val="008C0D1F"/>
    <w:rsid w:val="008C4913"/>
    <w:rsid w:val="008C7855"/>
    <w:rsid w:val="008D2980"/>
    <w:rsid w:val="008E4B49"/>
    <w:rsid w:val="008E63C8"/>
    <w:rsid w:val="008F1046"/>
    <w:rsid w:val="008F51E3"/>
    <w:rsid w:val="00913DEE"/>
    <w:rsid w:val="00916E05"/>
    <w:rsid w:val="009201B0"/>
    <w:rsid w:val="00920CA7"/>
    <w:rsid w:val="009213E3"/>
    <w:rsid w:val="00922B11"/>
    <w:rsid w:val="00946534"/>
    <w:rsid w:val="0094704C"/>
    <w:rsid w:val="00947D18"/>
    <w:rsid w:val="0095452F"/>
    <w:rsid w:val="00961BD7"/>
    <w:rsid w:val="00961CDD"/>
    <w:rsid w:val="0096227B"/>
    <w:rsid w:val="00974896"/>
    <w:rsid w:val="009753A3"/>
    <w:rsid w:val="00976DDD"/>
    <w:rsid w:val="0098052E"/>
    <w:rsid w:val="00980C22"/>
    <w:rsid w:val="00981ACD"/>
    <w:rsid w:val="009901B7"/>
    <w:rsid w:val="009A3B99"/>
    <w:rsid w:val="009B44B0"/>
    <w:rsid w:val="009C159B"/>
    <w:rsid w:val="009C2D94"/>
    <w:rsid w:val="009D0812"/>
    <w:rsid w:val="009D1AD2"/>
    <w:rsid w:val="009E201F"/>
    <w:rsid w:val="009E4A49"/>
    <w:rsid w:val="009E4E65"/>
    <w:rsid w:val="009F0E47"/>
    <w:rsid w:val="009F1C1C"/>
    <w:rsid w:val="009F356B"/>
    <w:rsid w:val="009F36B7"/>
    <w:rsid w:val="009F4397"/>
    <w:rsid w:val="009F6CCD"/>
    <w:rsid w:val="00A016AE"/>
    <w:rsid w:val="00A04F57"/>
    <w:rsid w:val="00A15953"/>
    <w:rsid w:val="00A17702"/>
    <w:rsid w:val="00A208BE"/>
    <w:rsid w:val="00A22F59"/>
    <w:rsid w:val="00A234D1"/>
    <w:rsid w:val="00A24291"/>
    <w:rsid w:val="00A24D08"/>
    <w:rsid w:val="00A2675D"/>
    <w:rsid w:val="00A40CAC"/>
    <w:rsid w:val="00A465F2"/>
    <w:rsid w:val="00A53CFE"/>
    <w:rsid w:val="00A637A5"/>
    <w:rsid w:val="00A80551"/>
    <w:rsid w:val="00A84E43"/>
    <w:rsid w:val="00A913BC"/>
    <w:rsid w:val="00AA0F20"/>
    <w:rsid w:val="00AA271F"/>
    <w:rsid w:val="00AC01E0"/>
    <w:rsid w:val="00AC0F08"/>
    <w:rsid w:val="00AC47DE"/>
    <w:rsid w:val="00AE203A"/>
    <w:rsid w:val="00AE3151"/>
    <w:rsid w:val="00AE4235"/>
    <w:rsid w:val="00AF030D"/>
    <w:rsid w:val="00AF6F88"/>
    <w:rsid w:val="00B00D2A"/>
    <w:rsid w:val="00B074AB"/>
    <w:rsid w:val="00B13168"/>
    <w:rsid w:val="00B14F49"/>
    <w:rsid w:val="00B17B1E"/>
    <w:rsid w:val="00B33FDC"/>
    <w:rsid w:val="00B44CA2"/>
    <w:rsid w:val="00B46871"/>
    <w:rsid w:val="00B50F37"/>
    <w:rsid w:val="00B730FD"/>
    <w:rsid w:val="00B73ED7"/>
    <w:rsid w:val="00B8075B"/>
    <w:rsid w:val="00B83392"/>
    <w:rsid w:val="00B84A5A"/>
    <w:rsid w:val="00B86AFA"/>
    <w:rsid w:val="00BA078F"/>
    <w:rsid w:val="00BA1C21"/>
    <w:rsid w:val="00BA600E"/>
    <w:rsid w:val="00BA6D36"/>
    <w:rsid w:val="00BA7465"/>
    <w:rsid w:val="00BB1B85"/>
    <w:rsid w:val="00BB60DD"/>
    <w:rsid w:val="00BC0867"/>
    <w:rsid w:val="00BC2A98"/>
    <w:rsid w:val="00BC5870"/>
    <w:rsid w:val="00BD5576"/>
    <w:rsid w:val="00BE07BC"/>
    <w:rsid w:val="00BE07C5"/>
    <w:rsid w:val="00BF457A"/>
    <w:rsid w:val="00C0673C"/>
    <w:rsid w:val="00C10426"/>
    <w:rsid w:val="00C11A31"/>
    <w:rsid w:val="00C141D7"/>
    <w:rsid w:val="00C26144"/>
    <w:rsid w:val="00C36496"/>
    <w:rsid w:val="00C42B53"/>
    <w:rsid w:val="00C43B62"/>
    <w:rsid w:val="00C46CCC"/>
    <w:rsid w:val="00C46FF7"/>
    <w:rsid w:val="00C47A15"/>
    <w:rsid w:val="00C54214"/>
    <w:rsid w:val="00C55BC1"/>
    <w:rsid w:val="00C61AD9"/>
    <w:rsid w:val="00C77ECD"/>
    <w:rsid w:val="00C818A9"/>
    <w:rsid w:val="00C90A79"/>
    <w:rsid w:val="00CA26A0"/>
    <w:rsid w:val="00CA501C"/>
    <w:rsid w:val="00CB5F4D"/>
    <w:rsid w:val="00CC0B0D"/>
    <w:rsid w:val="00CC6DDD"/>
    <w:rsid w:val="00CD38D8"/>
    <w:rsid w:val="00CD7FE8"/>
    <w:rsid w:val="00CE4FC3"/>
    <w:rsid w:val="00CE5CB6"/>
    <w:rsid w:val="00CE789D"/>
    <w:rsid w:val="00CF2B09"/>
    <w:rsid w:val="00CF5719"/>
    <w:rsid w:val="00CF6D17"/>
    <w:rsid w:val="00CF7EF8"/>
    <w:rsid w:val="00D02F74"/>
    <w:rsid w:val="00D0327F"/>
    <w:rsid w:val="00D112A7"/>
    <w:rsid w:val="00D17C02"/>
    <w:rsid w:val="00D33518"/>
    <w:rsid w:val="00D43773"/>
    <w:rsid w:val="00D520D3"/>
    <w:rsid w:val="00D522B8"/>
    <w:rsid w:val="00D55839"/>
    <w:rsid w:val="00D55F8A"/>
    <w:rsid w:val="00D565A8"/>
    <w:rsid w:val="00D626E4"/>
    <w:rsid w:val="00D71DFD"/>
    <w:rsid w:val="00D724B3"/>
    <w:rsid w:val="00D8388B"/>
    <w:rsid w:val="00D92C98"/>
    <w:rsid w:val="00D94C31"/>
    <w:rsid w:val="00DA42E1"/>
    <w:rsid w:val="00DA52D5"/>
    <w:rsid w:val="00DA6B4D"/>
    <w:rsid w:val="00DB364D"/>
    <w:rsid w:val="00DB3750"/>
    <w:rsid w:val="00DB46C5"/>
    <w:rsid w:val="00DB7C78"/>
    <w:rsid w:val="00DC24D6"/>
    <w:rsid w:val="00DC62F5"/>
    <w:rsid w:val="00DD0BD6"/>
    <w:rsid w:val="00DD2B85"/>
    <w:rsid w:val="00DD3746"/>
    <w:rsid w:val="00DD5998"/>
    <w:rsid w:val="00DD601A"/>
    <w:rsid w:val="00DD63C2"/>
    <w:rsid w:val="00DD6F90"/>
    <w:rsid w:val="00DD70B0"/>
    <w:rsid w:val="00DD7875"/>
    <w:rsid w:val="00DE03BC"/>
    <w:rsid w:val="00DE1D1C"/>
    <w:rsid w:val="00DE3718"/>
    <w:rsid w:val="00DE4CD4"/>
    <w:rsid w:val="00DE655C"/>
    <w:rsid w:val="00DE6C90"/>
    <w:rsid w:val="00E02F42"/>
    <w:rsid w:val="00E0699A"/>
    <w:rsid w:val="00E1736A"/>
    <w:rsid w:val="00E26404"/>
    <w:rsid w:val="00E2723D"/>
    <w:rsid w:val="00E35288"/>
    <w:rsid w:val="00E40271"/>
    <w:rsid w:val="00E47A5C"/>
    <w:rsid w:val="00E50195"/>
    <w:rsid w:val="00E54458"/>
    <w:rsid w:val="00E55E51"/>
    <w:rsid w:val="00E64426"/>
    <w:rsid w:val="00E67BAA"/>
    <w:rsid w:val="00E72AE7"/>
    <w:rsid w:val="00E771F3"/>
    <w:rsid w:val="00E8554A"/>
    <w:rsid w:val="00E90EF4"/>
    <w:rsid w:val="00E92E86"/>
    <w:rsid w:val="00EA6FB9"/>
    <w:rsid w:val="00EB4726"/>
    <w:rsid w:val="00EB6736"/>
    <w:rsid w:val="00EB704D"/>
    <w:rsid w:val="00EC785D"/>
    <w:rsid w:val="00ED3D20"/>
    <w:rsid w:val="00EE108B"/>
    <w:rsid w:val="00EE36E8"/>
    <w:rsid w:val="00EE52AB"/>
    <w:rsid w:val="00EE7A3E"/>
    <w:rsid w:val="00EF3A88"/>
    <w:rsid w:val="00F1554C"/>
    <w:rsid w:val="00F224B9"/>
    <w:rsid w:val="00F2557C"/>
    <w:rsid w:val="00F31114"/>
    <w:rsid w:val="00F36071"/>
    <w:rsid w:val="00F36087"/>
    <w:rsid w:val="00F37F1F"/>
    <w:rsid w:val="00F46726"/>
    <w:rsid w:val="00F47189"/>
    <w:rsid w:val="00F50FDD"/>
    <w:rsid w:val="00F54626"/>
    <w:rsid w:val="00F66874"/>
    <w:rsid w:val="00F7144F"/>
    <w:rsid w:val="00F71486"/>
    <w:rsid w:val="00F8161D"/>
    <w:rsid w:val="00F84631"/>
    <w:rsid w:val="00F8672C"/>
    <w:rsid w:val="00FA3F43"/>
    <w:rsid w:val="00FB376E"/>
    <w:rsid w:val="00FC19C7"/>
    <w:rsid w:val="00FC24D0"/>
    <w:rsid w:val="00FC3FB2"/>
    <w:rsid w:val="00FC6758"/>
    <w:rsid w:val="00FE2114"/>
    <w:rsid w:val="00FE4900"/>
    <w:rsid w:val="00FE6624"/>
    <w:rsid w:val="00FE7446"/>
    <w:rsid w:val="00FF0932"/>
    <w:rsid w:val="00FF32A7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EC991"/>
  <w15:docId w15:val="{309CC5CF-5BAB-4557-A3CE-08E0F59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D06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D0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573D"/>
    <w:rPr>
      <w:b/>
      <w:bCs/>
    </w:rPr>
  </w:style>
  <w:style w:type="paragraph" w:styleId="ListParagraph">
    <w:name w:val="List Paragraph"/>
    <w:basedOn w:val="Normal"/>
    <w:uiPriority w:val="34"/>
    <w:qFormat/>
    <w:rsid w:val="008B57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15D0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oSpacing">
    <w:name w:val="No Spacing"/>
    <w:uiPriority w:val="1"/>
    <w:qFormat/>
    <w:rsid w:val="00815D06"/>
    <w:pPr>
      <w:bidi/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815D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D06"/>
    <w:rPr>
      <w:rFonts w:eastAsiaTheme="minorEastAsia"/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815D06"/>
    <w:rPr>
      <w:b/>
      <w:bCs/>
      <w:smallCaps/>
      <w:color w:val="B2B2B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15D06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815D0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15D0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692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E3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1A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E3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1A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37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uiPriority w:val="99"/>
    <w:rsid w:val="003928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AuthorAsianMSMincho">
    <w:name w:val="Style Author + (Asian) MS Mincho"/>
    <w:basedOn w:val="Normal"/>
    <w:rsid w:val="0039284E"/>
    <w:pPr>
      <w:bidi w:val="0"/>
      <w:spacing w:after="0" w:line="240" w:lineRule="auto"/>
      <w:jc w:val="center"/>
    </w:pPr>
    <w:rPr>
      <w:rFonts w:ascii="Arial" w:eastAsia="Wingdings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manticscholar.org/author/Reham-Almohtadi/114979014" TargetMode="External"/><Relationship Id="rId18" Type="http://schemas.openxmlformats.org/officeDocument/2006/relationships/hyperlink" Target="http://www.macrothink.org/journal/index.php/ijld/issue/view/843" TargetMode="External"/><Relationship Id="rId26" Type="http://schemas.openxmlformats.org/officeDocument/2006/relationships/hyperlink" Target="https://www.semanticscholar.org/author/Mustafa-Jwaifell/52539390" TargetMode="External"/><Relationship Id="rId39" Type="http://schemas.openxmlformats.org/officeDocument/2006/relationships/hyperlink" Target="http://www.sciedupress.com/journal/index.php/wje/issue/view/919" TargetMode="External"/><Relationship Id="rId21" Type="http://schemas.openxmlformats.org/officeDocument/2006/relationships/hyperlink" Target="https://www.semanticscholar.org/author/Intisar-Turki-Aldarabah/70000991" TargetMode="External"/><Relationship Id="rId34" Type="http://schemas.openxmlformats.org/officeDocument/2006/relationships/hyperlink" Target="https://www.semanticscholar.org/author/Mustafa-Jwaifell/52539390" TargetMode="External"/><Relationship Id="rId42" Type="http://schemas.openxmlformats.org/officeDocument/2006/relationships/hyperlink" Target="https://www.semanticscholar.org/author/Reham-Almohtadi/114979014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emanticscholar.org/author/Intisar-Turki-Aldarabah/70000991" TargetMode="External"/><Relationship Id="rId29" Type="http://schemas.openxmlformats.org/officeDocument/2006/relationships/hyperlink" Target="https://www.semanticscholar.org/author/Intisar-Turki-Aldarabah/700009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eagra.com/ijert_current.html" TargetMode="External"/><Relationship Id="rId24" Type="http://schemas.openxmlformats.org/officeDocument/2006/relationships/hyperlink" Target="https://www.semanticscholar.org/author/Mustafa-Jwaifell/52539390" TargetMode="External"/><Relationship Id="rId32" Type="http://schemas.openxmlformats.org/officeDocument/2006/relationships/hyperlink" Target="https://www.semanticscholar.org/author/Reham-Almohtadi/114979014" TargetMode="External"/><Relationship Id="rId37" Type="http://schemas.openxmlformats.org/officeDocument/2006/relationships/hyperlink" Target="http://www.sciedupress.com/journal/index.php/wje/issue/view/919" TargetMode="External"/><Relationship Id="rId40" Type="http://schemas.openxmlformats.org/officeDocument/2006/relationships/hyperlink" Target="https://www.semanticscholar.org/author/Reham-Almohtadi/114979014" TargetMode="External"/><Relationship Id="rId45" Type="http://schemas.openxmlformats.org/officeDocument/2006/relationships/hyperlink" Target="https://www.semanticscholar.org/author/Reham-Almohtadi/114979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crothink.org/journal/index.php/ijld/issue/view/843" TargetMode="External"/><Relationship Id="rId23" Type="http://schemas.openxmlformats.org/officeDocument/2006/relationships/hyperlink" Target="https://www.semanticscholar.org/author/Reham-Almohtadi/114979014" TargetMode="External"/><Relationship Id="rId28" Type="http://schemas.openxmlformats.org/officeDocument/2006/relationships/hyperlink" Target="https://www.semanticscholar.org/author/Reham-Almohtadi/114979014" TargetMode="External"/><Relationship Id="rId36" Type="http://schemas.openxmlformats.org/officeDocument/2006/relationships/hyperlink" Target="https://www.scopus.com/results/results.uri?sort=plf-f&amp;src=s&amp;sid=b826fb8e962ce1d1f6513a3889ead595&amp;sot=a&amp;sdt=a&amp;sl=23&amp;s=SOURCE-ID+%2821100373959%29&amp;origin=sourceinfo&amp;zone=CSCYpreview&amp;txGid=8fecf90c00addc360a6364db08f8d622" TargetMode="External"/><Relationship Id="rId10" Type="http://schemas.openxmlformats.org/officeDocument/2006/relationships/hyperlink" Target="mailto:dr.almohtadi@ahu.edu.jo" TargetMode="External"/><Relationship Id="rId19" Type="http://schemas.openxmlformats.org/officeDocument/2006/relationships/hyperlink" Target="https://www.semanticscholar.org/author/Mustafa-Jwaifell/52539390" TargetMode="External"/><Relationship Id="rId31" Type="http://schemas.openxmlformats.org/officeDocument/2006/relationships/hyperlink" Target="http://www.ccsenet.org/journal/index.php/ies/article/view/0/41447" TargetMode="External"/><Relationship Id="rId44" Type="http://schemas.openxmlformats.org/officeDocument/2006/relationships/hyperlink" Target="https://un-pub.eu/ojs/index.php/wjet/article/view/86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rdanian81@hotmail.com" TargetMode="External"/><Relationship Id="rId14" Type="http://schemas.openxmlformats.org/officeDocument/2006/relationships/hyperlink" Target="https://www.semanticscholar.org/author/Intisar-Turki-Aldarabah/70000991" TargetMode="External"/><Relationship Id="rId22" Type="http://schemas.openxmlformats.org/officeDocument/2006/relationships/hyperlink" Target="https://www.semanticscholar.org/author/Intisar-Turki-Aldarabah/70000991" TargetMode="External"/><Relationship Id="rId27" Type="http://schemas.openxmlformats.org/officeDocument/2006/relationships/hyperlink" Target="https://www.semanticscholar.org/author/Intisar-Turki-Aldarabah/70000991" TargetMode="External"/><Relationship Id="rId30" Type="http://schemas.openxmlformats.org/officeDocument/2006/relationships/hyperlink" Target="https://www.semanticscholar.org/author/Mustafa-Jwaifell/52539390" TargetMode="External"/><Relationship Id="rId35" Type="http://schemas.openxmlformats.org/officeDocument/2006/relationships/hyperlink" Target="https://www.semanticscholar.org/author/Reham-Almohtadi/114979014" TargetMode="External"/><Relationship Id="rId43" Type="http://schemas.openxmlformats.org/officeDocument/2006/relationships/hyperlink" Target="https://www.semanticscholar.org/author/Reham-Almohtadi/114979014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soeagra.com/ijert_current.html" TargetMode="External"/><Relationship Id="rId17" Type="http://schemas.openxmlformats.org/officeDocument/2006/relationships/hyperlink" Target="https://www.semanticscholar.org/author/Reham-Almohtadi/114979014" TargetMode="External"/><Relationship Id="rId25" Type="http://schemas.openxmlformats.org/officeDocument/2006/relationships/hyperlink" Target="https://www.semanticscholar.org/author/Reham-Almohtadi/114979014" TargetMode="External"/><Relationship Id="rId33" Type="http://schemas.openxmlformats.org/officeDocument/2006/relationships/hyperlink" Target="http://ijdri.com/me/" TargetMode="External"/><Relationship Id="rId38" Type="http://schemas.openxmlformats.org/officeDocument/2006/relationships/hyperlink" Target="https://www.semanticscholar.org/author/Reham-Almohtadi/114979014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semanticscholar.org/author/Reham-Almohtadi/114979014" TargetMode="External"/><Relationship Id="rId41" Type="http://schemas.openxmlformats.org/officeDocument/2006/relationships/hyperlink" Target="https://www.semanticscholar.org/author/Mustafa-Jwaifell/52539390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56B5-AB75-4259-BDE5-9D1CCF75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3770</Words>
  <Characters>21491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د . رهام المهتدي</cp:lastModifiedBy>
  <cp:revision>20</cp:revision>
  <cp:lastPrinted>2022-12-17T07:58:00Z</cp:lastPrinted>
  <dcterms:created xsi:type="dcterms:W3CDTF">2024-09-24T09:27:00Z</dcterms:created>
  <dcterms:modified xsi:type="dcterms:W3CDTF">2024-11-16T15:48:00Z</dcterms:modified>
</cp:coreProperties>
</file>